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6CBB5" w14:textId="77777777" w:rsidR="00854F0B" w:rsidRPr="00CE189B" w:rsidRDefault="00854F0B" w:rsidP="00854F0B">
      <w:pPr>
        <w:jc w:val="center"/>
        <w:rPr>
          <w:rFonts w:ascii="ＭＳ ゴシック" w:eastAsia="ＭＳ ゴシック" w:hAnsi="ＭＳ ゴシック"/>
          <w:color w:val="000000" w:themeColor="text1"/>
          <w:sz w:val="48"/>
          <w:szCs w:val="48"/>
        </w:rPr>
      </w:pPr>
    </w:p>
    <w:p w14:paraId="4CE1C8B4" w14:textId="77777777" w:rsidR="00854F0B" w:rsidRPr="00CE189B" w:rsidRDefault="00854F0B" w:rsidP="00854F0B">
      <w:pPr>
        <w:jc w:val="center"/>
        <w:rPr>
          <w:rFonts w:ascii="ＭＳ ゴシック" w:eastAsia="ＭＳ ゴシック" w:hAnsi="ＭＳ ゴシック"/>
          <w:color w:val="000000" w:themeColor="text1"/>
          <w:sz w:val="48"/>
          <w:szCs w:val="48"/>
        </w:rPr>
      </w:pPr>
    </w:p>
    <w:p w14:paraId="0CDD7517" w14:textId="77777777" w:rsidR="00854F0B" w:rsidRPr="00CE189B" w:rsidRDefault="00854F0B" w:rsidP="00854F0B">
      <w:pPr>
        <w:jc w:val="center"/>
        <w:rPr>
          <w:rFonts w:ascii="ＭＳ ゴシック" w:eastAsia="ＭＳ ゴシック" w:hAnsi="ＭＳ ゴシック"/>
          <w:color w:val="000000" w:themeColor="text1"/>
          <w:sz w:val="32"/>
          <w:szCs w:val="32"/>
        </w:rPr>
      </w:pPr>
    </w:p>
    <w:p w14:paraId="26E1A2B6" w14:textId="77777777" w:rsidR="00854F0B" w:rsidRPr="00CE189B" w:rsidRDefault="00854F0B" w:rsidP="00854F0B">
      <w:pPr>
        <w:jc w:val="center"/>
        <w:rPr>
          <w:rFonts w:ascii="ＭＳ ゴシック" w:eastAsia="ＭＳ ゴシック" w:hAnsi="ＭＳ ゴシック"/>
          <w:color w:val="000000" w:themeColor="text1"/>
          <w:sz w:val="48"/>
          <w:szCs w:val="48"/>
        </w:rPr>
      </w:pPr>
    </w:p>
    <w:p w14:paraId="392BF22A" w14:textId="77777777" w:rsidR="00854F0B" w:rsidRPr="00CE189B" w:rsidRDefault="00854F0B" w:rsidP="00854F0B">
      <w:pPr>
        <w:jc w:val="center"/>
        <w:rPr>
          <w:rFonts w:ascii="ＭＳ ゴシック" w:eastAsia="ＭＳ ゴシック" w:hAnsi="ＭＳ ゴシック"/>
          <w:color w:val="000000" w:themeColor="text1"/>
          <w:sz w:val="52"/>
          <w:szCs w:val="52"/>
        </w:rPr>
      </w:pPr>
    </w:p>
    <w:p w14:paraId="786984C4" w14:textId="77777777" w:rsidR="00D04C53" w:rsidRPr="00CE189B" w:rsidRDefault="00D04C53" w:rsidP="00D04C53">
      <w:pPr>
        <w:jc w:val="center"/>
        <w:rPr>
          <w:rFonts w:ascii="ＭＳ ゴシック" w:eastAsia="ＭＳ ゴシック" w:hAnsi="ＭＳ ゴシック"/>
          <w:color w:val="000000" w:themeColor="text1"/>
          <w:sz w:val="48"/>
          <w:szCs w:val="48"/>
        </w:rPr>
      </w:pPr>
      <w:r w:rsidRPr="00CE189B">
        <w:rPr>
          <w:rFonts w:ascii="ＭＳ ゴシック" w:eastAsia="ＭＳ ゴシック" w:hAnsi="ＭＳ ゴシック" w:hint="eastAsia"/>
          <w:color w:val="000000" w:themeColor="text1"/>
          <w:sz w:val="48"/>
          <w:szCs w:val="48"/>
        </w:rPr>
        <w:t>神戸市立図書館業務要求水準</w:t>
      </w:r>
    </w:p>
    <w:p w14:paraId="793EF04B" w14:textId="7F58BB99" w:rsidR="00854F0B" w:rsidRPr="00CE189B" w:rsidRDefault="00BF3907" w:rsidP="00D04C53">
      <w:pPr>
        <w:jc w:val="center"/>
        <w:rPr>
          <w:rFonts w:ascii="ＭＳ ゴシック" w:eastAsia="ＭＳ ゴシック" w:hAnsi="ＭＳ ゴシック"/>
          <w:color w:val="000000" w:themeColor="text1"/>
          <w:sz w:val="48"/>
          <w:szCs w:val="48"/>
        </w:rPr>
      </w:pPr>
      <w:r w:rsidRPr="00CE189B">
        <w:rPr>
          <w:rFonts w:ascii="ＭＳ ゴシック" w:eastAsia="ＭＳ ゴシック" w:hAnsi="ＭＳ ゴシック" w:hint="eastAsia"/>
          <w:color w:val="000000" w:themeColor="text1"/>
          <w:sz w:val="48"/>
          <w:szCs w:val="48"/>
        </w:rPr>
        <w:t>新長田</w:t>
      </w:r>
      <w:r w:rsidR="00D04C53" w:rsidRPr="00CE189B">
        <w:rPr>
          <w:rFonts w:ascii="ＭＳ ゴシック" w:eastAsia="ＭＳ ゴシック" w:hAnsi="ＭＳ ゴシック" w:hint="eastAsia"/>
          <w:color w:val="000000" w:themeColor="text1"/>
          <w:sz w:val="48"/>
          <w:szCs w:val="48"/>
        </w:rPr>
        <w:t>図書館</w:t>
      </w:r>
    </w:p>
    <w:p w14:paraId="469D1AA0" w14:textId="77777777" w:rsidR="00854F0B" w:rsidRPr="00CE189B" w:rsidRDefault="00854F0B" w:rsidP="00854F0B">
      <w:pPr>
        <w:jc w:val="center"/>
        <w:rPr>
          <w:rFonts w:ascii="ＭＳ ゴシック" w:eastAsia="ＭＳ ゴシック" w:hAnsi="ＭＳ ゴシック"/>
          <w:color w:val="000000" w:themeColor="text1"/>
          <w:sz w:val="44"/>
          <w:szCs w:val="44"/>
        </w:rPr>
      </w:pPr>
    </w:p>
    <w:p w14:paraId="1413510E" w14:textId="77777777" w:rsidR="00854F0B" w:rsidRPr="00CE189B" w:rsidRDefault="00854F0B" w:rsidP="00854F0B">
      <w:pPr>
        <w:jc w:val="center"/>
        <w:rPr>
          <w:rFonts w:ascii="ＭＳ ゴシック" w:eastAsia="ＭＳ ゴシック" w:hAnsi="ＭＳ ゴシック"/>
          <w:color w:val="000000" w:themeColor="text1"/>
          <w:sz w:val="44"/>
          <w:szCs w:val="44"/>
        </w:rPr>
      </w:pPr>
    </w:p>
    <w:p w14:paraId="44195343" w14:textId="77777777" w:rsidR="00854F0B" w:rsidRPr="00CE189B" w:rsidRDefault="00854F0B" w:rsidP="00854F0B">
      <w:pPr>
        <w:jc w:val="center"/>
        <w:rPr>
          <w:rFonts w:ascii="ＭＳ ゴシック" w:eastAsia="ＭＳ ゴシック" w:hAnsi="ＭＳ ゴシック"/>
          <w:color w:val="000000" w:themeColor="text1"/>
          <w:sz w:val="44"/>
          <w:szCs w:val="44"/>
        </w:rPr>
      </w:pPr>
    </w:p>
    <w:p w14:paraId="1A9C0EA1" w14:textId="77777777" w:rsidR="00854F0B" w:rsidRPr="00CE189B" w:rsidRDefault="00854F0B" w:rsidP="00854F0B">
      <w:pPr>
        <w:jc w:val="center"/>
        <w:rPr>
          <w:rFonts w:ascii="ＭＳ ゴシック" w:eastAsia="ＭＳ ゴシック" w:hAnsi="ＭＳ ゴシック"/>
          <w:color w:val="000000" w:themeColor="text1"/>
          <w:sz w:val="44"/>
          <w:szCs w:val="44"/>
        </w:rPr>
      </w:pPr>
    </w:p>
    <w:p w14:paraId="6FE9EF6E" w14:textId="77777777" w:rsidR="00854F0B" w:rsidRPr="00CE189B" w:rsidRDefault="00854F0B" w:rsidP="00854F0B">
      <w:pPr>
        <w:jc w:val="center"/>
        <w:rPr>
          <w:rFonts w:ascii="ＭＳ ゴシック" w:eastAsia="ＭＳ ゴシック" w:hAnsi="ＭＳ ゴシック"/>
          <w:color w:val="000000" w:themeColor="text1"/>
          <w:sz w:val="44"/>
          <w:szCs w:val="44"/>
        </w:rPr>
      </w:pPr>
    </w:p>
    <w:p w14:paraId="7C9350F5" w14:textId="77777777" w:rsidR="00854F0B" w:rsidRPr="00CE189B" w:rsidRDefault="00854F0B" w:rsidP="00854F0B">
      <w:pPr>
        <w:jc w:val="center"/>
        <w:rPr>
          <w:rFonts w:ascii="ＭＳ ゴシック" w:eastAsia="ＭＳ ゴシック" w:hAnsi="ＭＳ ゴシック"/>
          <w:color w:val="000000" w:themeColor="text1"/>
          <w:sz w:val="44"/>
          <w:szCs w:val="44"/>
        </w:rPr>
      </w:pPr>
    </w:p>
    <w:p w14:paraId="3A95CCE7" w14:textId="0C83759F" w:rsidR="00854F0B" w:rsidRPr="00CE189B" w:rsidRDefault="001A1D6A" w:rsidP="00854F0B">
      <w:pPr>
        <w:jc w:val="center"/>
        <w:rPr>
          <w:rFonts w:ascii="ＭＳ ゴシック" w:eastAsia="ＭＳ ゴシック" w:hAnsi="ＭＳ ゴシック"/>
          <w:color w:val="000000" w:themeColor="text1"/>
          <w:sz w:val="40"/>
          <w:szCs w:val="40"/>
        </w:rPr>
      </w:pPr>
      <w:r w:rsidRPr="00CE189B">
        <w:rPr>
          <w:rFonts w:ascii="ＭＳ ゴシック" w:eastAsia="ＭＳ ゴシック" w:hAnsi="ＭＳ ゴシック" w:hint="eastAsia"/>
          <w:color w:val="000000" w:themeColor="text1"/>
          <w:sz w:val="40"/>
          <w:szCs w:val="40"/>
        </w:rPr>
        <w:t>令和</w:t>
      </w:r>
      <w:r w:rsidR="004476C6" w:rsidRPr="00CE189B">
        <w:rPr>
          <w:rFonts w:ascii="ＭＳ ゴシック" w:eastAsia="ＭＳ ゴシック" w:hAnsi="ＭＳ ゴシック" w:hint="eastAsia"/>
          <w:color w:val="000000" w:themeColor="text1"/>
          <w:sz w:val="40"/>
          <w:szCs w:val="40"/>
        </w:rPr>
        <w:t>８</w:t>
      </w:r>
      <w:r w:rsidR="00236F11" w:rsidRPr="00CE189B">
        <w:rPr>
          <w:rFonts w:ascii="ＭＳ ゴシック" w:eastAsia="ＭＳ ゴシック" w:hAnsi="ＭＳ ゴシック" w:hint="eastAsia"/>
          <w:color w:val="000000" w:themeColor="text1"/>
          <w:sz w:val="40"/>
          <w:szCs w:val="40"/>
        </w:rPr>
        <w:t>年</w:t>
      </w:r>
      <w:r w:rsidR="004476C6" w:rsidRPr="00CE189B">
        <w:rPr>
          <w:rFonts w:ascii="ＭＳ ゴシック" w:eastAsia="ＭＳ ゴシック" w:hAnsi="ＭＳ ゴシック" w:hint="eastAsia"/>
          <w:color w:val="000000" w:themeColor="text1"/>
          <w:sz w:val="40"/>
          <w:szCs w:val="40"/>
        </w:rPr>
        <w:t>６</w:t>
      </w:r>
      <w:r w:rsidR="00854F0B" w:rsidRPr="00CE189B">
        <w:rPr>
          <w:rFonts w:ascii="ＭＳ ゴシック" w:eastAsia="ＭＳ ゴシック" w:hAnsi="ＭＳ ゴシック" w:hint="eastAsia"/>
          <w:color w:val="000000" w:themeColor="text1"/>
          <w:sz w:val="40"/>
          <w:szCs w:val="40"/>
        </w:rPr>
        <w:t>月</w:t>
      </w:r>
    </w:p>
    <w:p w14:paraId="1FE2842D" w14:textId="77777777" w:rsidR="00854F0B" w:rsidRPr="00CE189B" w:rsidRDefault="00854F0B" w:rsidP="00854F0B">
      <w:pPr>
        <w:jc w:val="center"/>
        <w:rPr>
          <w:rFonts w:ascii="ＭＳ ゴシック" w:eastAsia="ＭＳ ゴシック" w:hAnsi="ＭＳ ゴシック"/>
          <w:color w:val="000000" w:themeColor="text1"/>
          <w:sz w:val="44"/>
          <w:szCs w:val="44"/>
        </w:rPr>
      </w:pPr>
      <w:r w:rsidRPr="00CE189B">
        <w:rPr>
          <w:rFonts w:ascii="ＭＳ ゴシック" w:eastAsia="ＭＳ ゴシック" w:hAnsi="ＭＳ ゴシック" w:hint="eastAsia"/>
          <w:color w:val="000000" w:themeColor="text1"/>
          <w:sz w:val="40"/>
          <w:szCs w:val="40"/>
        </w:rPr>
        <w:t>神戸市</w:t>
      </w:r>
    </w:p>
    <w:p w14:paraId="4FF5660C" w14:textId="77777777" w:rsidR="00854F0B" w:rsidRPr="00CE189B" w:rsidRDefault="00854F0B" w:rsidP="00854F0B">
      <w:pPr>
        <w:jc w:val="center"/>
        <w:rPr>
          <w:rFonts w:ascii="ＭＳ ゴシック" w:eastAsia="ＭＳ ゴシック" w:hAnsi="ＭＳ ゴシック"/>
          <w:color w:val="000000" w:themeColor="text1"/>
          <w:sz w:val="22"/>
          <w:szCs w:val="22"/>
        </w:rPr>
      </w:pPr>
      <w:r w:rsidRPr="00CE189B">
        <w:rPr>
          <w:rFonts w:ascii="ＭＳ ゴシック" w:eastAsia="ＭＳ ゴシック" w:hAnsi="ＭＳ ゴシック" w:hint="eastAsia"/>
          <w:color w:val="000000" w:themeColor="text1"/>
          <w:sz w:val="28"/>
          <w:szCs w:val="28"/>
        </w:rPr>
        <w:br w:type="page"/>
      </w:r>
    </w:p>
    <w:p w14:paraId="498FA56E" w14:textId="77777777" w:rsidR="00D04C53" w:rsidRPr="00CE189B" w:rsidRDefault="00D04C53" w:rsidP="00D04C53">
      <w:pPr>
        <w:jc w:val="center"/>
        <w:rPr>
          <w:rFonts w:ascii="ＭＳ ゴシック" w:eastAsia="ＭＳ ゴシック" w:hAnsi="ＭＳ ゴシック"/>
          <w:b/>
          <w:color w:val="000000" w:themeColor="text1"/>
          <w:sz w:val="22"/>
        </w:rPr>
      </w:pPr>
      <w:r w:rsidRPr="00CE189B">
        <w:rPr>
          <w:rFonts w:ascii="ＭＳ ゴシック" w:eastAsia="ＭＳ ゴシック" w:hAnsi="ＭＳ ゴシック" w:hint="eastAsia"/>
          <w:b/>
          <w:color w:val="000000" w:themeColor="text1"/>
          <w:sz w:val="22"/>
        </w:rPr>
        <w:lastRenderedPageBreak/>
        <w:t>目 　　　次</w:t>
      </w:r>
    </w:p>
    <w:p w14:paraId="26CA5902" w14:textId="77777777" w:rsidR="00D04C53" w:rsidRPr="00CE189B" w:rsidRDefault="00D04C53" w:rsidP="00D04C53">
      <w:pPr>
        <w:jc w:val="center"/>
        <w:rPr>
          <w:rFonts w:ascii="ＭＳ ゴシック" w:eastAsia="ＭＳ ゴシック" w:hAnsi="ＭＳ ゴシック"/>
          <w:color w:val="000000" w:themeColor="text1"/>
          <w:sz w:val="22"/>
        </w:rPr>
      </w:pPr>
    </w:p>
    <w:p w14:paraId="3BC578B8" w14:textId="77777777" w:rsidR="00D04C53" w:rsidRPr="00CE189B" w:rsidRDefault="00D04C53" w:rsidP="00D04C53">
      <w:pPr>
        <w:jc w:val="left"/>
        <w:rPr>
          <w:rFonts w:ascii="ＭＳ ゴシック" w:eastAsia="ＭＳ ゴシック" w:hAnsi="ＭＳ ゴシック"/>
          <w:color w:val="000000" w:themeColor="text1"/>
          <w:sz w:val="22"/>
        </w:rPr>
      </w:pPr>
    </w:p>
    <w:sdt>
      <w:sdtPr>
        <w:rPr>
          <w:rFonts w:asciiTheme="minorHAnsi" w:eastAsiaTheme="minorEastAsia" w:hAnsiTheme="minorHAnsi" w:cstheme="minorBidi"/>
          <w:color w:val="000000" w:themeColor="text1"/>
          <w:kern w:val="2"/>
          <w:sz w:val="21"/>
          <w:szCs w:val="22"/>
          <w:lang w:val="ja-JP"/>
        </w:rPr>
        <w:id w:val="-302010581"/>
        <w:docPartObj>
          <w:docPartGallery w:val="Table of Contents"/>
          <w:docPartUnique/>
        </w:docPartObj>
      </w:sdtPr>
      <w:sdtEndPr>
        <w:rPr>
          <w:rFonts w:ascii="ＭＳ Ｐゴシック" w:eastAsia="ＭＳ Ｐゴシック" w:hAnsi="ＭＳ Ｐゴシック" w:cs="Times New Roman"/>
          <w:sz w:val="22"/>
          <w:szCs w:val="24"/>
        </w:rPr>
      </w:sdtEndPr>
      <w:sdtContent>
        <w:p w14:paraId="21B50044" w14:textId="748087D7" w:rsidR="00D04C53" w:rsidRPr="00CE189B" w:rsidRDefault="00D04C53" w:rsidP="001D21A8">
          <w:pPr>
            <w:pStyle w:val="ab"/>
            <w:spacing w:beforeLines="50" w:before="180" w:line="400" w:lineRule="atLeast"/>
            <w:rPr>
              <w:rFonts w:ascii="ＭＳ Ｐゴシック" w:eastAsia="ＭＳ Ｐゴシック" w:hAnsi="ＭＳ Ｐゴシック"/>
              <w:color w:val="000000" w:themeColor="text1"/>
              <w:sz w:val="22"/>
              <w:szCs w:val="22"/>
            </w:rPr>
          </w:pPr>
          <w:r w:rsidRPr="00CE189B">
            <w:rPr>
              <w:rFonts w:ascii="ＭＳ Ｐゴシック" w:eastAsia="ＭＳ Ｐゴシック" w:hAnsi="ＭＳ Ｐゴシック" w:hint="eastAsia"/>
              <w:bCs/>
              <w:color w:val="000000" w:themeColor="text1"/>
              <w:sz w:val="22"/>
              <w:szCs w:val="22"/>
            </w:rPr>
            <w:t xml:space="preserve">１　</w:t>
          </w:r>
          <w:r w:rsidR="00F438C6" w:rsidRPr="00CE189B">
            <w:rPr>
              <w:rFonts w:ascii="ＭＳ Ｐゴシック" w:eastAsia="ＭＳ Ｐゴシック" w:hAnsi="ＭＳ Ｐゴシック" w:hint="eastAsia"/>
              <w:bCs/>
              <w:color w:val="000000" w:themeColor="text1"/>
              <w:sz w:val="22"/>
              <w:szCs w:val="22"/>
            </w:rPr>
            <w:t>指定管理の対象施設と指定期間</w:t>
          </w:r>
          <w:r w:rsidRPr="00CE189B">
            <w:rPr>
              <w:rFonts w:ascii="ＭＳ Ｐゴシック" w:eastAsia="ＭＳ Ｐゴシック" w:hAnsi="ＭＳ Ｐゴシック"/>
              <w:color w:val="000000" w:themeColor="text1"/>
              <w:sz w:val="22"/>
              <w:szCs w:val="22"/>
            </w:rPr>
            <w:ptab w:relativeTo="margin" w:alignment="right" w:leader="dot"/>
          </w:r>
          <w:r w:rsidR="00AB1A99" w:rsidRPr="00CE189B">
            <w:rPr>
              <w:rFonts w:ascii="ＭＳ Ｐゴシック" w:eastAsia="ＭＳ Ｐゴシック" w:hAnsi="ＭＳ Ｐゴシック" w:hint="eastAsia"/>
              <w:color w:val="000000" w:themeColor="text1"/>
              <w:sz w:val="22"/>
              <w:szCs w:val="22"/>
            </w:rPr>
            <w:t>1</w:t>
          </w:r>
        </w:p>
        <w:p w14:paraId="37D7E6E1" w14:textId="7ADD5C1D" w:rsidR="00D04C53" w:rsidRPr="00CE189B" w:rsidRDefault="00D04C53" w:rsidP="001D21A8">
          <w:pPr>
            <w:pStyle w:val="11"/>
            <w:spacing w:beforeLines="50" w:before="180" w:line="400" w:lineRule="atLeast"/>
            <w:rPr>
              <w:rFonts w:ascii="ＭＳ Ｐゴシック" w:eastAsia="ＭＳ Ｐゴシック" w:hAnsi="ＭＳ Ｐゴシック"/>
              <w:bCs/>
              <w:color w:val="000000" w:themeColor="text1"/>
              <w:lang w:val="ja-JP"/>
            </w:rPr>
          </w:pPr>
          <w:r w:rsidRPr="00CE189B">
            <w:rPr>
              <w:rFonts w:ascii="ＭＳ Ｐゴシック" w:eastAsia="ＭＳ Ｐゴシック" w:hAnsi="ＭＳ Ｐゴシック" w:hint="eastAsia"/>
              <w:bCs/>
              <w:color w:val="000000" w:themeColor="text1"/>
            </w:rPr>
            <w:t xml:space="preserve">２　</w:t>
          </w:r>
          <w:r w:rsidR="00BF3907" w:rsidRPr="00CE189B">
            <w:rPr>
              <w:rFonts w:ascii="ＭＳ Ｐゴシック" w:eastAsia="ＭＳ Ｐゴシック" w:hAnsi="ＭＳ Ｐゴシック" w:hint="eastAsia"/>
              <w:bCs/>
              <w:color w:val="000000" w:themeColor="text1"/>
            </w:rPr>
            <w:t>新長田</w:t>
          </w:r>
          <w:r w:rsidRPr="00CE189B">
            <w:rPr>
              <w:rFonts w:ascii="ＭＳ Ｐゴシック" w:eastAsia="ＭＳ Ｐゴシック" w:hAnsi="ＭＳ Ｐゴシック" w:hint="eastAsia"/>
              <w:bCs/>
              <w:color w:val="000000" w:themeColor="text1"/>
            </w:rPr>
            <w:t>図書館の運営業務について</w:t>
          </w:r>
          <w:r w:rsidRPr="00CE189B">
            <w:rPr>
              <w:rFonts w:ascii="ＭＳ Ｐゴシック" w:eastAsia="ＭＳ Ｐゴシック" w:hAnsi="ＭＳ Ｐゴシック"/>
              <w:color w:val="000000" w:themeColor="text1"/>
            </w:rPr>
            <w:ptab w:relativeTo="margin" w:alignment="right" w:leader="dot"/>
          </w:r>
          <w:r w:rsidR="00F438C6" w:rsidRPr="00CE189B">
            <w:rPr>
              <w:rFonts w:ascii="ＭＳ Ｐゴシック" w:eastAsia="ＭＳ Ｐゴシック" w:hAnsi="ＭＳ Ｐゴシック" w:hint="eastAsia"/>
              <w:color w:val="000000" w:themeColor="text1"/>
            </w:rPr>
            <w:t>1</w:t>
          </w:r>
        </w:p>
        <w:p w14:paraId="70C105B9" w14:textId="616B1769" w:rsidR="00D04C53" w:rsidRPr="00CE189B" w:rsidRDefault="00D04C53" w:rsidP="001D21A8">
          <w:pPr>
            <w:spacing w:beforeLines="50" w:before="180" w:line="400" w:lineRule="atLeast"/>
            <w:jc w:val="left"/>
            <w:rPr>
              <w:rFonts w:ascii="ＭＳ Ｐゴシック" w:eastAsia="ＭＳ Ｐゴシック" w:hAnsi="ＭＳ Ｐゴシック"/>
              <w:bCs/>
              <w:color w:val="000000" w:themeColor="text1"/>
              <w:sz w:val="22"/>
              <w:szCs w:val="22"/>
              <w:lang w:val="ja-JP"/>
            </w:rPr>
          </w:pPr>
          <w:r w:rsidRPr="00CE189B">
            <w:rPr>
              <w:rFonts w:ascii="ＭＳ Ｐゴシック" w:eastAsia="ＭＳ Ｐゴシック" w:hAnsi="ＭＳ Ｐゴシック" w:hint="eastAsia"/>
              <w:bCs/>
              <w:color w:val="000000" w:themeColor="text1"/>
              <w:sz w:val="22"/>
              <w:szCs w:val="22"/>
            </w:rPr>
            <w:t xml:space="preserve">３　</w:t>
          </w:r>
          <w:r w:rsidR="00F438C6" w:rsidRPr="00CE189B">
            <w:rPr>
              <w:rFonts w:ascii="ＭＳ Ｐゴシック" w:eastAsia="ＭＳ Ｐゴシック" w:hAnsi="ＭＳ Ｐゴシック" w:hint="eastAsia"/>
              <w:color w:val="000000" w:themeColor="text1"/>
              <w:sz w:val="22"/>
              <w:szCs w:val="22"/>
            </w:rPr>
            <w:t>予約図書受取コーナーの運営</w:t>
          </w:r>
          <w:r w:rsidRPr="00CE189B">
            <w:rPr>
              <w:rFonts w:ascii="ＭＳ Ｐゴシック" w:eastAsia="ＭＳ Ｐゴシック" w:hAnsi="ＭＳ Ｐゴシック"/>
              <w:color w:val="000000" w:themeColor="text1"/>
              <w:sz w:val="22"/>
              <w:szCs w:val="22"/>
            </w:rPr>
            <w:ptab w:relativeTo="margin" w:alignment="right" w:leader="dot"/>
          </w:r>
          <w:r w:rsidRPr="00CE189B">
            <w:rPr>
              <w:rFonts w:ascii="ＭＳ Ｐゴシック" w:eastAsia="ＭＳ Ｐゴシック" w:hAnsi="ＭＳ Ｐゴシック" w:hint="eastAsia"/>
              <w:color w:val="000000" w:themeColor="text1"/>
              <w:sz w:val="22"/>
              <w:szCs w:val="22"/>
            </w:rPr>
            <w:t xml:space="preserve">　</w:t>
          </w:r>
          <w:r w:rsidR="004079CD" w:rsidRPr="00CE189B">
            <w:rPr>
              <w:rFonts w:ascii="ＭＳ Ｐゴシック" w:eastAsia="ＭＳ Ｐゴシック" w:hAnsi="ＭＳ Ｐゴシック" w:hint="eastAsia"/>
              <w:color w:val="000000" w:themeColor="text1"/>
              <w:sz w:val="22"/>
              <w:szCs w:val="22"/>
            </w:rPr>
            <w:t>2</w:t>
          </w:r>
        </w:p>
        <w:p w14:paraId="0F6B0694" w14:textId="1F7D9818" w:rsidR="00D04C53" w:rsidRPr="00CE189B" w:rsidRDefault="00D04C53" w:rsidP="001D21A8">
          <w:pPr>
            <w:pStyle w:val="11"/>
            <w:spacing w:beforeLines="50" w:before="180" w:line="400" w:lineRule="atLeast"/>
            <w:rPr>
              <w:rFonts w:ascii="ＭＳ Ｐゴシック" w:eastAsia="ＭＳ Ｐゴシック" w:hAnsi="ＭＳ Ｐゴシック"/>
              <w:bCs/>
              <w:color w:val="000000" w:themeColor="text1"/>
              <w:lang w:val="ja-JP"/>
            </w:rPr>
          </w:pPr>
          <w:r w:rsidRPr="00CE189B">
            <w:rPr>
              <w:rFonts w:ascii="ＭＳ Ｐゴシック" w:eastAsia="ＭＳ Ｐゴシック" w:hAnsi="ＭＳ Ｐゴシック" w:hint="eastAsia"/>
              <w:bCs/>
              <w:color w:val="000000" w:themeColor="text1"/>
            </w:rPr>
            <w:t>別紙</w:t>
          </w:r>
          <w:r w:rsidR="00B77858" w:rsidRPr="00CE189B">
            <w:rPr>
              <w:rFonts w:ascii="ＭＳ Ｐゴシック" w:eastAsia="ＭＳ Ｐゴシック" w:hAnsi="ＭＳ Ｐゴシック" w:hint="eastAsia"/>
              <w:bCs/>
              <w:color w:val="000000" w:themeColor="text1"/>
            </w:rPr>
            <w:t>１</w:t>
          </w:r>
          <w:r w:rsidRPr="00CE189B">
            <w:rPr>
              <w:rFonts w:ascii="ＭＳ Ｐゴシック" w:eastAsia="ＭＳ Ｐゴシック" w:hAnsi="ＭＳ Ｐゴシック" w:hint="eastAsia"/>
              <w:bCs/>
              <w:color w:val="000000" w:themeColor="text1"/>
            </w:rPr>
            <w:t xml:space="preserve">　</w:t>
          </w:r>
          <w:r w:rsidR="00BF3907" w:rsidRPr="00CE189B">
            <w:rPr>
              <w:rFonts w:ascii="ＭＳ Ｐゴシック" w:eastAsia="ＭＳ Ｐゴシック" w:hAnsi="ＭＳ Ｐゴシック" w:hint="eastAsia"/>
              <w:bCs/>
              <w:color w:val="000000" w:themeColor="text1"/>
            </w:rPr>
            <w:t>新長田</w:t>
          </w:r>
          <w:r w:rsidRPr="00CE189B">
            <w:rPr>
              <w:rFonts w:ascii="ＭＳ Ｐゴシック" w:eastAsia="ＭＳ Ｐゴシック" w:hAnsi="ＭＳ Ｐゴシック" w:hint="eastAsia"/>
              <w:bCs/>
              <w:color w:val="000000" w:themeColor="text1"/>
            </w:rPr>
            <w:t>図書館の事業実績</w:t>
          </w:r>
          <w:r w:rsidRPr="00CE189B">
            <w:rPr>
              <w:rFonts w:ascii="ＭＳ Ｐゴシック" w:eastAsia="ＭＳ Ｐゴシック" w:hAnsi="ＭＳ Ｐゴシック"/>
              <w:color w:val="000000" w:themeColor="text1"/>
            </w:rPr>
            <w:ptab w:relativeTo="margin" w:alignment="right" w:leader="dot"/>
          </w:r>
          <w:r w:rsidR="00AB1A99" w:rsidRPr="00CE189B">
            <w:rPr>
              <w:rFonts w:ascii="ＭＳ Ｐゴシック" w:eastAsia="ＭＳ Ｐゴシック" w:hAnsi="ＭＳ Ｐゴシック" w:hint="eastAsia"/>
              <w:color w:val="000000" w:themeColor="text1"/>
            </w:rPr>
            <w:t>3</w:t>
          </w:r>
        </w:p>
        <w:p w14:paraId="17E81FBA" w14:textId="289C6DCC" w:rsidR="00D04C53" w:rsidRPr="00CE189B" w:rsidRDefault="00D04C53" w:rsidP="001D21A8">
          <w:pPr>
            <w:pStyle w:val="11"/>
            <w:spacing w:beforeLines="50" w:before="180" w:line="400" w:lineRule="atLeast"/>
            <w:rPr>
              <w:rFonts w:ascii="ＭＳ Ｐゴシック" w:eastAsia="ＭＳ Ｐゴシック" w:hAnsi="ＭＳ Ｐゴシック"/>
              <w:b/>
              <w:bCs/>
              <w:color w:val="000000" w:themeColor="text1"/>
              <w:lang w:val="ja-JP"/>
            </w:rPr>
          </w:pPr>
          <w:r w:rsidRPr="00CE189B">
            <w:rPr>
              <w:rFonts w:ascii="ＭＳ Ｐゴシック" w:eastAsia="ＭＳ Ｐゴシック" w:hAnsi="ＭＳ Ｐゴシック" w:hint="eastAsia"/>
              <w:bCs/>
              <w:color w:val="000000" w:themeColor="text1"/>
            </w:rPr>
            <w:t xml:space="preserve">別紙２　</w:t>
          </w:r>
          <w:r w:rsidR="00BF3907" w:rsidRPr="00CE189B">
            <w:rPr>
              <w:rFonts w:ascii="ＭＳ Ｐゴシック" w:eastAsia="ＭＳ Ｐゴシック" w:hAnsi="ＭＳ Ｐゴシック" w:hint="eastAsia"/>
              <w:bCs/>
              <w:color w:val="000000" w:themeColor="text1"/>
            </w:rPr>
            <w:t>新長田</w:t>
          </w:r>
          <w:r w:rsidRPr="00CE189B">
            <w:rPr>
              <w:rFonts w:ascii="ＭＳ Ｐゴシック" w:eastAsia="ＭＳ Ｐゴシック" w:hAnsi="ＭＳ Ｐゴシック" w:hint="eastAsia"/>
              <w:bCs/>
              <w:color w:val="000000" w:themeColor="text1"/>
            </w:rPr>
            <w:t>図書館</w:t>
          </w:r>
          <w:r w:rsidRPr="00CE189B">
            <w:rPr>
              <w:rFonts w:ascii="ＭＳ Ｐゴシック" w:eastAsia="ＭＳ Ｐゴシック" w:hAnsi="ＭＳ Ｐゴシック"/>
              <w:bCs/>
              <w:color w:val="000000" w:themeColor="text1"/>
            </w:rPr>
            <w:t xml:space="preserve"> 施設設備管理仕様書</w:t>
          </w:r>
          <w:r w:rsidRPr="00CE189B">
            <w:rPr>
              <w:rFonts w:ascii="ＭＳ Ｐゴシック" w:eastAsia="ＭＳ Ｐゴシック" w:hAnsi="ＭＳ Ｐゴシック"/>
              <w:color w:val="000000" w:themeColor="text1"/>
            </w:rPr>
            <w:ptab w:relativeTo="margin" w:alignment="right" w:leader="dot"/>
          </w:r>
          <w:r w:rsidR="00AB1A99" w:rsidRPr="00CE189B">
            <w:rPr>
              <w:rFonts w:ascii="ＭＳ Ｐゴシック" w:eastAsia="ＭＳ Ｐゴシック" w:hAnsi="ＭＳ Ｐゴシック" w:hint="eastAsia"/>
              <w:color w:val="000000" w:themeColor="text1"/>
            </w:rPr>
            <w:t>4</w:t>
          </w:r>
        </w:p>
        <w:p w14:paraId="1DF27B25" w14:textId="7D533970" w:rsidR="004476C6" w:rsidRPr="00CE189B" w:rsidRDefault="004476C6" w:rsidP="004476C6">
          <w:pPr>
            <w:pStyle w:val="11"/>
            <w:spacing w:beforeLines="50" w:before="180" w:line="400" w:lineRule="atLeast"/>
            <w:rPr>
              <w:rFonts w:ascii="ＭＳ Ｐゴシック" w:eastAsia="ＭＳ Ｐゴシック" w:hAnsi="ＭＳ Ｐゴシック"/>
              <w:color w:val="000000" w:themeColor="text1"/>
            </w:rPr>
          </w:pPr>
          <w:r w:rsidRPr="00CE189B">
            <w:rPr>
              <w:rFonts w:ascii="ＭＳ Ｐゴシック" w:eastAsia="ＭＳ Ｐゴシック" w:hAnsi="ＭＳ Ｐゴシック" w:hint="eastAsia"/>
              <w:bCs/>
              <w:color w:val="000000" w:themeColor="text1"/>
            </w:rPr>
            <w:t>別紙２－１　定期点検業務一覧表</w:t>
          </w:r>
          <w:r w:rsidRPr="00CE189B">
            <w:rPr>
              <w:rFonts w:ascii="ＭＳ Ｐゴシック" w:eastAsia="ＭＳ Ｐゴシック" w:hAnsi="ＭＳ Ｐゴシック"/>
              <w:color w:val="000000" w:themeColor="text1"/>
            </w:rPr>
            <w:ptab w:relativeTo="margin" w:alignment="right" w:leader="dot"/>
          </w:r>
          <w:r w:rsidRPr="00CE189B">
            <w:rPr>
              <w:rFonts w:ascii="ＭＳ Ｐゴシック" w:eastAsia="ＭＳ Ｐゴシック" w:hAnsi="ＭＳ Ｐゴシック"/>
              <w:color w:val="000000" w:themeColor="text1"/>
            </w:rPr>
            <w:t>1</w:t>
          </w:r>
          <w:r w:rsidR="00E1012A" w:rsidRPr="00CE189B">
            <w:rPr>
              <w:rFonts w:ascii="ＭＳ Ｐゴシック" w:eastAsia="ＭＳ Ｐゴシック" w:hAnsi="ＭＳ Ｐゴシック"/>
              <w:color w:val="000000" w:themeColor="text1"/>
            </w:rPr>
            <w:t>1</w:t>
          </w:r>
        </w:p>
        <w:p w14:paraId="7A6B091D" w14:textId="0E4A8964" w:rsidR="004476C6" w:rsidRPr="00CE189B" w:rsidRDefault="004476C6" w:rsidP="004476C6">
          <w:pPr>
            <w:pStyle w:val="11"/>
            <w:spacing w:beforeLines="50" w:before="180" w:line="400" w:lineRule="atLeast"/>
            <w:rPr>
              <w:rFonts w:ascii="ＭＳ Ｐゴシック" w:eastAsia="ＭＳ Ｐゴシック" w:hAnsi="ＭＳ Ｐゴシック"/>
              <w:bCs/>
              <w:color w:val="000000" w:themeColor="text1"/>
            </w:rPr>
          </w:pPr>
          <w:r w:rsidRPr="00CE189B">
            <w:rPr>
              <w:rFonts w:ascii="ＭＳ Ｐゴシック" w:eastAsia="ＭＳ Ｐゴシック" w:hAnsi="ＭＳ Ｐゴシック" w:hint="eastAsia"/>
              <w:bCs/>
              <w:color w:val="000000" w:themeColor="text1"/>
            </w:rPr>
            <w:t>別紙３　清掃業務仕様書</w:t>
          </w:r>
          <w:r w:rsidRPr="00CE189B">
            <w:rPr>
              <w:rFonts w:ascii="ＭＳ Ｐゴシック" w:eastAsia="ＭＳ Ｐゴシック" w:hAnsi="ＭＳ Ｐゴシック"/>
              <w:color w:val="000000" w:themeColor="text1"/>
            </w:rPr>
            <w:ptab w:relativeTo="margin" w:alignment="right" w:leader="dot"/>
          </w:r>
          <w:r w:rsidR="00E1012A" w:rsidRPr="00CE189B">
            <w:rPr>
              <w:rFonts w:ascii="ＭＳ Ｐゴシック" w:eastAsia="ＭＳ Ｐゴシック" w:hAnsi="ＭＳ Ｐゴシック"/>
              <w:color w:val="000000" w:themeColor="text1"/>
            </w:rPr>
            <w:t>12</w:t>
          </w:r>
        </w:p>
        <w:p w14:paraId="77499318" w14:textId="1095455A" w:rsidR="004476C6" w:rsidRPr="00CE189B" w:rsidRDefault="004476C6" w:rsidP="004476C6">
          <w:pPr>
            <w:pStyle w:val="11"/>
            <w:spacing w:beforeLines="50" w:before="180" w:line="400" w:lineRule="atLeast"/>
            <w:rPr>
              <w:rFonts w:ascii="ＭＳ Ｐゴシック" w:eastAsia="ＭＳ Ｐゴシック" w:hAnsi="ＭＳ Ｐゴシック"/>
              <w:b/>
              <w:bCs/>
              <w:color w:val="000000" w:themeColor="text1"/>
              <w:lang w:val="ja-JP"/>
            </w:rPr>
          </w:pPr>
          <w:r w:rsidRPr="00CE189B">
            <w:rPr>
              <w:rFonts w:ascii="ＭＳ Ｐゴシック" w:eastAsia="ＭＳ Ｐゴシック" w:hAnsi="ＭＳ Ｐゴシック" w:hint="eastAsia"/>
              <w:color w:val="000000" w:themeColor="text1"/>
            </w:rPr>
            <w:t>平面図</w:t>
          </w:r>
          <w:r w:rsidRPr="00CE189B">
            <w:rPr>
              <w:rFonts w:ascii="ＭＳ Ｐゴシック" w:eastAsia="ＭＳ Ｐゴシック" w:hAnsi="ＭＳ Ｐゴシック"/>
              <w:color w:val="000000" w:themeColor="text1"/>
            </w:rPr>
            <w:ptab w:relativeTo="margin" w:alignment="right" w:leader="dot"/>
          </w:r>
          <w:r w:rsidRPr="00CE189B">
            <w:rPr>
              <w:rFonts w:ascii="ＭＳ Ｐゴシック" w:eastAsia="ＭＳ Ｐゴシック" w:hAnsi="ＭＳ Ｐゴシック"/>
              <w:color w:val="000000" w:themeColor="text1"/>
            </w:rPr>
            <w:t>1</w:t>
          </w:r>
          <w:r w:rsidR="00AE3B20" w:rsidRPr="00CE189B">
            <w:rPr>
              <w:rFonts w:ascii="ＭＳ Ｐゴシック" w:eastAsia="ＭＳ Ｐゴシック" w:hAnsi="ＭＳ Ｐゴシック"/>
              <w:color w:val="000000" w:themeColor="text1"/>
            </w:rPr>
            <w:t>5</w:t>
          </w:r>
        </w:p>
        <w:p w14:paraId="3F15F2BE" w14:textId="77777777" w:rsidR="00D04C53" w:rsidRPr="00CE189B" w:rsidRDefault="00B1677B" w:rsidP="00D04C53">
          <w:pPr>
            <w:rPr>
              <w:color w:val="000000" w:themeColor="text1"/>
              <w:lang w:val="ja-JP"/>
            </w:rPr>
          </w:pPr>
        </w:p>
      </w:sdtContent>
    </w:sdt>
    <w:p w14:paraId="05999BC2" w14:textId="62DF622D" w:rsidR="00E1012A" w:rsidRPr="00CE189B" w:rsidRDefault="00E1012A" w:rsidP="00E1012A">
      <w:pPr>
        <w:rPr>
          <w:rFonts w:ascii="ＭＳ ゴシック" w:eastAsia="ＭＳ ゴシック" w:hAnsi="ＭＳ ゴシック"/>
          <w:color w:val="000000" w:themeColor="text1"/>
          <w:szCs w:val="21"/>
        </w:rPr>
      </w:pPr>
    </w:p>
    <w:p w14:paraId="77791405" w14:textId="7EEFDE5B" w:rsidR="008D021C" w:rsidRPr="00CE189B" w:rsidRDefault="00E1012A" w:rsidP="00E1012A">
      <w:pPr>
        <w:tabs>
          <w:tab w:val="center" w:pos="4535"/>
        </w:tabs>
        <w:rPr>
          <w:rFonts w:ascii="ＭＳ ゴシック" w:eastAsia="ＭＳ ゴシック" w:hAnsi="ＭＳ ゴシック"/>
          <w:color w:val="000000" w:themeColor="text1"/>
          <w:szCs w:val="21"/>
        </w:rPr>
        <w:sectPr w:rsidR="008D021C" w:rsidRPr="00CE189B">
          <w:headerReference w:type="default" r:id="rId8"/>
          <w:footerReference w:type="default" r:id="rId9"/>
          <w:pgSz w:w="11906" w:h="16838"/>
          <w:pgMar w:top="1134" w:right="1418" w:bottom="1304" w:left="1418" w:header="851" w:footer="992" w:gutter="0"/>
          <w:pgNumType w:start="1"/>
          <w:cols w:space="720"/>
          <w:docGrid w:type="linesAndChars" w:linePitch="360" w:charSpace="-1730"/>
        </w:sectPr>
      </w:pPr>
      <w:r w:rsidRPr="00CE189B">
        <w:rPr>
          <w:rFonts w:ascii="ＭＳ ゴシック" w:eastAsia="ＭＳ ゴシック" w:hAnsi="ＭＳ ゴシック"/>
          <w:color w:val="000000" w:themeColor="text1"/>
          <w:szCs w:val="21"/>
        </w:rPr>
        <w:tab/>
      </w:r>
    </w:p>
    <w:p w14:paraId="404F96C3" w14:textId="77777777" w:rsidR="00E1012A" w:rsidRPr="00CE189B" w:rsidRDefault="00E1012A" w:rsidP="0003360F">
      <w:pPr>
        <w:jc w:val="center"/>
        <w:rPr>
          <w:rFonts w:ascii="ＭＳ ゴシック" w:eastAsia="ＭＳ ゴシック" w:hAnsi="ＭＳ ゴシック"/>
          <w:color w:val="000000" w:themeColor="text1"/>
          <w:spacing w:val="20"/>
          <w:sz w:val="28"/>
          <w:szCs w:val="28"/>
        </w:rPr>
        <w:sectPr w:rsidR="00E1012A" w:rsidRPr="00CE189B" w:rsidSect="00E1012A">
          <w:headerReference w:type="default" r:id="rId10"/>
          <w:footerReference w:type="default" r:id="rId11"/>
          <w:pgSz w:w="11906" w:h="16838" w:code="9"/>
          <w:pgMar w:top="1134" w:right="1418" w:bottom="1304" w:left="1418" w:header="851" w:footer="992" w:gutter="0"/>
          <w:pgNumType w:start="1"/>
          <w:cols w:space="425"/>
          <w:docGrid w:type="linesAndChars" w:linePitch="360" w:charSpace="-1730"/>
        </w:sectPr>
      </w:pPr>
    </w:p>
    <w:p w14:paraId="207A76CC" w14:textId="0C1297A0" w:rsidR="0003360F" w:rsidRPr="00CE189B" w:rsidRDefault="00ED03EC" w:rsidP="0003360F">
      <w:pPr>
        <w:jc w:val="center"/>
        <w:rPr>
          <w:rFonts w:ascii="ＭＳ ゴシック" w:eastAsia="ＭＳ ゴシック" w:hAnsi="ＭＳ ゴシック"/>
          <w:color w:val="000000" w:themeColor="text1"/>
          <w:spacing w:val="20"/>
          <w:sz w:val="28"/>
          <w:szCs w:val="28"/>
        </w:rPr>
      </w:pPr>
      <w:r w:rsidRPr="00CE189B">
        <w:rPr>
          <w:rFonts w:ascii="ＭＳ ゴシック" w:eastAsia="ＭＳ ゴシック" w:hAnsi="ＭＳ ゴシック" w:hint="eastAsia"/>
          <w:color w:val="000000" w:themeColor="text1"/>
          <w:spacing w:val="20"/>
          <w:sz w:val="28"/>
          <w:szCs w:val="28"/>
        </w:rPr>
        <w:t>新長田</w:t>
      </w:r>
      <w:r w:rsidR="00236F11" w:rsidRPr="00CE189B">
        <w:rPr>
          <w:rFonts w:ascii="ＭＳ ゴシック" w:eastAsia="ＭＳ ゴシック" w:hAnsi="ＭＳ ゴシック" w:hint="eastAsia"/>
          <w:color w:val="000000" w:themeColor="text1"/>
          <w:spacing w:val="20"/>
          <w:sz w:val="28"/>
          <w:szCs w:val="28"/>
        </w:rPr>
        <w:t>図書館</w:t>
      </w:r>
      <w:r w:rsidR="0003360F" w:rsidRPr="00CE189B">
        <w:rPr>
          <w:rFonts w:ascii="ＭＳ ゴシック" w:eastAsia="ＭＳ ゴシック" w:hAnsi="ＭＳ ゴシック" w:hint="eastAsia"/>
          <w:color w:val="000000" w:themeColor="text1"/>
          <w:spacing w:val="20"/>
          <w:sz w:val="28"/>
          <w:szCs w:val="28"/>
        </w:rPr>
        <w:t>業務</w:t>
      </w:r>
      <w:r w:rsidR="00A53711" w:rsidRPr="00CE189B">
        <w:rPr>
          <w:rFonts w:ascii="ＭＳ ゴシック" w:eastAsia="ＭＳ ゴシック" w:hAnsi="ＭＳ ゴシック" w:hint="eastAsia"/>
          <w:color w:val="000000" w:themeColor="text1"/>
          <w:spacing w:val="20"/>
          <w:sz w:val="28"/>
          <w:szCs w:val="28"/>
        </w:rPr>
        <w:t>要求水準</w:t>
      </w:r>
    </w:p>
    <w:p w14:paraId="152C2563" w14:textId="77777777" w:rsidR="00317FC2" w:rsidRPr="00CE189B" w:rsidRDefault="00317FC2" w:rsidP="0003360F">
      <w:pPr>
        <w:rPr>
          <w:rFonts w:ascii="ＭＳ ゴシック" w:eastAsia="ＭＳ ゴシック" w:hAnsi="ＭＳ ゴシック"/>
          <w:color w:val="000000" w:themeColor="text1"/>
          <w:sz w:val="22"/>
          <w:szCs w:val="22"/>
        </w:rPr>
      </w:pPr>
    </w:p>
    <w:p w14:paraId="5D462906" w14:textId="330E51DF" w:rsidR="00453846" w:rsidRPr="00CE189B" w:rsidRDefault="00B50A7C" w:rsidP="0065332B">
      <w:pPr>
        <w:rPr>
          <w:rFonts w:ascii="ＭＳ ゴシック" w:eastAsia="ＭＳ ゴシック" w:hAnsi="ＭＳ ゴシック"/>
          <w:color w:val="000000" w:themeColor="text1"/>
          <w:sz w:val="22"/>
          <w:szCs w:val="22"/>
        </w:rPr>
      </w:pPr>
      <w:r w:rsidRPr="00CE189B">
        <w:rPr>
          <w:rFonts w:ascii="ＭＳ ゴシック" w:eastAsia="ＭＳ ゴシック" w:hAnsi="ＭＳ ゴシック" w:hint="eastAsia"/>
          <w:color w:val="000000" w:themeColor="text1"/>
          <w:sz w:val="22"/>
          <w:szCs w:val="22"/>
        </w:rPr>
        <w:t>１</w:t>
      </w:r>
      <w:r w:rsidR="00D04C53" w:rsidRPr="00CE189B">
        <w:rPr>
          <w:rFonts w:ascii="ＭＳ ゴシック" w:eastAsia="ＭＳ ゴシック" w:hAnsi="ＭＳ ゴシック" w:hint="eastAsia"/>
          <w:color w:val="000000" w:themeColor="text1"/>
          <w:sz w:val="22"/>
          <w:szCs w:val="22"/>
        </w:rPr>
        <w:t>．</w:t>
      </w:r>
      <w:r w:rsidR="00453846" w:rsidRPr="00CE189B">
        <w:rPr>
          <w:rFonts w:ascii="ＭＳ ゴシック" w:eastAsia="ＭＳ ゴシック" w:hAnsi="ＭＳ ゴシック" w:hint="eastAsia"/>
          <w:color w:val="000000" w:themeColor="text1"/>
          <w:sz w:val="22"/>
          <w:szCs w:val="22"/>
        </w:rPr>
        <w:t>指定管理の対象施設と指定期間</w:t>
      </w:r>
    </w:p>
    <w:p w14:paraId="67A0A265" w14:textId="09FCFE31" w:rsidR="005C5E45" w:rsidRPr="00CE189B" w:rsidRDefault="00D04C53" w:rsidP="00D04C53">
      <w:pPr>
        <w:rPr>
          <w:rFonts w:ascii="ＭＳ ゴシック" w:eastAsia="ＭＳ ゴシック" w:hAnsi="ＭＳ ゴシック"/>
          <w:color w:val="000000" w:themeColor="text1"/>
          <w:szCs w:val="21"/>
        </w:rPr>
      </w:pPr>
      <w:r w:rsidRPr="00CE189B">
        <w:rPr>
          <w:rFonts w:ascii="ＭＳ ゴシック" w:eastAsia="ＭＳ ゴシック" w:hAnsi="ＭＳ ゴシック" w:hint="eastAsia"/>
          <w:color w:val="000000" w:themeColor="text1"/>
          <w:szCs w:val="21"/>
        </w:rPr>
        <w:t>（１）</w:t>
      </w:r>
      <w:r w:rsidR="005C5E45" w:rsidRPr="00CE189B">
        <w:rPr>
          <w:rFonts w:ascii="ＭＳ ゴシック" w:eastAsia="ＭＳ ゴシック" w:hAnsi="ＭＳ ゴシック" w:hint="eastAsia"/>
          <w:color w:val="000000" w:themeColor="text1"/>
          <w:szCs w:val="21"/>
        </w:rPr>
        <w:t>対象施設</w:t>
      </w:r>
    </w:p>
    <w:p w14:paraId="5D3D46D6" w14:textId="2728FB15" w:rsidR="00BF3907" w:rsidRPr="00CE189B" w:rsidRDefault="005C5E45" w:rsidP="00BF3907">
      <w:pPr>
        <w:tabs>
          <w:tab w:val="left" w:pos="2410"/>
        </w:tabs>
        <w:jc w:val="left"/>
        <w:rPr>
          <w:rFonts w:ascii="ＭＳ 明朝" w:hAnsi="ＭＳ 明朝"/>
          <w:color w:val="000000" w:themeColor="text1"/>
          <w:szCs w:val="21"/>
        </w:rPr>
      </w:pPr>
      <w:r w:rsidRPr="00CE189B">
        <w:rPr>
          <w:rFonts w:ascii="ＭＳ 明朝" w:hAnsi="ＭＳ 明朝" w:hint="eastAsia"/>
          <w:color w:val="000000" w:themeColor="text1"/>
          <w:szCs w:val="21"/>
        </w:rPr>
        <w:t xml:space="preserve">　</w:t>
      </w:r>
      <w:r w:rsidR="00BF3907" w:rsidRPr="00CE189B">
        <w:rPr>
          <w:rFonts w:ascii="ＭＳ 明朝" w:hAnsi="ＭＳ 明朝" w:hint="eastAsia"/>
          <w:color w:val="000000" w:themeColor="text1"/>
          <w:szCs w:val="21"/>
        </w:rPr>
        <w:t xml:space="preserve">　</w:t>
      </w:r>
      <w:r w:rsidRPr="00CE189B">
        <w:rPr>
          <w:rFonts w:ascii="ＭＳ 明朝" w:hAnsi="ＭＳ 明朝" w:hint="eastAsia"/>
          <w:color w:val="000000" w:themeColor="text1"/>
          <w:szCs w:val="21"/>
        </w:rPr>
        <w:t xml:space="preserve">　</w:t>
      </w:r>
      <w:r w:rsidR="00BF3907" w:rsidRPr="00CE189B">
        <w:rPr>
          <w:rFonts w:ascii="ＭＳ 明朝" w:hAnsi="ＭＳ 明朝" w:hint="eastAsia"/>
          <w:color w:val="000000" w:themeColor="text1"/>
          <w:szCs w:val="21"/>
        </w:rPr>
        <w:t>名　　　称</w:t>
      </w:r>
      <w:r w:rsidR="00BF3907" w:rsidRPr="00CE189B">
        <w:rPr>
          <w:rFonts w:ascii="ＭＳ 明朝" w:hAnsi="ＭＳ 明朝" w:hint="eastAsia"/>
          <w:color w:val="000000" w:themeColor="text1"/>
          <w:szCs w:val="21"/>
        </w:rPr>
        <w:tab/>
        <w:t>神戸市立新長田図書館</w:t>
      </w:r>
    </w:p>
    <w:p w14:paraId="12D36FEA" w14:textId="762A2FD2" w:rsidR="00BF3907" w:rsidRPr="00CE189B" w:rsidRDefault="00BF3907" w:rsidP="00BF3907">
      <w:pPr>
        <w:tabs>
          <w:tab w:val="left" w:pos="2410"/>
        </w:tabs>
        <w:jc w:val="left"/>
        <w:rPr>
          <w:rFonts w:ascii="ＭＳ 明朝" w:hAnsi="ＭＳ 明朝"/>
          <w:color w:val="000000" w:themeColor="text1"/>
          <w:szCs w:val="21"/>
        </w:rPr>
      </w:pPr>
      <w:r w:rsidRPr="00CE189B">
        <w:rPr>
          <w:rFonts w:ascii="ＭＳ 明朝" w:hAnsi="ＭＳ 明朝" w:hint="eastAsia"/>
          <w:color w:val="000000" w:themeColor="text1"/>
          <w:szCs w:val="21"/>
        </w:rPr>
        <w:t xml:space="preserve">　　　所　在　地</w:t>
      </w:r>
      <w:r w:rsidRPr="00CE189B">
        <w:rPr>
          <w:rFonts w:ascii="ＭＳ 明朝" w:hAnsi="ＭＳ 明朝" w:hint="eastAsia"/>
          <w:color w:val="000000" w:themeColor="text1"/>
          <w:szCs w:val="21"/>
        </w:rPr>
        <w:tab/>
        <w:t>神戸市長田区細田町７丁目１番27号　市営細田住宅２階</w:t>
      </w:r>
    </w:p>
    <w:p w14:paraId="54791443" w14:textId="3DFC89FE" w:rsidR="00BF3907" w:rsidRPr="00CE189B" w:rsidRDefault="00BF3907" w:rsidP="00BF3907">
      <w:pPr>
        <w:tabs>
          <w:tab w:val="left" w:pos="2410"/>
        </w:tabs>
        <w:jc w:val="left"/>
        <w:rPr>
          <w:rFonts w:ascii="ＭＳ 明朝" w:hAnsi="ＭＳ 明朝"/>
          <w:color w:val="000000" w:themeColor="text1"/>
          <w:szCs w:val="21"/>
        </w:rPr>
      </w:pPr>
      <w:r w:rsidRPr="00CE189B">
        <w:rPr>
          <w:rFonts w:ascii="ＭＳ 明朝" w:hAnsi="ＭＳ 明朝" w:hint="eastAsia"/>
          <w:color w:val="000000" w:themeColor="text1"/>
          <w:szCs w:val="21"/>
        </w:rPr>
        <w:t xml:space="preserve">　　　開　　　設</w:t>
      </w:r>
      <w:r w:rsidRPr="00CE189B">
        <w:rPr>
          <w:rFonts w:ascii="ＭＳ 明朝" w:hAnsi="ＭＳ 明朝" w:hint="eastAsia"/>
          <w:color w:val="000000" w:themeColor="text1"/>
          <w:szCs w:val="21"/>
        </w:rPr>
        <w:tab/>
        <w:t>平成７年12月</w:t>
      </w:r>
    </w:p>
    <w:p w14:paraId="440B2748" w14:textId="5DB2DFF1" w:rsidR="00BF3907" w:rsidRPr="00CE189B" w:rsidRDefault="00BF3907" w:rsidP="00BF3907">
      <w:pPr>
        <w:tabs>
          <w:tab w:val="left" w:pos="2410"/>
        </w:tabs>
        <w:jc w:val="left"/>
        <w:rPr>
          <w:rFonts w:ascii="ＭＳ 明朝" w:hAnsi="ＭＳ 明朝"/>
          <w:color w:val="000000" w:themeColor="text1"/>
          <w:szCs w:val="21"/>
        </w:rPr>
      </w:pPr>
      <w:r w:rsidRPr="00CE189B">
        <w:rPr>
          <w:rFonts w:ascii="ＭＳ 明朝" w:hAnsi="ＭＳ 明朝" w:hint="eastAsia"/>
          <w:color w:val="000000" w:themeColor="text1"/>
          <w:szCs w:val="21"/>
        </w:rPr>
        <w:t xml:space="preserve">　　　延床面積</w:t>
      </w:r>
      <w:r w:rsidRPr="00CE189B">
        <w:rPr>
          <w:rFonts w:ascii="ＭＳ 明朝" w:hAnsi="ＭＳ 明朝" w:hint="eastAsia"/>
          <w:color w:val="000000" w:themeColor="text1"/>
          <w:szCs w:val="21"/>
        </w:rPr>
        <w:tab/>
        <w:t>1</w:t>
      </w:r>
      <w:r w:rsidR="00530902" w:rsidRPr="00CE189B">
        <w:rPr>
          <w:rFonts w:ascii="ＭＳ 明朝" w:hAnsi="ＭＳ 明朝" w:hint="eastAsia"/>
          <w:color w:val="000000" w:themeColor="text1"/>
          <w:szCs w:val="21"/>
        </w:rPr>
        <w:t>,</w:t>
      </w:r>
      <w:r w:rsidRPr="00CE189B">
        <w:rPr>
          <w:rFonts w:ascii="ＭＳ 明朝" w:hAnsi="ＭＳ 明朝" w:hint="eastAsia"/>
          <w:color w:val="000000" w:themeColor="text1"/>
          <w:szCs w:val="21"/>
        </w:rPr>
        <w:t>022㎡（専有　995㎡）</w:t>
      </w:r>
    </w:p>
    <w:p w14:paraId="7AEEBFEE" w14:textId="3B6F143C" w:rsidR="00BF3907" w:rsidRPr="00CE189B" w:rsidRDefault="00BF3907" w:rsidP="00BF3907">
      <w:pPr>
        <w:tabs>
          <w:tab w:val="left" w:pos="2410"/>
        </w:tabs>
        <w:jc w:val="left"/>
        <w:rPr>
          <w:rFonts w:ascii="ＭＳ 明朝" w:hAnsi="ＭＳ 明朝"/>
          <w:color w:val="000000" w:themeColor="text1"/>
          <w:szCs w:val="21"/>
        </w:rPr>
      </w:pPr>
      <w:r w:rsidRPr="00CE189B">
        <w:rPr>
          <w:rFonts w:ascii="ＭＳ 明朝" w:hAnsi="ＭＳ 明朝" w:hint="eastAsia"/>
          <w:color w:val="000000" w:themeColor="text1"/>
          <w:szCs w:val="21"/>
        </w:rPr>
        <w:t xml:space="preserve">　　　施設内容</w:t>
      </w:r>
      <w:r w:rsidRPr="00CE189B">
        <w:rPr>
          <w:rFonts w:ascii="ＭＳ 明朝" w:hAnsi="ＭＳ 明朝" w:hint="eastAsia"/>
          <w:color w:val="000000" w:themeColor="text1"/>
          <w:szCs w:val="21"/>
        </w:rPr>
        <w:tab/>
        <w:t>一般書コーナー　児童書コーナー、YAコーナー、アジアコーナー</w:t>
      </w:r>
    </w:p>
    <w:p w14:paraId="461F9AED" w14:textId="5B557841" w:rsidR="001322F2" w:rsidRPr="00CE189B" w:rsidRDefault="00BF3907" w:rsidP="00BF3907">
      <w:pPr>
        <w:tabs>
          <w:tab w:val="left" w:pos="2410"/>
        </w:tabs>
        <w:jc w:val="left"/>
        <w:rPr>
          <w:rFonts w:ascii="ＭＳ 明朝" w:hAnsi="ＭＳ 明朝"/>
          <w:color w:val="000000" w:themeColor="text1"/>
          <w:szCs w:val="21"/>
        </w:rPr>
      </w:pPr>
      <w:r w:rsidRPr="00CE189B">
        <w:rPr>
          <w:rFonts w:ascii="ＭＳ 明朝" w:hAnsi="ＭＳ 明朝" w:hint="eastAsia"/>
          <w:color w:val="000000" w:themeColor="text1"/>
          <w:szCs w:val="21"/>
        </w:rPr>
        <w:tab/>
        <w:t>多目的室、カウンター、事務室、館内トイレ</w:t>
      </w:r>
    </w:p>
    <w:p w14:paraId="1505DBDB" w14:textId="4F92ECA9" w:rsidR="007E7BBD" w:rsidRPr="00CE189B" w:rsidRDefault="007E7BBD" w:rsidP="007E7BBD">
      <w:pPr>
        <w:rPr>
          <w:rFonts w:ascii="ＭＳ 明朝" w:hAnsi="ＭＳ 明朝"/>
          <w:color w:val="000000" w:themeColor="text1"/>
          <w:szCs w:val="21"/>
        </w:rPr>
      </w:pPr>
      <w:r w:rsidRPr="00CE189B">
        <w:rPr>
          <w:rFonts w:ascii="ＭＳ 明朝" w:hAnsi="ＭＳ 明朝"/>
          <w:color w:val="000000" w:themeColor="text1"/>
          <w:szCs w:val="21"/>
        </w:rPr>
        <w:tab/>
      </w:r>
      <w:r w:rsidRPr="00CE189B">
        <w:rPr>
          <w:rFonts w:ascii="ＭＳ 明朝" w:hAnsi="ＭＳ 明朝"/>
          <w:color w:val="000000" w:themeColor="text1"/>
          <w:szCs w:val="21"/>
        </w:rPr>
        <w:tab/>
      </w:r>
      <w:r w:rsidRPr="00CE189B">
        <w:rPr>
          <w:rFonts w:ascii="ＭＳ 明朝" w:hAnsi="ＭＳ 明朝"/>
          <w:color w:val="000000" w:themeColor="text1"/>
          <w:szCs w:val="21"/>
        </w:rPr>
        <w:tab/>
      </w:r>
      <w:r w:rsidRPr="00CE189B">
        <w:rPr>
          <w:rFonts w:ascii="ＭＳ 明朝" w:hAnsi="ＭＳ 明朝" w:hint="eastAsia"/>
          <w:color w:val="000000" w:themeColor="text1"/>
          <w:szCs w:val="21"/>
        </w:rPr>
        <w:t>座席数（総席数</w:t>
      </w:r>
      <w:r w:rsidRPr="00CE189B">
        <w:rPr>
          <w:rFonts w:ascii="ＭＳ 明朝" w:hAnsi="ＭＳ 明朝"/>
          <w:color w:val="000000" w:themeColor="text1"/>
          <w:szCs w:val="21"/>
        </w:rPr>
        <w:t>64</w:t>
      </w:r>
      <w:r w:rsidRPr="00CE189B">
        <w:rPr>
          <w:rFonts w:ascii="ＭＳ 明朝" w:hAnsi="ＭＳ 明朝" w:hint="eastAsia"/>
          <w:color w:val="000000" w:themeColor="text1"/>
          <w:szCs w:val="21"/>
        </w:rPr>
        <w:t>席）</w:t>
      </w:r>
    </w:p>
    <w:tbl>
      <w:tblPr>
        <w:tblStyle w:val="9"/>
        <w:tblW w:w="0" w:type="auto"/>
        <w:tblInd w:w="2546" w:type="dxa"/>
        <w:tblBorders>
          <w:insideH w:val="dotted" w:sz="4" w:space="0" w:color="auto"/>
        </w:tblBorders>
        <w:tblLook w:val="04A0" w:firstRow="1" w:lastRow="0" w:firstColumn="1" w:lastColumn="0" w:noHBand="0" w:noVBand="1"/>
      </w:tblPr>
      <w:tblGrid>
        <w:gridCol w:w="284"/>
        <w:gridCol w:w="2268"/>
        <w:gridCol w:w="1417"/>
      </w:tblGrid>
      <w:tr w:rsidR="00CE189B" w:rsidRPr="00CE189B" w14:paraId="05C7638D" w14:textId="77777777" w:rsidTr="007E7BBD">
        <w:tc>
          <w:tcPr>
            <w:tcW w:w="2552" w:type="dxa"/>
            <w:gridSpan w:val="2"/>
            <w:tcBorders>
              <w:top w:val="single" w:sz="4" w:space="0" w:color="auto"/>
              <w:left w:val="single" w:sz="4" w:space="0" w:color="auto"/>
              <w:bottom w:val="nil"/>
              <w:right w:val="single" w:sz="2" w:space="0" w:color="auto"/>
            </w:tcBorders>
          </w:tcPr>
          <w:p w14:paraId="1CD02DAA" w14:textId="77777777" w:rsidR="007E7BBD" w:rsidRPr="00CE189B" w:rsidRDefault="007E7BBD" w:rsidP="008C7A30">
            <w:pPr>
              <w:rPr>
                <w:rFonts w:ascii="ＭＳ 明朝" w:eastAsia="ＭＳ 明朝" w:hAnsi="ＭＳ 明朝"/>
                <w:color w:val="000000" w:themeColor="text1"/>
                <w:szCs w:val="21"/>
              </w:rPr>
            </w:pPr>
            <w:r w:rsidRPr="00CE189B">
              <w:rPr>
                <w:rFonts w:ascii="ＭＳ 明朝" w:eastAsia="ＭＳ 明朝" w:hAnsi="ＭＳ 明朝" w:hint="eastAsia"/>
                <w:color w:val="000000" w:themeColor="text1"/>
                <w:szCs w:val="21"/>
              </w:rPr>
              <w:t>閲覧席数</w:t>
            </w:r>
          </w:p>
        </w:tc>
        <w:tc>
          <w:tcPr>
            <w:tcW w:w="1417" w:type="dxa"/>
            <w:tcBorders>
              <w:top w:val="single" w:sz="4" w:space="0" w:color="auto"/>
              <w:left w:val="single" w:sz="2" w:space="0" w:color="auto"/>
              <w:bottom w:val="single" w:sz="4" w:space="0" w:color="auto"/>
              <w:right w:val="single" w:sz="4" w:space="0" w:color="auto"/>
            </w:tcBorders>
            <w:shd w:val="clear" w:color="auto" w:fill="auto"/>
          </w:tcPr>
          <w:p w14:paraId="797482B5" w14:textId="77777777" w:rsidR="007E7BBD" w:rsidRPr="00CE189B" w:rsidRDefault="007E7BBD" w:rsidP="008C7A30">
            <w:pPr>
              <w:jc w:val="center"/>
              <w:rPr>
                <w:rFonts w:ascii="ＭＳ 明朝" w:eastAsia="ＭＳ 明朝" w:hAnsi="ＭＳ 明朝"/>
                <w:color w:val="000000" w:themeColor="text1"/>
                <w:szCs w:val="21"/>
              </w:rPr>
            </w:pPr>
            <w:r w:rsidRPr="00CE189B">
              <w:rPr>
                <w:rFonts w:ascii="ＭＳ 明朝" w:eastAsia="ＭＳ 明朝" w:hAnsi="ＭＳ 明朝" w:hint="eastAsia"/>
                <w:color w:val="000000" w:themeColor="text1"/>
                <w:szCs w:val="21"/>
              </w:rPr>
              <w:t>22席</w:t>
            </w:r>
          </w:p>
        </w:tc>
      </w:tr>
      <w:tr w:rsidR="00CE189B" w:rsidRPr="00CE189B" w14:paraId="121E5228" w14:textId="77777777" w:rsidTr="007E7BBD">
        <w:tc>
          <w:tcPr>
            <w:tcW w:w="284" w:type="dxa"/>
            <w:tcBorders>
              <w:top w:val="nil"/>
              <w:left w:val="single" w:sz="4" w:space="0" w:color="auto"/>
              <w:bottom w:val="nil"/>
              <w:right w:val="single" w:sz="4" w:space="0" w:color="auto"/>
            </w:tcBorders>
          </w:tcPr>
          <w:p w14:paraId="4D42CD32" w14:textId="77777777" w:rsidR="007E7BBD" w:rsidRPr="00CE189B" w:rsidRDefault="007E7BBD" w:rsidP="008C7A30">
            <w:pPr>
              <w:rPr>
                <w:rFonts w:ascii="ＭＳ 明朝" w:eastAsia="ＭＳ 明朝" w:hAnsi="ＭＳ 明朝"/>
                <w:color w:val="000000" w:themeColor="text1"/>
                <w:szCs w:val="21"/>
              </w:rPr>
            </w:pPr>
          </w:p>
        </w:tc>
        <w:tc>
          <w:tcPr>
            <w:tcW w:w="2268" w:type="dxa"/>
            <w:tcBorders>
              <w:top w:val="single" w:sz="4" w:space="0" w:color="auto"/>
              <w:left w:val="single" w:sz="4" w:space="0" w:color="auto"/>
              <w:right w:val="single" w:sz="2" w:space="0" w:color="auto"/>
            </w:tcBorders>
          </w:tcPr>
          <w:p w14:paraId="16C6E11E" w14:textId="77777777" w:rsidR="007E7BBD" w:rsidRPr="00CE189B" w:rsidRDefault="007E7BBD" w:rsidP="008C7A30">
            <w:pPr>
              <w:rPr>
                <w:rFonts w:ascii="ＭＳ 明朝" w:eastAsia="ＭＳ 明朝" w:hAnsi="ＭＳ 明朝"/>
                <w:color w:val="000000" w:themeColor="text1"/>
                <w:szCs w:val="21"/>
              </w:rPr>
            </w:pPr>
            <w:r w:rsidRPr="00CE189B">
              <w:rPr>
                <w:rFonts w:ascii="ＭＳ 明朝" w:eastAsia="ＭＳ 明朝" w:hAnsi="ＭＳ 明朝" w:hint="eastAsia"/>
                <w:color w:val="000000" w:themeColor="text1"/>
                <w:szCs w:val="21"/>
              </w:rPr>
              <w:t>自習席</w:t>
            </w:r>
          </w:p>
        </w:tc>
        <w:tc>
          <w:tcPr>
            <w:tcW w:w="1417" w:type="dxa"/>
            <w:tcBorders>
              <w:top w:val="single" w:sz="4" w:space="0" w:color="auto"/>
              <w:left w:val="single" w:sz="2" w:space="0" w:color="auto"/>
              <w:right w:val="single" w:sz="4" w:space="0" w:color="auto"/>
            </w:tcBorders>
            <w:shd w:val="clear" w:color="auto" w:fill="auto"/>
          </w:tcPr>
          <w:p w14:paraId="66B6E93A" w14:textId="77777777" w:rsidR="007E7BBD" w:rsidRPr="00CE189B" w:rsidRDefault="007E7BBD" w:rsidP="008C7A30">
            <w:pPr>
              <w:jc w:val="center"/>
              <w:rPr>
                <w:rFonts w:ascii="ＭＳ 明朝" w:eastAsia="ＭＳ 明朝" w:hAnsi="ＭＳ 明朝"/>
                <w:color w:val="000000" w:themeColor="text1"/>
                <w:szCs w:val="21"/>
              </w:rPr>
            </w:pPr>
            <w:r w:rsidRPr="00CE189B">
              <w:rPr>
                <w:rFonts w:ascii="ＭＳ 明朝" w:eastAsia="ＭＳ 明朝" w:hAnsi="ＭＳ 明朝" w:hint="eastAsia"/>
                <w:color w:val="000000" w:themeColor="text1"/>
                <w:szCs w:val="21"/>
              </w:rPr>
              <w:t>8席※</w:t>
            </w:r>
          </w:p>
        </w:tc>
      </w:tr>
      <w:tr w:rsidR="00CE189B" w:rsidRPr="00CE189B" w14:paraId="12785FD1" w14:textId="77777777" w:rsidTr="007E7BBD">
        <w:tc>
          <w:tcPr>
            <w:tcW w:w="2552" w:type="dxa"/>
            <w:gridSpan w:val="2"/>
            <w:tcBorders>
              <w:top w:val="single" w:sz="4" w:space="0" w:color="auto"/>
              <w:left w:val="single" w:sz="4" w:space="0" w:color="auto"/>
              <w:bottom w:val="single" w:sz="4" w:space="0" w:color="auto"/>
              <w:right w:val="single" w:sz="2" w:space="0" w:color="auto"/>
            </w:tcBorders>
          </w:tcPr>
          <w:p w14:paraId="30427437" w14:textId="77777777" w:rsidR="007E7BBD" w:rsidRPr="00CE189B" w:rsidRDefault="007E7BBD" w:rsidP="008C7A30">
            <w:pPr>
              <w:rPr>
                <w:rFonts w:ascii="ＭＳ 明朝" w:eastAsia="ＭＳ 明朝" w:hAnsi="ＭＳ 明朝"/>
                <w:color w:val="000000" w:themeColor="text1"/>
                <w:szCs w:val="21"/>
              </w:rPr>
            </w:pPr>
            <w:r w:rsidRPr="00CE189B">
              <w:rPr>
                <w:rFonts w:ascii="ＭＳ 明朝" w:eastAsia="ＭＳ 明朝" w:hAnsi="ＭＳ 明朝" w:hint="eastAsia"/>
                <w:color w:val="000000" w:themeColor="text1"/>
                <w:szCs w:val="21"/>
              </w:rPr>
              <w:t>スツール・ソファ</w:t>
            </w:r>
          </w:p>
        </w:tc>
        <w:tc>
          <w:tcPr>
            <w:tcW w:w="1417" w:type="dxa"/>
            <w:tcBorders>
              <w:top w:val="single" w:sz="4" w:space="0" w:color="auto"/>
              <w:left w:val="single" w:sz="2" w:space="0" w:color="auto"/>
              <w:bottom w:val="single" w:sz="4" w:space="0" w:color="auto"/>
              <w:right w:val="single" w:sz="4" w:space="0" w:color="auto"/>
            </w:tcBorders>
            <w:shd w:val="clear" w:color="auto" w:fill="auto"/>
          </w:tcPr>
          <w:p w14:paraId="007137DA" w14:textId="77777777" w:rsidR="007E7BBD" w:rsidRPr="00CE189B" w:rsidRDefault="007E7BBD" w:rsidP="008C7A30">
            <w:pPr>
              <w:jc w:val="center"/>
              <w:rPr>
                <w:rFonts w:ascii="ＭＳ 明朝" w:eastAsia="ＭＳ 明朝" w:hAnsi="ＭＳ 明朝"/>
                <w:color w:val="000000" w:themeColor="text1"/>
                <w:szCs w:val="21"/>
              </w:rPr>
            </w:pPr>
            <w:r w:rsidRPr="00CE189B">
              <w:rPr>
                <w:rFonts w:ascii="ＭＳ 明朝" w:eastAsia="ＭＳ 明朝" w:hAnsi="ＭＳ 明朝" w:hint="eastAsia"/>
                <w:color w:val="000000" w:themeColor="text1"/>
                <w:szCs w:val="21"/>
              </w:rPr>
              <w:t>26席</w:t>
            </w:r>
          </w:p>
        </w:tc>
      </w:tr>
      <w:tr w:rsidR="00CE189B" w:rsidRPr="00CE189B" w14:paraId="418448BC" w14:textId="77777777" w:rsidTr="007E7BBD">
        <w:tc>
          <w:tcPr>
            <w:tcW w:w="2552" w:type="dxa"/>
            <w:gridSpan w:val="2"/>
            <w:tcBorders>
              <w:top w:val="single" w:sz="4" w:space="0" w:color="auto"/>
              <w:left w:val="single" w:sz="4" w:space="0" w:color="auto"/>
              <w:bottom w:val="single" w:sz="4" w:space="0" w:color="auto"/>
              <w:right w:val="single" w:sz="2" w:space="0" w:color="auto"/>
            </w:tcBorders>
            <w:vAlign w:val="center"/>
          </w:tcPr>
          <w:p w14:paraId="2F00A28E" w14:textId="77777777" w:rsidR="007E7BBD" w:rsidRPr="00CE189B" w:rsidRDefault="007E7BBD" w:rsidP="008C7A30">
            <w:pPr>
              <w:rPr>
                <w:rFonts w:ascii="ＭＳ 明朝" w:eastAsia="ＭＳ 明朝" w:hAnsi="ＭＳ 明朝"/>
                <w:color w:val="000000" w:themeColor="text1"/>
                <w:szCs w:val="21"/>
              </w:rPr>
            </w:pPr>
            <w:r w:rsidRPr="00CE189B">
              <w:rPr>
                <w:rFonts w:ascii="ＭＳ 明朝" w:eastAsia="ＭＳ 明朝" w:hAnsi="ＭＳ 明朝" w:hint="eastAsia"/>
                <w:color w:val="000000" w:themeColor="text1"/>
                <w:szCs w:val="21"/>
              </w:rPr>
              <w:t>子供用席</w:t>
            </w:r>
          </w:p>
        </w:tc>
        <w:tc>
          <w:tcPr>
            <w:tcW w:w="1417" w:type="dxa"/>
            <w:tcBorders>
              <w:top w:val="single" w:sz="4" w:space="0" w:color="auto"/>
              <w:left w:val="single" w:sz="2" w:space="0" w:color="auto"/>
              <w:bottom w:val="single" w:sz="4" w:space="0" w:color="auto"/>
              <w:right w:val="single" w:sz="4" w:space="0" w:color="auto"/>
            </w:tcBorders>
            <w:shd w:val="clear" w:color="auto" w:fill="auto"/>
          </w:tcPr>
          <w:p w14:paraId="4668E775" w14:textId="77777777" w:rsidR="007E7BBD" w:rsidRPr="00CE189B" w:rsidRDefault="007E7BBD" w:rsidP="008C7A30">
            <w:pPr>
              <w:jc w:val="center"/>
              <w:rPr>
                <w:rFonts w:ascii="ＭＳ 明朝" w:eastAsia="ＭＳ 明朝" w:hAnsi="ＭＳ 明朝"/>
                <w:color w:val="000000" w:themeColor="text1"/>
                <w:szCs w:val="21"/>
              </w:rPr>
            </w:pPr>
            <w:r w:rsidRPr="00CE189B">
              <w:rPr>
                <w:rFonts w:ascii="ＭＳ 明朝" w:eastAsia="ＭＳ 明朝" w:hAnsi="ＭＳ 明朝" w:hint="eastAsia"/>
                <w:color w:val="000000" w:themeColor="text1"/>
                <w:szCs w:val="21"/>
              </w:rPr>
              <w:t>16席</w:t>
            </w:r>
          </w:p>
        </w:tc>
      </w:tr>
    </w:tbl>
    <w:p w14:paraId="439C1A04" w14:textId="1F3599D4" w:rsidR="007E7BBD" w:rsidRPr="00CE189B" w:rsidRDefault="007E7BBD" w:rsidP="00BF3907">
      <w:pPr>
        <w:tabs>
          <w:tab w:val="left" w:pos="2410"/>
        </w:tabs>
        <w:jc w:val="left"/>
        <w:rPr>
          <w:rFonts w:ascii="ＭＳ 明朝" w:hAnsi="ＭＳ 明朝"/>
          <w:color w:val="000000" w:themeColor="text1"/>
          <w:szCs w:val="21"/>
        </w:rPr>
      </w:pPr>
      <w:r w:rsidRPr="00CE189B">
        <w:rPr>
          <w:rFonts w:ascii="ＭＳ 明朝" w:hAnsi="ＭＳ 明朝"/>
          <w:color w:val="000000" w:themeColor="text1"/>
          <w:szCs w:val="21"/>
        </w:rPr>
        <w:tab/>
      </w:r>
      <w:r w:rsidRPr="00CE189B">
        <w:rPr>
          <w:rFonts w:ascii="ＭＳ 明朝" w:hAnsi="ＭＳ 明朝"/>
          <w:color w:val="000000" w:themeColor="text1"/>
          <w:szCs w:val="21"/>
        </w:rPr>
        <w:tab/>
      </w:r>
      <w:r w:rsidRPr="00CE189B">
        <w:rPr>
          <w:rFonts w:ascii="ＭＳ 明朝" w:hAnsi="ＭＳ 明朝" w:hint="eastAsia"/>
          <w:color w:val="000000" w:themeColor="text1"/>
          <w:szCs w:val="21"/>
        </w:rPr>
        <w:t>※自習席は</w:t>
      </w:r>
      <w:r w:rsidRPr="00CE189B">
        <w:rPr>
          <w:rFonts w:ascii="ＭＳ 明朝" w:hAnsi="ＭＳ 明朝" w:hint="eastAsia"/>
          <w:color w:val="000000" w:themeColor="text1"/>
          <w:kern w:val="0"/>
        </w:rPr>
        <w:t>原則日曜日のみ、行事の際は使用不可</w:t>
      </w:r>
    </w:p>
    <w:p w14:paraId="02DA2E77" w14:textId="7DB1DE4D" w:rsidR="005C5E45" w:rsidRPr="00CE189B" w:rsidRDefault="005C5E45" w:rsidP="005C5E45">
      <w:pPr>
        <w:rPr>
          <w:rFonts w:ascii="ＭＳ 明朝" w:hAnsi="ＭＳ 明朝"/>
          <w:color w:val="000000" w:themeColor="text1"/>
          <w:kern w:val="0"/>
          <w:szCs w:val="21"/>
        </w:rPr>
      </w:pPr>
      <w:r w:rsidRPr="00CE189B">
        <w:rPr>
          <w:rFonts w:ascii="ＭＳ 明朝" w:hAnsi="ＭＳ 明朝" w:hint="eastAsia"/>
          <w:color w:val="000000" w:themeColor="text1"/>
          <w:kern w:val="0"/>
          <w:szCs w:val="21"/>
        </w:rPr>
        <w:t xml:space="preserve">　　　</w:t>
      </w:r>
      <w:r w:rsidRPr="00CE189B">
        <w:rPr>
          <w:rFonts w:ascii="ＭＳ 明朝" w:hAnsi="ＭＳ 明朝" w:hint="eastAsia"/>
          <w:color w:val="000000" w:themeColor="text1"/>
          <w:spacing w:val="28"/>
          <w:kern w:val="0"/>
          <w:szCs w:val="21"/>
          <w:fitText w:val="1010" w:id="-2057039871"/>
        </w:rPr>
        <w:t>事業実</w:t>
      </w:r>
      <w:r w:rsidRPr="00CE189B">
        <w:rPr>
          <w:rFonts w:ascii="ＭＳ 明朝" w:hAnsi="ＭＳ 明朝" w:hint="eastAsia"/>
          <w:color w:val="000000" w:themeColor="text1"/>
          <w:spacing w:val="1"/>
          <w:kern w:val="0"/>
          <w:szCs w:val="21"/>
          <w:fitText w:val="1010" w:id="-2057039871"/>
        </w:rPr>
        <w:t>績</w:t>
      </w:r>
      <w:r w:rsidR="004476C6" w:rsidRPr="00CE189B">
        <w:rPr>
          <w:rFonts w:ascii="ＭＳ 明朝" w:hAnsi="ＭＳ 明朝" w:hint="eastAsia"/>
          <w:color w:val="000000" w:themeColor="text1"/>
          <w:kern w:val="0"/>
          <w:szCs w:val="21"/>
        </w:rPr>
        <w:t xml:space="preserve">　　　　</w:t>
      </w:r>
      <w:r w:rsidRPr="00CE189B">
        <w:rPr>
          <w:rFonts w:ascii="ＭＳ 明朝" w:hAnsi="ＭＳ 明朝" w:hint="eastAsia"/>
          <w:color w:val="000000" w:themeColor="text1"/>
          <w:kern w:val="0"/>
          <w:szCs w:val="21"/>
        </w:rPr>
        <w:t>別紙</w:t>
      </w:r>
      <w:r w:rsidR="004476C6" w:rsidRPr="00CE189B">
        <w:rPr>
          <w:rFonts w:ascii="ＭＳ 明朝" w:hAnsi="ＭＳ 明朝" w:hint="eastAsia"/>
          <w:color w:val="000000" w:themeColor="text1"/>
          <w:kern w:val="0"/>
          <w:szCs w:val="21"/>
        </w:rPr>
        <w:t>１</w:t>
      </w:r>
      <w:r w:rsidRPr="00CE189B">
        <w:rPr>
          <w:rFonts w:ascii="ＭＳ 明朝" w:hAnsi="ＭＳ 明朝" w:hint="eastAsia"/>
          <w:color w:val="000000" w:themeColor="text1"/>
          <w:kern w:val="0"/>
          <w:szCs w:val="21"/>
        </w:rPr>
        <w:t>（P.</w:t>
      </w:r>
      <w:r w:rsidR="00944AB7" w:rsidRPr="00CE189B">
        <w:rPr>
          <w:rFonts w:ascii="ＭＳ 明朝" w:hAnsi="ＭＳ 明朝" w:hint="eastAsia"/>
          <w:color w:val="000000" w:themeColor="text1"/>
          <w:kern w:val="0"/>
          <w:szCs w:val="21"/>
        </w:rPr>
        <w:t>３</w:t>
      </w:r>
      <w:r w:rsidRPr="00CE189B">
        <w:rPr>
          <w:rFonts w:ascii="ＭＳ 明朝" w:hAnsi="ＭＳ 明朝" w:hint="eastAsia"/>
          <w:color w:val="000000" w:themeColor="text1"/>
          <w:kern w:val="0"/>
          <w:szCs w:val="21"/>
        </w:rPr>
        <w:t>）のとおり</w:t>
      </w:r>
    </w:p>
    <w:p w14:paraId="07352DB4" w14:textId="4C8EE0D3" w:rsidR="005C5E45" w:rsidRPr="00CE189B" w:rsidRDefault="00D04C53" w:rsidP="00D04C53">
      <w:pPr>
        <w:tabs>
          <w:tab w:val="left" w:pos="360"/>
        </w:tabs>
        <w:rPr>
          <w:rFonts w:ascii="ＭＳ ゴシック" w:eastAsia="ＭＳ ゴシック" w:hAnsi="ＭＳ ゴシック"/>
          <w:color w:val="000000" w:themeColor="text1"/>
          <w:kern w:val="0"/>
          <w:sz w:val="20"/>
          <w:szCs w:val="20"/>
        </w:rPr>
      </w:pPr>
      <w:r w:rsidRPr="00CE189B">
        <w:rPr>
          <w:rFonts w:ascii="ＭＳ ゴシック" w:eastAsia="ＭＳ ゴシック" w:hAnsi="ＭＳ ゴシック" w:hint="eastAsia"/>
          <w:color w:val="000000" w:themeColor="text1"/>
          <w:kern w:val="0"/>
          <w:szCs w:val="21"/>
        </w:rPr>
        <w:t>（２）</w:t>
      </w:r>
      <w:r w:rsidR="005C5E45" w:rsidRPr="00CE189B">
        <w:rPr>
          <w:rFonts w:ascii="ＭＳ ゴシック" w:eastAsia="ＭＳ ゴシック" w:hAnsi="ＭＳ ゴシック" w:hint="eastAsia"/>
          <w:color w:val="000000" w:themeColor="text1"/>
          <w:kern w:val="0"/>
          <w:szCs w:val="21"/>
        </w:rPr>
        <w:t>開館時間・休館日</w:t>
      </w:r>
    </w:p>
    <w:p w14:paraId="1E26F4CA" w14:textId="47132E1E" w:rsidR="005C5E45" w:rsidRPr="00CE189B" w:rsidRDefault="005C5E45" w:rsidP="00FE706D">
      <w:pPr>
        <w:tabs>
          <w:tab w:val="left" w:pos="360"/>
        </w:tabs>
        <w:ind w:leftChars="50" w:left="101"/>
        <w:rPr>
          <w:rFonts w:ascii="ＭＳ 明朝" w:hAnsi="ＭＳ 明朝"/>
          <w:color w:val="000000" w:themeColor="text1"/>
          <w:szCs w:val="21"/>
        </w:rPr>
      </w:pPr>
      <w:r w:rsidRPr="00CE189B">
        <w:rPr>
          <w:rFonts w:ascii="ＭＳ 明朝" w:hAnsi="ＭＳ 明朝" w:hint="eastAsia"/>
          <w:color w:val="000000" w:themeColor="text1"/>
          <w:sz w:val="20"/>
          <w:szCs w:val="20"/>
        </w:rPr>
        <w:t xml:space="preserve">　 　</w:t>
      </w:r>
      <w:r w:rsidRPr="00CE189B">
        <w:rPr>
          <w:rFonts w:ascii="ＭＳ 明朝" w:hAnsi="ＭＳ 明朝" w:hint="eastAsia"/>
          <w:color w:val="000000" w:themeColor="text1"/>
          <w:spacing w:val="28"/>
          <w:kern w:val="0"/>
          <w:szCs w:val="21"/>
          <w:fitText w:val="1010" w:id="-2057039616"/>
        </w:rPr>
        <w:t>開館時</w:t>
      </w:r>
      <w:r w:rsidRPr="00CE189B">
        <w:rPr>
          <w:rFonts w:ascii="ＭＳ 明朝" w:hAnsi="ＭＳ 明朝" w:hint="eastAsia"/>
          <w:color w:val="000000" w:themeColor="text1"/>
          <w:spacing w:val="1"/>
          <w:kern w:val="0"/>
          <w:szCs w:val="21"/>
          <w:fitText w:val="1010" w:id="-2057039616"/>
        </w:rPr>
        <w:t>間</w:t>
      </w:r>
    </w:p>
    <w:p w14:paraId="57899BCD" w14:textId="77777777" w:rsidR="005C5E45" w:rsidRPr="00CE189B" w:rsidRDefault="005C5E45" w:rsidP="005C5E45">
      <w:pPr>
        <w:tabs>
          <w:tab w:val="left" w:pos="360"/>
        </w:tabs>
        <w:rPr>
          <w:rFonts w:ascii="ＭＳ 明朝" w:hAnsi="ＭＳ 明朝"/>
          <w:color w:val="000000" w:themeColor="text1"/>
          <w:szCs w:val="21"/>
        </w:rPr>
      </w:pPr>
      <w:r w:rsidRPr="00CE189B">
        <w:rPr>
          <w:rFonts w:ascii="ＭＳ 明朝" w:hAnsi="ＭＳ 明朝" w:hint="eastAsia"/>
          <w:b/>
          <w:color w:val="000000" w:themeColor="text1"/>
          <w:szCs w:val="21"/>
        </w:rPr>
        <w:t xml:space="preserve">　 　　　 </w:t>
      </w:r>
      <w:r w:rsidRPr="00CE189B">
        <w:rPr>
          <w:rFonts w:ascii="ＭＳ 明朝" w:hAnsi="ＭＳ 明朝" w:hint="eastAsia"/>
          <w:color w:val="000000" w:themeColor="text1"/>
          <w:szCs w:val="21"/>
        </w:rPr>
        <w:t>火～土曜日　　　　午前</w:t>
      </w:r>
      <w:r w:rsidR="00B50A7C" w:rsidRPr="00CE189B">
        <w:rPr>
          <w:rFonts w:ascii="ＭＳ 明朝" w:hAnsi="ＭＳ 明朝" w:hint="eastAsia"/>
          <w:color w:val="000000" w:themeColor="text1"/>
          <w:szCs w:val="21"/>
        </w:rPr>
        <w:t>10</w:t>
      </w:r>
      <w:r w:rsidRPr="00CE189B">
        <w:rPr>
          <w:rFonts w:ascii="ＭＳ 明朝" w:hAnsi="ＭＳ 明朝" w:hint="eastAsia"/>
          <w:color w:val="000000" w:themeColor="text1"/>
          <w:szCs w:val="21"/>
        </w:rPr>
        <w:t>時～午後８時</w:t>
      </w:r>
    </w:p>
    <w:p w14:paraId="552ADB6E" w14:textId="77777777" w:rsidR="005C5E45" w:rsidRPr="00CE189B" w:rsidRDefault="005C5E45" w:rsidP="005C5E45">
      <w:pPr>
        <w:tabs>
          <w:tab w:val="left" w:pos="360"/>
        </w:tabs>
        <w:rPr>
          <w:rFonts w:ascii="ＭＳ 明朝" w:hAnsi="ＭＳ 明朝"/>
          <w:color w:val="000000" w:themeColor="text1"/>
          <w:szCs w:val="21"/>
        </w:rPr>
      </w:pPr>
      <w:r w:rsidRPr="00CE189B">
        <w:rPr>
          <w:rFonts w:ascii="ＭＳ 明朝" w:hAnsi="ＭＳ 明朝" w:hint="eastAsia"/>
          <w:color w:val="000000" w:themeColor="text1"/>
          <w:szCs w:val="21"/>
        </w:rPr>
        <w:t xml:space="preserve">　 　　　 日曜・祝日・休日　午前</w:t>
      </w:r>
      <w:r w:rsidR="00CB0737" w:rsidRPr="00CE189B">
        <w:rPr>
          <w:rFonts w:ascii="ＭＳ 明朝" w:hAnsi="ＭＳ 明朝" w:hint="eastAsia"/>
          <w:color w:val="000000" w:themeColor="text1"/>
          <w:szCs w:val="21"/>
        </w:rPr>
        <w:t>10</w:t>
      </w:r>
      <w:r w:rsidRPr="00CE189B">
        <w:rPr>
          <w:rFonts w:ascii="ＭＳ 明朝" w:hAnsi="ＭＳ 明朝" w:hint="eastAsia"/>
          <w:color w:val="000000" w:themeColor="text1"/>
          <w:szCs w:val="21"/>
        </w:rPr>
        <w:t>時～午後６時</w:t>
      </w:r>
    </w:p>
    <w:p w14:paraId="6830E5EC" w14:textId="1E67AE20" w:rsidR="005C5E45" w:rsidRPr="00CE189B" w:rsidRDefault="005C5E45" w:rsidP="00FE706D">
      <w:pPr>
        <w:tabs>
          <w:tab w:val="left" w:pos="360"/>
        </w:tabs>
        <w:ind w:leftChars="50" w:left="101"/>
        <w:rPr>
          <w:rFonts w:ascii="ＭＳ 明朝" w:hAnsi="ＭＳ 明朝"/>
          <w:color w:val="000000" w:themeColor="text1"/>
          <w:szCs w:val="21"/>
        </w:rPr>
      </w:pPr>
      <w:r w:rsidRPr="00CE189B">
        <w:rPr>
          <w:rFonts w:ascii="ＭＳ 明朝" w:hAnsi="ＭＳ 明朝" w:hint="eastAsia"/>
          <w:color w:val="000000" w:themeColor="text1"/>
          <w:szCs w:val="21"/>
        </w:rPr>
        <w:t xml:space="preserve">　 　</w:t>
      </w:r>
      <w:r w:rsidRPr="00CE189B">
        <w:rPr>
          <w:rFonts w:ascii="ＭＳ 明朝" w:hAnsi="ＭＳ 明朝" w:hint="eastAsia"/>
          <w:color w:val="000000" w:themeColor="text1"/>
          <w:spacing w:val="95"/>
          <w:kern w:val="0"/>
          <w:szCs w:val="21"/>
          <w:fitText w:val="1010" w:id="-2057039615"/>
        </w:rPr>
        <w:t>休館</w:t>
      </w:r>
      <w:r w:rsidRPr="00CE189B">
        <w:rPr>
          <w:rFonts w:ascii="ＭＳ 明朝" w:hAnsi="ＭＳ 明朝" w:hint="eastAsia"/>
          <w:color w:val="000000" w:themeColor="text1"/>
          <w:kern w:val="0"/>
          <w:szCs w:val="21"/>
          <w:fitText w:val="1010" w:id="-2057039615"/>
        </w:rPr>
        <w:t>日</w:t>
      </w:r>
    </w:p>
    <w:p w14:paraId="36F17C35" w14:textId="6373FBF9" w:rsidR="005C5E45" w:rsidRPr="00CE189B" w:rsidRDefault="005C5E45" w:rsidP="005C5E45">
      <w:pPr>
        <w:ind w:firstLineChars="500" w:firstLine="1008"/>
        <w:rPr>
          <w:rFonts w:ascii="ＭＳ 明朝" w:hAnsi="ＭＳ 明朝"/>
          <w:color w:val="000000" w:themeColor="text1"/>
          <w:szCs w:val="21"/>
        </w:rPr>
      </w:pPr>
      <w:r w:rsidRPr="00CE189B">
        <w:rPr>
          <w:rFonts w:ascii="ＭＳ 明朝" w:hAnsi="ＭＳ 明朝" w:hint="eastAsia"/>
          <w:color w:val="000000" w:themeColor="text1"/>
          <w:szCs w:val="21"/>
        </w:rPr>
        <w:t>月曜日（ただし</w:t>
      </w:r>
      <w:r w:rsidR="00961666" w:rsidRPr="00CE189B">
        <w:rPr>
          <w:rFonts w:ascii="ＭＳ 明朝" w:hAnsi="ＭＳ 明朝" w:hint="eastAsia"/>
          <w:color w:val="000000" w:themeColor="text1"/>
          <w:szCs w:val="21"/>
        </w:rPr>
        <w:t>、</w:t>
      </w:r>
      <w:r w:rsidRPr="00CE189B">
        <w:rPr>
          <w:rFonts w:ascii="ＭＳ 明朝" w:hAnsi="ＭＳ 明朝" w:hint="eastAsia"/>
          <w:color w:val="000000" w:themeColor="text1"/>
          <w:szCs w:val="21"/>
        </w:rPr>
        <w:t>祝日・休日の場合は開館し</w:t>
      </w:r>
      <w:r w:rsidR="00961666" w:rsidRPr="00CE189B">
        <w:rPr>
          <w:rFonts w:ascii="ＭＳ 明朝" w:hAnsi="ＭＳ 明朝" w:hint="eastAsia"/>
          <w:color w:val="000000" w:themeColor="text1"/>
          <w:szCs w:val="21"/>
        </w:rPr>
        <w:t>、</w:t>
      </w:r>
      <w:r w:rsidRPr="00CE189B">
        <w:rPr>
          <w:rFonts w:ascii="ＭＳ 明朝" w:hAnsi="ＭＳ 明朝" w:hint="eastAsia"/>
          <w:color w:val="000000" w:themeColor="text1"/>
          <w:szCs w:val="21"/>
        </w:rPr>
        <w:t>直後の平日を休館とする。）</w:t>
      </w:r>
    </w:p>
    <w:p w14:paraId="6936BF30" w14:textId="77777777" w:rsidR="005C5E45" w:rsidRPr="00CE189B" w:rsidRDefault="00B50A7C" w:rsidP="005C5E45">
      <w:pPr>
        <w:ind w:firstLineChars="500" w:firstLine="1008"/>
        <w:rPr>
          <w:rFonts w:ascii="ＭＳ 明朝" w:hAnsi="ＭＳ 明朝"/>
          <w:color w:val="000000" w:themeColor="text1"/>
          <w:szCs w:val="21"/>
        </w:rPr>
      </w:pPr>
      <w:r w:rsidRPr="00CE189B">
        <w:rPr>
          <w:rFonts w:ascii="ＭＳ 明朝" w:hAnsi="ＭＳ 明朝" w:hint="eastAsia"/>
          <w:color w:val="000000" w:themeColor="text1"/>
          <w:szCs w:val="21"/>
        </w:rPr>
        <w:t>12</w:t>
      </w:r>
      <w:r w:rsidR="005C5E45" w:rsidRPr="00CE189B">
        <w:rPr>
          <w:rFonts w:ascii="ＭＳ 明朝" w:hAnsi="ＭＳ 明朝" w:hint="eastAsia"/>
          <w:color w:val="000000" w:themeColor="text1"/>
          <w:szCs w:val="21"/>
        </w:rPr>
        <w:t>月</w:t>
      </w:r>
      <w:r w:rsidRPr="00CE189B">
        <w:rPr>
          <w:rFonts w:ascii="ＭＳ 明朝" w:hAnsi="ＭＳ 明朝" w:hint="eastAsia"/>
          <w:color w:val="000000" w:themeColor="text1"/>
          <w:szCs w:val="21"/>
        </w:rPr>
        <w:t>29</w:t>
      </w:r>
      <w:r w:rsidR="005C5E45" w:rsidRPr="00CE189B">
        <w:rPr>
          <w:rFonts w:ascii="ＭＳ 明朝" w:hAnsi="ＭＳ 明朝" w:hint="eastAsia"/>
          <w:color w:val="000000" w:themeColor="text1"/>
          <w:szCs w:val="21"/>
        </w:rPr>
        <w:t>日から1月３日までの間</w:t>
      </w:r>
    </w:p>
    <w:p w14:paraId="74518EA5" w14:textId="6BEC3342" w:rsidR="005C5E45" w:rsidRPr="00CE189B" w:rsidRDefault="005C5E45" w:rsidP="005C5E45">
      <w:pPr>
        <w:ind w:firstLineChars="500" w:firstLine="1008"/>
        <w:rPr>
          <w:rFonts w:ascii="ＭＳ 明朝" w:hAnsi="ＭＳ 明朝"/>
          <w:color w:val="000000" w:themeColor="text1"/>
          <w:szCs w:val="21"/>
        </w:rPr>
      </w:pPr>
      <w:r w:rsidRPr="00CE189B">
        <w:rPr>
          <w:rFonts w:ascii="ＭＳ 明朝" w:hAnsi="ＭＳ 明朝" w:hint="eastAsia"/>
          <w:color w:val="000000" w:themeColor="text1"/>
          <w:szCs w:val="21"/>
        </w:rPr>
        <w:t xml:space="preserve">蔵書点検期間（年１回　</w:t>
      </w:r>
      <w:r w:rsidR="00F3609D" w:rsidRPr="00CE189B">
        <w:rPr>
          <w:rFonts w:ascii="ＭＳ 明朝" w:hAnsi="ＭＳ 明朝" w:hint="eastAsia"/>
          <w:color w:val="000000" w:themeColor="text1"/>
          <w:szCs w:val="21"/>
        </w:rPr>
        <w:t>７日以内</w:t>
      </w:r>
      <w:r w:rsidR="00961666" w:rsidRPr="00CE189B">
        <w:rPr>
          <w:rFonts w:ascii="ＭＳ 明朝" w:hAnsi="ＭＳ 明朝" w:hint="eastAsia"/>
          <w:color w:val="000000" w:themeColor="text1"/>
          <w:szCs w:val="21"/>
        </w:rPr>
        <w:t>、</w:t>
      </w:r>
      <w:r w:rsidRPr="00CE189B">
        <w:rPr>
          <w:rFonts w:ascii="ＭＳ 明朝" w:hAnsi="ＭＳ 明朝" w:hint="eastAsia"/>
          <w:color w:val="000000" w:themeColor="text1"/>
          <w:szCs w:val="21"/>
        </w:rPr>
        <w:t>休館日は含まない。）</w:t>
      </w:r>
    </w:p>
    <w:p w14:paraId="31AF2D1E" w14:textId="0C295F9B" w:rsidR="00554136" w:rsidRPr="00CE189B" w:rsidRDefault="00554136" w:rsidP="005C5E45">
      <w:pPr>
        <w:ind w:firstLineChars="500" w:firstLine="1008"/>
        <w:rPr>
          <w:rFonts w:ascii="ＭＳ 明朝" w:hAnsi="ＭＳ 明朝"/>
          <w:color w:val="000000" w:themeColor="text1"/>
          <w:szCs w:val="21"/>
        </w:rPr>
      </w:pPr>
      <w:r w:rsidRPr="00CE189B">
        <w:rPr>
          <w:rFonts w:ascii="ＭＳ 明朝" w:hAnsi="ＭＳ 明朝" w:hint="eastAsia"/>
          <w:color w:val="000000" w:themeColor="text1"/>
          <w:szCs w:val="21"/>
        </w:rPr>
        <w:t>ただし</w:t>
      </w:r>
      <w:r w:rsidR="00961666" w:rsidRPr="00CE189B">
        <w:rPr>
          <w:rFonts w:ascii="ＭＳ 明朝" w:hAnsi="ＭＳ 明朝" w:hint="eastAsia"/>
          <w:color w:val="000000" w:themeColor="text1"/>
          <w:szCs w:val="21"/>
        </w:rPr>
        <w:t>、</w:t>
      </w:r>
      <w:r w:rsidRPr="00CE189B">
        <w:rPr>
          <w:rFonts w:ascii="ＭＳ 明朝" w:hAnsi="ＭＳ 明朝" w:hint="eastAsia"/>
          <w:color w:val="000000" w:themeColor="text1"/>
          <w:szCs w:val="21"/>
        </w:rPr>
        <w:t>ICタグの活用による蔵書点検作業の効率化に伴い</w:t>
      </w:r>
      <w:r w:rsidR="00961666" w:rsidRPr="00CE189B">
        <w:rPr>
          <w:rFonts w:ascii="ＭＳ 明朝" w:hAnsi="ＭＳ 明朝" w:hint="eastAsia"/>
          <w:color w:val="000000" w:themeColor="text1"/>
          <w:szCs w:val="21"/>
        </w:rPr>
        <w:t>、</w:t>
      </w:r>
      <w:r w:rsidRPr="00CE189B">
        <w:rPr>
          <w:rFonts w:ascii="ＭＳ 明朝" w:hAnsi="ＭＳ 明朝" w:hint="eastAsia"/>
          <w:color w:val="000000" w:themeColor="text1"/>
          <w:szCs w:val="21"/>
        </w:rPr>
        <w:t>蔵書点検期間は短縮する場合</w:t>
      </w:r>
      <w:r w:rsidRPr="00CE189B">
        <w:rPr>
          <w:rFonts w:ascii="ＭＳ 明朝" w:hAnsi="ＭＳ 明朝"/>
          <w:color w:val="000000" w:themeColor="text1"/>
          <w:szCs w:val="21"/>
        </w:rPr>
        <w:tab/>
      </w:r>
      <w:r w:rsidRPr="00CE189B">
        <w:rPr>
          <w:rFonts w:ascii="ＭＳ 明朝" w:hAnsi="ＭＳ 明朝" w:hint="eastAsia"/>
          <w:color w:val="000000" w:themeColor="text1"/>
          <w:szCs w:val="21"/>
        </w:rPr>
        <w:t xml:space="preserve">　がある。</w:t>
      </w:r>
    </w:p>
    <w:p w14:paraId="77DA3398" w14:textId="68C01D40" w:rsidR="00453846" w:rsidRPr="00CE189B" w:rsidRDefault="00D04C53" w:rsidP="005C5E45">
      <w:pPr>
        <w:rPr>
          <w:rFonts w:ascii="ＭＳ ゴシック" w:eastAsia="ＭＳ ゴシック" w:hAnsi="ＭＳ ゴシック"/>
          <w:color w:val="000000" w:themeColor="text1"/>
          <w:szCs w:val="21"/>
        </w:rPr>
      </w:pPr>
      <w:bookmarkStart w:id="0" w:name="_Hlk40345926"/>
      <w:r w:rsidRPr="00CE189B">
        <w:rPr>
          <w:rFonts w:ascii="ＭＳ ゴシック" w:eastAsia="ＭＳ ゴシック" w:hAnsi="ＭＳ ゴシック" w:hint="eastAsia"/>
          <w:color w:val="000000" w:themeColor="text1"/>
          <w:szCs w:val="21"/>
        </w:rPr>
        <w:t>（３）</w:t>
      </w:r>
      <w:r w:rsidR="005C5E45" w:rsidRPr="00CE189B">
        <w:rPr>
          <w:rFonts w:ascii="ＭＳ ゴシック" w:eastAsia="ＭＳ ゴシック" w:hAnsi="ＭＳ ゴシック" w:hint="eastAsia"/>
          <w:color w:val="000000" w:themeColor="text1"/>
          <w:szCs w:val="21"/>
        </w:rPr>
        <w:t>指定期間</w:t>
      </w:r>
    </w:p>
    <w:bookmarkEnd w:id="0"/>
    <w:p w14:paraId="08FA3E8A" w14:textId="22937BBE" w:rsidR="00EC5FC9" w:rsidRPr="00CE189B" w:rsidRDefault="00540D8B" w:rsidP="00540D8B">
      <w:pPr>
        <w:tabs>
          <w:tab w:val="left" w:pos="360"/>
        </w:tabs>
        <w:ind w:left="1209" w:hangingChars="600" w:hanging="1209"/>
        <w:rPr>
          <w:rFonts w:ascii="ＭＳ 明朝" w:hAnsi="ＭＳ 明朝"/>
          <w:color w:val="000000" w:themeColor="text1"/>
          <w:szCs w:val="21"/>
        </w:rPr>
      </w:pPr>
      <w:r w:rsidRPr="00CE189B">
        <w:rPr>
          <w:rFonts w:ascii="ＭＳ 明朝" w:hAnsi="ＭＳ 明朝" w:hint="eastAsia"/>
          <w:color w:val="000000" w:themeColor="text1"/>
          <w:szCs w:val="21"/>
        </w:rPr>
        <w:t xml:space="preserve">　　　　</w:t>
      </w:r>
      <w:r w:rsidR="00D2314C" w:rsidRPr="00CE189B">
        <w:rPr>
          <w:rFonts w:ascii="ＭＳ 明朝" w:hAnsi="ＭＳ 明朝" w:hint="eastAsia"/>
          <w:color w:val="000000" w:themeColor="text1"/>
          <w:szCs w:val="21"/>
        </w:rPr>
        <w:t>指定期間は</w:t>
      </w:r>
      <w:r w:rsidR="00961666" w:rsidRPr="00CE189B">
        <w:rPr>
          <w:rFonts w:ascii="ＭＳ 明朝" w:hAnsi="ＭＳ 明朝" w:hint="eastAsia"/>
          <w:color w:val="000000" w:themeColor="text1"/>
          <w:szCs w:val="21"/>
        </w:rPr>
        <w:t>、</w:t>
      </w:r>
      <w:r w:rsidR="00B50A7C" w:rsidRPr="00CE189B">
        <w:rPr>
          <w:rFonts w:ascii="ＭＳ 明朝" w:hAnsi="ＭＳ 明朝" w:hint="eastAsia"/>
          <w:color w:val="000000" w:themeColor="text1"/>
          <w:szCs w:val="21"/>
        </w:rPr>
        <w:t>令和</w:t>
      </w:r>
      <w:r w:rsidR="004476C6" w:rsidRPr="00CE189B">
        <w:rPr>
          <w:rFonts w:ascii="ＭＳ 明朝" w:hAnsi="ＭＳ 明朝" w:hint="eastAsia"/>
          <w:color w:val="000000" w:themeColor="text1"/>
          <w:szCs w:val="21"/>
        </w:rPr>
        <w:t>９</w:t>
      </w:r>
      <w:r w:rsidR="00EC5FC9" w:rsidRPr="00CE189B">
        <w:rPr>
          <w:rFonts w:ascii="ＭＳ 明朝" w:hAnsi="ＭＳ 明朝" w:hint="eastAsia"/>
          <w:color w:val="000000" w:themeColor="text1"/>
          <w:szCs w:val="21"/>
        </w:rPr>
        <w:t>年</w:t>
      </w:r>
      <w:r w:rsidR="004A4170" w:rsidRPr="00CE189B">
        <w:rPr>
          <w:rFonts w:ascii="ＭＳ 明朝" w:hAnsi="ＭＳ 明朝" w:hint="eastAsia"/>
          <w:color w:val="000000" w:themeColor="text1"/>
          <w:szCs w:val="21"/>
        </w:rPr>
        <w:t>４</w:t>
      </w:r>
      <w:r w:rsidR="00DC0223" w:rsidRPr="00CE189B">
        <w:rPr>
          <w:rFonts w:ascii="ＭＳ 明朝" w:hAnsi="ＭＳ 明朝" w:hint="eastAsia"/>
          <w:color w:val="000000" w:themeColor="text1"/>
          <w:szCs w:val="21"/>
        </w:rPr>
        <w:t>月</w:t>
      </w:r>
      <w:r w:rsidR="004A4170" w:rsidRPr="00CE189B">
        <w:rPr>
          <w:rFonts w:ascii="ＭＳ 明朝" w:hAnsi="ＭＳ 明朝" w:hint="eastAsia"/>
          <w:color w:val="000000" w:themeColor="text1"/>
          <w:szCs w:val="21"/>
        </w:rPr>
        <w:t>１</w:t>
      </w:r>
      <w:r w:rsidR="00EC5FC9" w:rsidRPr="00CE189B">
        <w:rPr>
          <w:rFonts w:ascii="ＭＳ 明朝" w:hAnsi="ＭＳ 明朝" w:hint="eastAsia"/>
          <w:color w:val="000000" w:themeColor="text1"/>
          <w:szCs w:val="21"/>
        </w:rPr>
        <w:t>日から</w:t>
      </w:r>
      <w:r w:rsidR="00236441" w:rsidRPr="00CE189B">
        <w:rPr>
          <w:rFonts w:ascii="ＭＳ 明朝" w:hAnsi="ＭＳ 明朝" w:hint="eastAsia"/>
          <w:color w:val="000000" w:themeColor="text1"/>
          <w:szCs w:val="21"/>
        </w:rPr>
        <w:t>令和</w:t>
      </w:r>
      <w:r w:rsidR="004476C6" w:rsidRPr="00CE189B">
        <w:rPr>
          <w:rFonts w:ascii="ＭＳ 明朝" w:hAnsi="ＭＳ 明朝" w:hint="eastAsia"/>
          <w:color w:val="000000" w:themeColor="text1"/>
          <w:szCs w:val="21"/>
        </w:rPr>
        <w:t>1</w:t>
      </w:r>
      <w:r w:rsidR="004476C6" w:rsidRPr="00CE189B">
        <w:rPr>
          <w:rFonts w:ascii="ＭＳ 明朝" w:hAnsi="ＭＳ 明朝"/>
          <w:color w:val="000000" w:themeColor="text1"/>
          <w:szCs w:val="21"/>
        </w:rPr>
        <w:t>4</w:t>
      </w:r>
      <w:r w:rsidR="00EC5FC9" w:rsidRPr="00CE189B">
        <w:rPr>
          <w:rFonts w:ascii="ＭＳ 明朝" w:hAnsi="ＭＳ 明朝" w:hint="eastAsia"/>
          <w:color w:val="000000" w:themeColor="text1"/>
          <w:szCs w:val="21"/>
        </w:rPr>
        <w:t>年</w:t>
      </w:r>
      <w:r w:rsidR="004A4170" w:rsidRPr="00CE189B">
        <w:rPr>
          <w:rFonts w:ascii="ＭＳ 明朝" w:hAnsi="ＭＳ 明朝" w:hint="eastAsia"/>
          <w:color w:val="000000" w:themeColor="text1"/>
          <w:szCs w:val="21"/>
        </w:rPr>
        <w:t>３</w:t>
      </w:r>
      <w:r w:rsidR="00EC5FC9" w:rsidRPr="00CE189B">
        <w:rPr>
          <w:rFonts w:ascii="ＭＳ 明朝" w:hAnsi="ＭＳ 明朝" w:hint="eastAsia"/>
          <w:color w:val="000000" w:themeColor="text1"/>
          <w:szCs w:val="21"/>
        </w:rPr>
        <w:t>月</w:t>
      </w:r>
      <w:r w:rsidR="00CB0737" w:rsidRPr="00CE189B">
        <w:rPr>
          <w:rFonts w:ascii="ＭＳ 明朝" w:hAnsi="ＭＳ 明朝" w:hint="eastAsia"/>
          <w:color w:val="000000" w:themeColor="text1"/>
          <w:szCs w:val="21"/>
        </w:rPr>
        <w:t>31</w:t>
      </w:r>
      <w:r w:rsidR="00EC5FC9" w:rsidRPr="00CE189B">
        <w:rPr>
          <w:rFonts w:ascii="ＭＳ 明朝" w:hAnsi="ＭＳ 明朝" w:hint="eastAsia"/>
          <w:color w:val="000000" w:themeColor="text1"/>
          <w:szCs w:val="21"/>
        </w:rPr>
        <w:t>日までの</w:t>
      </w:r>
      <w:r w:rsidR="00CB0737" w:rsidRPr="00CE189B">
        <w:rPr>
          <w:rFonts w:ascii="ＭＳ 明朝" w:hAnsi="ＭＳ 明朝" w:hint="eastAsia"/>
          <w:color w:val="000000" w:themeColor="text1"/>
          <w:szCs w:val="21"/>
        </w:rPr>
        <w:t>５</w:t>
      </w:r>
      <w:r w:rsidR="00DC0223" w:rsidRPr="00CE189B">
        <w:rPr>
          <w:rFonts w:ascii="ＭＳ 明朝" w:hAnsi="ＭＳ 明朝" w:hint="eastAsia"/>
          <w:color w:val="000000" w:themeColor="text1"/>
          <w:szCs w:val="21"/>
        </w:rPr>
        <w:t>年間</w:t>
      </w:r>
      <w:r w:rsidR="00554136" w:rsidRPr="00CE189B">
        <w:rPr>
          <w:rFonts w:ascii="ＭＳ 明朝" w:hAnsi="ＭＳ 明朝" w:hint="eastAsia"/>
          <w:color w:val="000000" w:themeColor="text1"/>
          <w:szCs w:val="21"/>
        </w:rPr>
        <w:t>。</w:t>
      </w:r>
    </w:p>
    <w:p w14:paraId="033DF267" w14:textId="7C471DC8" w:rsidR="00540D8B" w:rsidRPr="00CE189B" w:rsidRDefault="00554136" w:rsidP="00540D8B">
      <w:pPr>
        <w:tabs>
          <w:tab w:val="left" w:pos="360"/>
        </w:tabs>
        <w:ind w:left="1209" w:hangingChars="600" w:hanging="1209"/>
        <w:rPr>
          <w:rFonts w:ascii="ＭＳ 明朝" w:hAnsi="ＭＳ 明朝"/>
          <w:color w:val="000000" w:themeColor="text1"/>
          <w:szCs w:val="21"/>
        </w:rPr>
      </w:pPr>
      <w:r w:rsidRPr="00CE189B">
        <w:rPr>
          <w:rFonts w:ascii="ＭＳ 明朝" w:hAnsi="ＭＳ 明朝"/>
          <w:color w:val="000000" w:themeColor="text1"/>
          <w:szCs w:val="21"/>
        </w:rPr>
        <w:tab/>
      </w:r>
      <w:r w:rsidRPr="00CE189B">
        <w:rPr>
          <w:rFonts w:ascii="ＭＳ 明朝" w:hAnsi="ＭＳ 明朝" w:hint="eastAsia"/>
          <w:color w:val="000000" w:themeColor="text1"/>
          <w:szCs w:val="21"/>
        </w:rPr>
        <w:t xml:space="preserve">　　</w:t>
      </w:r>
    </w:p>
    <w:p w14:paraId="10637928" w14:textId="4255BD2B" w:rsidR="002A706F" w:rsidRPr="00CE189B" w:rsidRDefault="004510B5" w:rsidP="00017D03">
      <w:pPr>
        <w:rPr>
          <w:rFonts w:ascii="ＭＳ ゴシック" w:eastAsia="ＭＳ ゴシック" w:hAnsi="ＭＳ ゴシック"/>
          <w:bCs/>
          <w:color w:val="000000" w:themeColor="text1"/>
          <w:sz w:val="22"/>
          <w:szCs w:val="22"/>
        </w:rPr>
      </w:pPr>
      <w:r w:rsidRPr="00CE189B">
        <w:rPr>
          <w:rFonts w:ascii="ＭＳ ゴシック" w:eastAsia="ＭＳ ゴシック" w:hAnsi="ＭＳ ゴシック" w:hint="eastAsia"/>
          <w:color w:val="000000" w:themeColor="text1"/>
          <w:sz w:val="22"/>
          <w:szCs w:val="22"/>
        </w:rPr>
        <w:t>２</w:t>
      </w:r>
      <w:r w:rsidR="00D04C53" w:rsidRPr="00CE189B">
        <w:rPr>
          <w:rFonts w:ascii="ＭＳ ゴシック" w:eastAsia="ＭＳ ゴシック" w:hAnsi="ＭＳ ゴシック" w:hint="eastAsia"/>
          <w:color w:val="000000" w:themeColor="text1"/>
          <w:sz w:val="22"/>
          <w:szCs w:val="22"/>
        </w:rPr>
        <w:t>．</w:t>
      </w:r>
      <w:bookmarkStart w:id="1" w:name="_Hlk40184118"/>
      <w:r w:rsidR="00BF3907" w:rsidRPr="00CE189B">
        <w:rPr>
          <w:rFonts w:ascii="ＭＳ ゴシック" w:eastAsia="ＭＳ ゴシック" w:hAnsi="ＭＳ ゴシック" w:hint="eastAsia"/>
          <w:color w:val="000000" w:themeColor="text1"/>
          <w:sz w:val="22"/>
          <w:szCs w:val="22"/>
        </w:rPr>
        <w:t>新長田</w:t>
      </w:r>
      <w:r w:rsidR="00D04C53" w:rsidRPr="00CE189B">
        <w:rPr>
          <w:rFonts w:ascii="ＭＳ ゴシック" w:eastAsia="ＭＳ ゴシック" w:hAnsi="ＭＳ ゴシック" w:hint="eastAsia"/>
          <w:bCs/>
          <w:color w:val="000000" w:themeColor="text1"/>
          <w:sz w:val="22"/>
          <w:szCs w:val="22"/>
        </w:rPr>
        <w:t>図書館の運営業務について</w:t>
      </w:r>
      <w:bookmarkEnd w:id="1"/>
      <w:r w:rsidR="00D04C53" w:rsidRPr="00CE189B">
        <w:rPr>
          <w:rFonts w:ascii="ＭＳ ゴシック" w:eastAsia="ＭＳ ゴシック" w:hAnsi="ＭＳ ゴシック" w:hint="eastAsia"/>
          <w:bCs/>
          <w:color w:val="000000" w:themeColor="text1"/>
          <w:sz w:val="22"/>
          <w:szCs w:val="22"/>
        </w:rPr>
        <w:t>（共通水準「４．図書館運営業務」関連）</w:t>
      </w:r>
    </w:p>
    <w:p w14:paraId="5362B30A" w14:textId="6C76794A" w:rsidR="004D5244" w:rsidRPr="00CE189B" w:rsidRDefault="004D5244" w:rsidP="00FF29CD">
      <w:pPr>
        <w:rPr>
          <w:rFonts w:ascii="ＭＳ ゴシック" w:eastAsia="ＭＳ ゴシック" w:hAnsi="ＭＳ ゴシック"/>
          <w:color w:val="000000" w:themeColor="text1"/>
          <w:szCs w:val="21"/>
        </w:rPr>
      </w:pPr>
      <w:r w:rsidRPr="00CE189B">
        <w:rPr>
          <w:rFonts w:ascii="ＭＳ ゴシック" w:eastAsia="ＭＳ ゴシック" w:hAnsi="ＭＳ ゴシック" w:hint="eastAsia"/>
          <w:color w:val="000000" w:themeColor="text1"/>
          <w:szCs w:val="21"/>
        </w:rPr>
        <w:t>（５）一般を対象とする読書奨励・課題解決支援　関連</w:t>
      </w:r>
    </w:p>
    <w:p w14:paraId="009E665A" w14:textId="4D1ACEDE" w:rsidR="0009222C" w:rsidRPr="00CE189B" w:rsidRDefault="0009222C" w:rsidP="004476C6">
      <w:pPr>
        <w:pStyle w:val="ac"/>
        <w:numPr>
          <w:ilvl w:val="0"/>
          <w:numId w:val="35"/>
        </w:numPr>
        <w:ind w:leftChars="100" w:left="628" w:hanging="426"/>
        <w:rPr>
          <w:rFonts w:ascii="ＭＳ 明朝" w:hAnsi="ＭＳ 明朝"/>
          <w:color w:val="000000" w:themeColor="text1"/>
          <w:szCs w:val="21"/>
        </w:rPr>
      </w:pPr>
      <w:r w:rsidRPr="00CE189B">
        <w:rPr>
          <w:rFonts w:ascii="ＭＳ 明朝" w:hAnsi="ＭＳ 明朝" w:hint="eastAsia"/>
          <w:color w:val="000000" w:themeColor="text1"/>
          <w:szCs w:val="21"/>
        </w:rPr>
        <w:t>「</w:t>
      </w:r>
      <w:r w:rsidR="00BF3907" w:rsidRPr="00CE189B">
        <w:rPr>
          <w:rFonts w:ascii="ＭＳ 明朝" w:hAnsi="ＭＳ 明朝" w:hint="eastAsia"/>
          <w:color w:val="000000" w:themeColor="text1"/>
          <w:szCs w:val="21"/>
        </w:rPr>
        <w:t>新長田図書館自習室利用案内</w:t>
      </w:r>
      <w:r w:rsidRPr="00CE189B">
        <w:rPr>
          <w:rFonts w:ascii="ＭＳ 明朝" w:hAnsi="ＭＳ 明朝" w:hint="eastAsia"/>
          <w:color w:val="000000" w:themeColor="text1"/>
          <w:szCs w:val="21"/>
        </w:rPr>
        <w:t>」</w:t>
      </w:r>
      <w:r w:rsidR="00BF3907" w:rsidRPr="00CE189B">
        <w:rPr>
          <w:rFonts w:ascii="ＭＳ 明朝" w:hAnsi="ＭＳ 明朝" w:hint="eastAsia"/>
          <w:color w:val="000000" w:themeColor="text1"/>
          <w:szCs w:val="21"/>
        </w:rPr>
        <w:t>を参照し</w:t>
      </w:r>
      <w:r w:rsidR="00961666" w:rsidRPr="00CE189B">
        <w:rPr>
          <w:rFonts w:ascii="ＭＳ 明朝" w:hAnsi="ＭＳ 明朝" w:hint="eastAsia"/>
          <w:color w:val="000000" w:themeColor="text1"/>
          <w:szCs w:val="21"/>
        </w:rPr>
        <w:t>、</w:t>
      </w:r>
      <w:r w:rsidRPr="00CE189B">
        <w:rPr>
          <w:rFonts w:ascii="ＭＳ 明朝" w:hAnsi="ＭＳ 明朝" w:hint="eastAsia"/>
          <w:color w:val="000000" w:themeColor="text1"/>
          <w:szCs w:val="21"/>
        </w:rPr>
        <w:t>適正に運用すること</w:t>
      </w:r>
    </w:p>
    <w:p w14:paraId="48A02CCC" w14:textId="77777777" w:rsidR="00BF3907" w:rsidRPr="00CE189B" w:rsidRDefault="00BF3907" w:rsidP="00FF29CD">
      <w:pPr>
        <w:rPr>
          <w:rFonts w:ascii="ＭＳ ゴシック" w:eastAsia="ＭＳ ゴシック" w:hAnsi="ＭＳ ゴシック"/>
          <w:color w:val="000000" w:themeColor="text1"/>
          <w:szCs w:val="21"/>
        </w:rPr>
      </w:pPr>
    </w:p>
    <w:p w14:paraId="362DF888" w14:textId="049F203C" w:rsidR="002A706F" w:rsidRPr="00CE189B" w:rsidRDefault="001322F2" w:rsidP="00FF29CD">
      <w:pPr>
        <w:rPr>
          <w:rFonts w:ascii="ＭＳ ゴシック" w:eastAsia="ＭＳ ゴシック" w:hAnsi="ＭＳ ゴシック"/>
          <w:color w:val="000000" w:themeColor="text1"/>
          <w:szCs w:val="21"/>
        </w:rPr>
      </w:pPr>
      <w:r w:rsidRPr="00CE189B">
        <w:rPr>
          <w:rFonts w:ascii="ＭＳ ゴシック" w:eastAsia="ＭＳ ゴシック" w:hAnsi="ＭＳ ゴシック" w:hint="eastAsia"/>
          <w:color w:val="000000" w:themeColor="text1"/>
          <w:szCs w:val="21"/>
        </w:rPr>
        <w:t>（６）高齢者</w:t>
      </w:r>
      <w:r w:rsidR="00961666" w:rsidRPr="00CE189B">
        <w:rPr>
          <w:rFonts w:ascii="ＭＳ ゴシック" w:eastAsia="ＭＳ ゴシック" w:hAnsi="ＭＳ ゴシック" w:hint="eastAsia"/>
          <w:color w:val="000000" w:themeColor="text1"/>
          <w:szCs w:val="21"/>
        </w:rPr>
        <w:t>、</w:t>
      </w:r>
      <w:r w:rsidRPr="00CE189B">
        <w:rPr>
          <w:rFonts w:ascii="ＭＳ ゴシック" w:eastAsia="ＭＳ ゴシック" w:hAnsi="ＭＳ ゴシック" w:hint="eastAsia"/>
          <w:color w:val="000000" w:themeColor="text1"/>
          <w:szCs w:val="21"/>
        </w:rPr>
        <w:t>障害者</w:t>
      </w:r>
      <w:r w:rsidR="00961666" w:rsidRPr="00CE189B">
        <w:rPr>
          <w:rFonts w:ascii="ＭＳ ゴシック" w:eastAsia="ＭＳ ゴシック" w:hAnsi="ＭＳ ゴシック" w:hint="eastAsia"/>
          <w:color w:val="000000" w:themeColor="text1"/>
          <w:szCs w:val="21"/>
        </w:rPr>
        <w:t>、</w:t>
      </w:r>
      <w:r w:rsidRPr="00CE189B">
        <w:rPr>
          <w:rFonts w:ascii="ＭＳ ゴシック" w:eastAsia="ＭＳ ゴシック" w:hAnsi="ＭＳ ゴシック" w:hint="eastAsia"/>
          <w:color w:val="000000" w:themeColor="text1"/>
          <w:szCs w:val="21"/>
        </w:rPr>
        <w:t>外国人等へのサービス</w:t>
      </w:r>
      <w:r w:rsidR="00554136" w:rsidRPr="00CE189B">
        <w:rPr>
          <w:rFonts w:ascii="ＭＳ ゴシック" w:eastAsia="ＭＳ ゴシック" w:hAnsi="ＭＳ ゴシック" w:hint="eastAsia"/>
          <w:color w:val="000000" w:themeColor="text1"/>
          <w:szCs w:val="21"/>
        </w:rPr>
        <w:t xml:space="preserve">　関連</w:t>
      </w:r>
    </w:p>
    <w:p w14:paraId="76DF85E5" w14:textId="45982766" w:rsidR="001322F2" w:rsidRPr="00CE189B" w:rsidRDefault="005A54FE" w:rsidP="004476C6">
      <w:pPr>
        <w:pStyle w:val="ac"/>
        <w:numPr>
          <w:ilvl w:val="0"/>
          <w:numId w:val="34"/>
        </w:numPr>
        <w:ind w:leftChars="100" w:left="622"/>
        <w:rPr>
          <w:color w:val="000000" w:themeColor="text1"/>
        </w:rPr>
      </w:pPr>
      <w:r w:rsidRPr="00CE189B">
        <w:rPr>
          <w:rFonts w:hint="eastAsia"/>
          <w:color w:val="000000" w:themeColor="text1"/>
        </w:rPr>
        <w:t>地域性や利用度、潜在的なニーズ等を考慮しつつ、「アジアコーナー」用資料を収集し、資料の</w:t>
      </w:r>
      <w:r w:rsidRPr="00CE189B">
        <w:rPr>
          <w:rFonts w:hint="eastAsia"/>
          <w:color w:val="000000" w:themeColor="text1"/>
        </w:rPr>
        <w:lastRenderedPageBreak/>
        <w:t>充実と活用に努めること。収集にあたっては、事前に、目録データ作成や支払い方法について中央図書館と協議すること。</w:t>
      </w:r>
    </w:p>
    <w:p w14:paraId="756AF1FF" w14:textId="021427AB" w:rsidR="00961666" w:rsidRPr="00CE189B" w:rsidRDefault="00961666" w:rsidP="004476C6">
      <w:pPr>
        <w:pStyle w:val="ac"/>
        <w:numPr>
          <w:ilvl w:val="0"/>
          <w:numId w:val="34"/>
        </w:numPr>
        <w:ind w:leftChars="100" w:left="622"/>
        <w:rPr>
          <w:color w:val="000000" w:themeColor="text1"/>
        </w:rPr>
      </w:pPr>
      <w:r w:rsidRPr="00CE189B">
        <w:rPr>
          <w:rFonts w:hint="eastAsia"/>
          <w:color w:val="000000" w:themeColor="text1"/>
        </w:rPr>
        <w:t>定住外国人への事業は地域性に見合う意義あるものである。現在実施しているものの意義を精査し、主要なものは積極的に継続すること。</w:t>
      </w:r>
    </w:p>
    <w:p w14:paraId="6DCF96CB" w14:textId="1992736F" w:rsidR="004D5244" w:rsidRPr="00CE189B" w:rsidRDefault="004D5244" w:rsidP="004476C6">
      <w:pPr>
        <w:pStyle w:val="ac"/>
        <w:numPr>
          <w:ilvl w:val="0"/>
          <w:numId w:val="34"/>
        </w:numPr>
        <w:ind w:leftChars="100" w:left="622"/>
        <w:rPr>
          <w:rFonts w:ascii="ＭＳ 明朝" w:hAnsi="ＭＳ 明朝"/>
          <w:color w:val="000000" w:themeColor="text1"/>
          <w:szCs w:val="21"/>
        </w:rPr>
      </w:pPr>
      <w:r w:rsidRPr="00CE189B">
        <w:rPr>
          <w:rFonts w:ascii="ＭＳ 明朝" w:hAnsi="ＭＳ 明朝" w:hint="eastAsia"/>
          <w:color w:val="000000" w:themeColor="text1"/>
          <w:szCs w:val="21"/>
        </w:rPr>
        <w:t>対面朗読室を用いて</w:t>
      </w:r>
      <w:r w:rsidR="00961666" w:rsidRPr="00CE189B">
        <w:rPr>
          <w:rFonts w:ascii="ＭＳ 明朝" w:hAnsi="ＭＳ 明朝" w:hint="eastAsia"/>
          <w:color w:val="000000" w:themeColor="text1"/>
          <w:szCs w:val="21"/>
        </w:rPr>
        <w:t>、視覚障害</w:t>
      </w:r>
      <w:r w:rsidRPr="00CE189B">
        <w:rPr>
          <w:rFonts w:ascii="ＭＳ 明朝" w:hAnsi="ＭＳ 明朝" w:hint="eastAsia"/>
          <w:color w:val="000000" w:themeColor="text1"/>
          <w:szCs w:val="21"/>
        </w:rPr>
        <w:t>者等への対面朗読サービスを行うこと。朗読ボランティアに支払う謝礼と交通費は指定管理料に含まれる。実施に際しては「対面朗読実施要綱」を参照すること。</w:t>
      </w:r>
    </w:p>
    <w:p w14:paraId="09BD045B" w14:textId="77777777" w:rsidR="00C05D7B" w:rsidRPr="00CE189B" w:rsidRDefault="00C05D7B" w:rsidP="000B72AA">
      <w:pPr>
        <w:tabs>
          <w:tab w:val="left" w:pos="709"/>
        </w:tabs>
        <w:rPr>
          <w:rFonts w:ascii="ＭＳ ゴシック" w:eastAsia="ＭＳ ゴシック" w:hAnsi="ＭＳ ゴシック"/>
          <w:color w:val="000000" w:themeColor="text1"/>
          <w:sz w:val="22"/>
          <w:szCs w:val="22"/>
        </w:rPr>
      </w:pPr>
    </w:p>
    <w:p w14:paraId="6F89B6FE" w14:textId="0C0DD550" w:rsidR="000B72AA" w:rsidRPr="00CE189B" w:rsidRDefault="00093482" w:rsidP="000B72AA">
      <w:pPr>
        <w:tabs>
          <w:tab w:val="left" w:pos="709"/>
        </w:tabs>
        <w:rPr>
          <w:rFonts w:ascii="ＭＳ ゴシック" w:eastAsia="ＭＳ ゴシック" w:hAnsi="ＭＳ ゴシック"/>
          <w:color w:val="000000" w:themeColor="text1"/>
          <w:sz w:val="22"/>
          <w:szCs w:val="22"/>
        </w:rPr>
      </w:pPr>
      <w:r w:rsidRPr="00CE189B">
        <w:rPr>
          <w:rFonts w:ascii="ＭＳ ゴシック" w:eastAsia="ＭＳ ゴシック" w:hAnsi="ＭＳ ゴシック" w:hint="eastAsia"/>
          <w:color w:val="000000" w:themeColor="text1"/>
          <w:sz w:val="22"/>
          <w:szCs w:val="22"/>
        </w:rPr>
        <w:t>３．</w:t>
      </w:r>
      <w:r w:rsidR="000B72AA" w:rsidRPr="00CE189B">
        <w:rPr>
          <w:rFonts w:ascii="ＭＳ ゴシック" w:eastAsia="ＭＳ ゴシック" w:hAnsi="ＭＳ ゴシック" w:hint="eastAsia"/>
          <w:color w:val="000000" w:themeColor="text1"/>
          <w:sz w:val="22"/>
          <w:szCs w:val="22"/>
        </w:rPr>
        <w:t>予約図書受取コーナーの運営</w:t>
      </w:r>
      <w:r w:rsidR="00575677" w:rsidRPr="00CE189B">
        <w:rPr>
          <w:rFonts w:ascii="ＭＳ ゴシック" w:eastAsia="ＭＳ ゴシック" w:hAnsi="ＭＳ ゴシック" w:hint="eastAsia"/>
          <w:bCs/>
          <w:color w:val="000000" w:themeColor="text1"/>
        </w:rPr>
        <w:t>（共通水準「５．予約図書受取コーナーの運営・支援」関連）</w:t>
      </w:r>
    </w:p>
    <w:p w14:paraId="1AC71ECE" w14:textId="4FB6F472" w:rsidR="00C02598" w:rsidRPr="00CE189B" w:rsidRDefault="00C02598" w:rsidP="00C02598">
      <w:pPr>
        <w:ind w:left="202" w:hangingChars="100" w:hanging="202"/>
        <w:rPr>
          <w:rFonts w:ascii="ＭＳ 明朝" w:hAnsi="ＭＳ 明朝"/>
          <w:color w:val="000000" w:themeColor="text1"/>
        </w:rPr>
      </w:pPr>
      <w:r w:rsidRPr="00CE189B">
        <w:rPr>
          <w:rFonts w:ascii="ＭＳ 明朝" w:hAnsi="ＭＳ 明朝" w:hint="eastAsia"/>
          <w:color w:val="000000" w:themeColor="text1"/>
        </w:rPr>
        <w:t xml:space="preserve">　＜支援予定施設＞</w:t>
      </w:r>
    </w:p>
    <w:p w14:paraId="35EA1607" w14:textId="00017BE7" w:rsidR="005A54FE" w:rsidRPr="00CE189B" w:rsidRDefault="00C05D7B" w:rsidP="005A54FE">
      <w:pPr>
        <w:ind w:left="202" w:hangingChars="100" w:hanging="202"/>
        <w:rPr>
          <w:rFonts w:ascii="ＭＳ 明朝" w:hAnsi="ＭＳ 明朝"/>
          <w:color w:val="000000" w:themeColor="text1"/>
        </w:rPr>
      </w:pPr>
      <w:r w:rsidRPr="00CE189B">
        <w:rPr>
          <w:rFonts w:ascii="ＭＳ 明朝" w:hAnsi="ＭＳ 明朝" w:hint="eastAsia"/>
          <w:color w:val="000000" w:themeColor="text1"/>
        </w:rPr>
        <w:t xml:space="preserve">　</w:t>
      </w:r>
      <w:r w:rsidR="00C02598" w:rsidRPr="00CE189B">
        <w:rPr>
          <w:rFonts w:ascii="ＭＳ 明朝" w:hAnsi="ＭＳ 明朝" w:hint="eastAsia"/>
          <w:color w:val="000000" w:themeColor="text1"/>
        </w:rPr>
        <w:t>・</w:t>
      </w:r>
      <w:r w:rsidR="005A54FE" w:rsidRPr="00CE189B">
        <w:rPr>
          <w:rFonts w:hint="eastAsia"/>
          <w:color w:val="000000" w:themeColor="text1"/>
        </w:rPr>
        <w:t>神戸市立丸山ひばり小学校市民図書室（長田区西丸山町３－２－１）</w:t>
      </w:r>
    </w:p>
    <w:p w14:paraId="1A23B345" w14:textId="2C14721C" w:rsidR="005A54FE" w:rsidRPr="00CE189B" w:rsidRDefault="005A54FE" w:rsidP="005A54FE">
      <w:pPr>
        <w:ind w:left="202" w:hangingChars="100" w:hanging="202"/>
        <w:rPr>
          <w:rFonts w:ascii="ＭＳ 明朝" w:hAnsi="ＭＳ 明朝"/>
          <w:color w:val="000000" w:themeColor="text1"/>
        </w:rPr>
      </w:pPr>
      <w:r w:rsidRPr="00CE189B">
        <w:rPr>
          <w:rFonts w:ascii="ＭＳ 明朝" w:hAnsi="ＭＳ 明朝" w:hint="eastAsia"/>
          <w:color w:val="000000" w:themeColor="text1"/>
        </w:rPr>
        <w:t xml:space="preserve">　</w:t>
      </w:r>
      <w:r w:rsidR="00C05D7B" w:rsidRPr="00CE189B">
        <w:rPr>
          <w:rFonts w:ascii="ＭＳ 明朝" w:hAnsi="ＭＳ 明朝"/>
          <w:color w:val="000000" w:themeColor="text1"/>
        </w:rPr>
        <w:tab/>
      </w:r>
      <w:r w:rsidR="00C05D7B" w:rsidRPr="00CE189B">
        <w:rPr>
          <w:rFonts w:ascii="ＭＳ 明朝" w:hAnsi="ＭＳ 明朝"/>
          <w:color w:val="000000" w:themeColor="text1"/>
        </w:rPr>
        <w:tab/>
      </w:r>
      <w:r w:rsidR="00C02598" w:rsidRPr="00CE189B">
        <w:rPr>
          <w:rFonts w:ascii="ＭＳ 明朝" w:hAnsi="ＭＳ 明朝" w:hint="eastAsia"/>
          <w:color w:val="000000" w:themeColor="text1"/>
        </w:rPr>
        <w:t>開室日：</w:t>
      </w:r>
      <w:r w:rsidRPr="00CE189B">
        <w:rPr>
          <w:rFonts w:ascii="ＭＳ 明朝" w:hAnsi="ＭＳ 明朝" w:hint="eastAsia"/>
          <w:color w:val="000000" w:themeColor="text1"/>
        </w:rPr>
        <w:t>火・金曜日　14：30～17：00</w:t>
      </w:r>
    </w:p>
    <w:p w14:paraId="5DB8E857" w14:textId="57E4E86E" w:rsidR="00C02598" w:rsidRPr="00CE189B" w:rsidRDefault="005A54FE" w:rsidP="005A54FE">
      <w:pPr>
        <w:ind w:left="202" w:hangingChars="100" w:hanging="202"/>
        <w:rPr>
          <w:rFonts w:ascii="ＭＳ 明朝" w:hAnsi="ＭＳ 明朝"/>
          <w:color w:val="000000" w:themeColor="text1"/>
        </w:rPr>
      </w:pPr>
      <w:r w:rsidRPr="00CE189B">
        <w:rPr>
          <w:rFonts w:ascii="ＭＳ 明朝" w:hAnsi="ＭＳ 明朝" w:hint="eastAsia"/>
          <w:color w:val="000000" w:themeColor="text1"/>
        </w:rPr>
        <w:t xml:space="preserve">　　　 </w:t>
      </w:r>
      <w:r w:rsidRPr="00CE189B">
        <w:rPr>
          <w:rFonts w:ascii="ＭＳ 明朝" w:hAnsi="ＭＳ 明朝" w:hint="eastAsia"/>
          <w:color w:val="000000" w:themeColor="text1"/>
        </w:rPr>
        <w:tab/>
      </w:r>
      <w:r w:rsidR="00C05D7B" w:rsidRPr="00CE189B">
        <w:rPr>
          <w:rFonts w:ascii="ＭＳ 明朝" w:hAnsi="ＭＳ 明朝"/>
          <w:color w:val="000000" w:themeColor="text1"/>
        </w:rPr>
        <w:tab/>
      </w:r>
      <w:r w:rsidR="004476C6" w:rsidRPr="00CE189B">
        <w:rPr>
          <w:rFonts w:ascii="ＭＳ 明朝" w:hAnsi="ＭＳ 明朝" w:hint="eastAsia"/>
          <w:color w:val="000000" w:themeColor="text1"/>
        </w:rPr>
        <w:t xml:space="preserve">土曜日　　　</w:t>
      </w:r>
      <w:r w:rsidRPr="00CE189B">
        <w:rPr>
          <w:rFonts w:ascii="ＭＳ 明朝" w:hAnsi="ＭＳ 明朝" w:hint="eastAsia"/>
          <w:color w:val="000000" w:themeColor="text1"/>
        </w:rPr>
        <w:t>13：00～17：00</w:t>
      </w:r>
    </w:p>
    <w:p w14:paraId="00F4B4D1" w14:textId="2837857A" w:rsidR="00C02598" w:rsidRPr="00CE189B" w:rsidRDefault="00FE1558" w:rsidP="00C02598">
      <w:pPr>
        <w:ind w:left="202" w:hangingChars="100" w:hanging="202"/>
        <w:rPr>
          <w:rFonts w:ascii="ＭＳ 明朝" w:hAnsi="ＭＳ 明朝"/>
          <w:color w:val="000000" w:themeColor="text1"/>
          <w:szCs w:val="21"/>
        </w:rPr>
      </w:pPr>
      <w:r w:rsidRPr="00CE189B">
        <w:rPr>
          <w:rFonts w:ascii="ＭＳ 明朝" w:hAnsi="ＭＳ 明朝"/>
          <w:color w:val="000000" w:themeColor="text1"/>
        </w:rPr>
        <w:tab/>
      </w:r>
      <w:r w:rsidR="00C05D7B" w:rsidRPr="00CE189B">
        <w:rPr>
          <w:rFonts w:ascii="ＭＳ 明朝" w:hAnsi="ＭＳ 明朝"/>
          <w:color w:val="000000" w:themeColor="text1"/>
        </w:rPr>
        <w:tab/>
      </w:r>
      <w:r w:rsidR="00C02598" w:rsidRPr="00CE189B">
        <w:rPr>
          <w:rFonts w:ascii="ＭＳ 明朝" w:hAnsi="ＭＳ 明朝" w:hint="eastAsia"/>
          <w:color w:val="000000" w:themeColor="text1"/>
        </w:rPr>
        <w:t>休室日：</w:t>
      </w:r>
      <w:r w:rsidR="005A54FE" w:rsidRPr="00CE189B">
        <w:rPr>
          <w:rFonts w:ascii="ＭＳ 明朝" w:hAnsi="ＭＳ 明朝" w:hint="eastAsia"/>
          <w:color w:val="000000" w:themeColor="text1"/>
          <w:szCs w:val="21"/>
        </w:rPr>
        <w:t>月・水・木・日曜日、祝休日、夏季、年末年始</w:t>
      </w:r>
    </w:p>
    <w:p w14:paraId="1E7DD54E" w14:textId="75CE50AF" w:rsidR="005A54FE" w:rsidRPr="00CE189B" w:rsidRDefault="005A54FE" w:rsidP="00C02598">
      <w:pPr>
        <w:ind w:left="202" w:hangingChars="100" w:hanging="202"/>
        <w:rPr>
          <w:rFonts w:ascii="ＭＳ 明朝" w:hAnsi="ＭＳ 明朝"/>
          <w:color w:val="000000" w:themeColor="text1"/>
        </w:rPr>
      </w:pPr>
      <w:r w:rsidRPr="00CE189B">
        <w:rPr>
          <w:rFonts w:ascii="ＭＳ 明朝" w:hAnsi="ＭＳ 明朝"/>
          <w:color w:val="000000" w:themeColor="text1"/>
          <w:szCs w:val="21"/>
        </w:rPr>
        <w:tab/>
      </w:r>
      <w:r w:rsidRPr="00CE189B">
        <w:rPr>
          <w:rFonts w:ascii="ＭＳ 明朝" w:hAnsi="ＭＳ 明朝"/>
          <w:color w:val="000000" w:themeColor="text1"/>
          <w:szCs w:val="21"/>
        </w:rPr>
        <w:tab/>
      </w:r>
      <w:r w:rsidRPr="00CE189B">
        <w:rPr>
          <w:rFonts w:hint="eastAsia"/>
          <w:color w:val="000000" w:themeColor="text1"/>
        </w:rPr>
        <w:t>※警報発令や学校行事等により臨時休室する場合がある。</w:t>
      </w:r>
    </w:p>
    <w:p w14:paraId="46C96BB9" w14:textId="39977A25" w:rsidR="00C02598" w:rsidRPr="00CE189B" w:rsidRDefault="00C02598" w:rsidP="00C02598">
      <w:pPr>
        <w:ind w:left="202" w:hangingChars="100" w:hanging="202"/>
        <w:rPr>
          <w:rFonts w:ascii="ＭＳ 明朝" w:hAnsi="ＭＳ 明朝"/>
          <w:color w:val="000000" w:themeColor="text1"/>
        </w:rPr>
      </w:pPr>
      <w:r w:rsidRPr="00CE189B">
        <w:rPr>
          <w:rFonts w:ascii="ＭＳ 明朝" w:hAnsi="ＭＳ 明朝" w:hint="eastAsia"/>
          <w:color w:val="000000" w:themeColor="text1"/>
        </w:rPr>
        <w:tab/>
      </w:r>
      <w:r w:rsidR="00C05D7B" w:rsidRPr="00CE189B">
        <w:rPr>
          <w:rFonts w:ascii="ＭＳ 明朝" w:hAnsi="ＭＳ 明朝"/>
          <w:color w:val="000000" w:themeColor="text1"/>
        </w:rPr>
        <w:tab/>
      </w:r>
      <w:r w:rsidRPr="00CE189B">
        <w:rPr>
          <w:rFonts w:ascii="ＭＳ 明朝" w:hAnsi="ＭＳ 明朝" w:hint="eastAsia"/>
          <w:color w:val="000000" w:themeColor="text1"/>
        </w:rPr>
        <w:t>支援日：</w:t>
      </w:r>
      <w:r w:rsidR="006611EC" w:rsidRPr="00CE189B">
        <w:rPr>
          <w:rFonts w:ascii="ＭＳ 明朝" w:hAnsi="ＭＳ 明朝" w:hint="eastAsia"/>
          <w:color w:val="000000" w:themeColor="text1"/>
        </w:rPr>
        <w:t>毎週</w:t>
      </w:r>
      <w:r w:rsidR="00BA152D" w:rsidRPr="00CE189B">
        <w:rPr>
          <w:rFonts w:ascii="ＭＳ 明朝" w:hAnsi="ＭＳ 明朝" w:hint="eastAsia"/>
          <w:color w:val="000000" w:themeColor="text1"/>
        </w:rPr>
        <w:t>土曜日</w:t>
      </w:r>
      <w:r w:rsidR="005F2AD4" w:rsidRPr="00CE189B">
        <w:rPr>
          <w:rFonts w:ascii="ＭＳ 明朝" w:hAnsi="ＭＳ 明朝" w:hint="eastAsia"/>
          <w:color w:val="000000" w:themeColor="text1"/>
          <w:szCs w:val="21"/>
        </w:rPr>
        <w:t>※変更の可能性あり</w:t>
      </w:r>
    </w:p>
    <w:p w14:paraId="1E2937D2" w14:textId="166F2647" w:rsidR="00C02598" w:rsidRPr="00CE189B" w:rsidRDefault="00C02598" w:rsidP="00C02598">
      <w:pPr>
        <w:ind w:left="202" w:hangingChars="100" w:hanging="202"/>
        <w:rPr>
          <w:rFonts w:ascii="ＭＳ 明朝" w:hAnsi="ＭＳ 明朝"/>
          <w:color w:val="000000" w:themeColor="text1"/>
        </w:rPr>
      </w:pPr>
      <w:r w:rsidRPr="00CE189B">
        <w:rPr>
          <w:rFonts w:ascii="ＭＳ 明朝" w:hAnsi="ＭＳ 明朝" w:hint="eastAsia"/>
          <w:color w:val="000000" w:themeColor="text1"/>
        </w:rPr>
        <w:tab/>
      </w:r>
      <w:r w:rsidR="00C05D7B" w:rsidRPr="00CE189B">
        <w:rPr>
          <w:rFonts w:ascii="ＭＳ 明朝" w:hAnsi="ＭＳ 明朝"/>
          <w:color w:val="000000" w:themeColor="text1"/>
        </w:rPr>
        <w:tab/>
      </w:r>
      <w:r w:rsidRPr="00CE189B">
        <w:rPr>
          <w:rFonts w:ascii="ＭＳ 明朝" w:hAnsi="ＭＳ 明朝" w:hint="eastAsia"/>
          <w:color w:val="000000" w:themeColor="text1"/>
        </w:rPr>
        <w:t xml:space="preserve">備  </w:t>
      </w:r>
      <w:r w:rsidR="00C05D7B" w:rsidRPr="00CE189B">
        <w:rPr>
          <w:rFonts w:ascii="ＭＳ 明朝" w:hAnsi="ＭＳ 明朝" w:hint="eastAsia"/>
          <w:color w:val="000000" w:themeColor="text1"/>
        </w:rPr>
        <w:t>考：</w:t>
      </w:r>
      <w:r w:rsidRPr="00CE189B">
        <w:rPr>
          <w:rFonts w:ascii="ＭＳ 明朝" w:hAnsi="ＭＳ 明朝" w:hint="eastAsia"/>
          <w:color w:val="000000" w:themeColor="text1"/>
        </w:rPr>
        <w:t>市民図書室及び中央図書館と協議し</w:t>
      </w:r>
      <w:r w:rsidR="00961666" w:rsidRPr="00CE189B">
        <w:rPr>
          <w:rFonts w:ascii="ＭＳ 明朝" w:hAnsi="ＭＳ 明朝" w:hint="eastAsia"/>
          <w:color w:val="000000" w:themeColor="text1"/>
        </w:rPr>
        <w:t>、</w:t>
      </w:r>
      <w:r w:rsidRPr="00CE189B">
        <w:rPr>
          <w:rFonts w:ascii="ＭＳ 明朝" w:hAnsi="ＭＳ 明朝" w:hint="eastAsia"/>
          <w:color w:val="000000" w:themeColor="text1"/>
        </w:rPr>
        <w:t>効果的な</w:t>
      </w:r>
      <w:r w:rsidR="005F2AD4" w:rsidRPr="00CE189B">
        <w:rPr>
          <w:rFonts w:ascii="ＭＳ 明朝" w:hAnsi="ＭＳ 明朝" w:hint="eastAsia"/>
          <w:color w:val="000000" w:themeColor="text1"/>
        </w:rPr>
        <w:t>支援日と</w:t>
      </w:r>
      <w:r w:rsidRPr="00CE189B">
        <w:rPr>
          <w:rFonts w:ascii="ＭＳ 明朝" w:hAnsi="ＭＳ 明朝" w:hint="eastAsia"/>
          <w:color w:val="000000" w:themeColor="text1"/>
        </w:rPr>
        <w:t>支援時間を決定する。</w:t>
      </w:r>
    </w:p>
    <w:p w14:paraId="2E4F451D" w14:textId="5FA66C20" w:rsidR="00C02598" w:rsidRPr="00CE189B" w:rsidRDefault="00C02598" w:rsidP="00C02598">
      <w:pPr>
        <w:ind w:left="202" w:hangingChars="100" w:hanging="202"/>
        <w:rPr>
          <w:rFonts w:ascii="ＭＳ 明朝" w:hAnsi="ＭＳ 明朝"/>
          <w:color w:val="000000" w:themeColor="text1"/>
        </w:rPr>
      </w:pPr>
      <w:r w:rsidRPr="00CE189B">
        <w:rPr>
          <w:rFonts w:ascii="ＭＳ 明朝" w:hAnsi="ＭＳ 明朝" w:hint="eastAsia"/>
          <w:color w:val="000000" w:themeColor="text1"/>
        </w:rPr>
        <w:tab/>
      </w:r>
      <w:r w:rsidRPr="00CE189B">
        <w:rPr>
          <w:rFonts w:ascii="ＭＳ 明朝" w:hAnsi="ＭＳ 明朝" w:hint="eastAsia"/>
          <w:color w:val="000000" w:themeColor="text1"/>
        </w:rPr>
        <w:tab/>
      </w:r>
      <w:r w:rsidR="00625D81" w:rsidRPr="00CE189B">
        <w:rPr>
          <w:rFonts w:ascii="ＭＳ 明朝" w:hAnsi="ＭＳ 明朝"/>
          <w:color w:val="000000" w:themeColor="text1"/>
        </w:rPr>
        <w:tab/>
      </w:r>
    </w:p>
    <w:p w14:paraId="321B2A80" w14:textId="77777777" w:rsidR="00C02598" w:rsidRPr="00CE189B" w:rsidRDefault="00C02598" w:rsidP="00C02598">
      <w:pPr>
        <w:ind w:left="202" w:hangingChars="100" w:hanging="202"/>
        <w:rPr>
          <w:rFonts w:ascii="ＭＳ 明朝" w:hAnsi="ＭＳ 明朝"/>
          <w:color w:val="000000" w:themeColor="text1"/>
        </w:rPr>
      </w:pPr>
    </w:p>
    <w:p w14:paraId="599E1493" w14:textId="00BB6288" w:rsidR="005A54FE" w:rsidRPr="00CE189B" w:rsidRDefault="005A54FE">
      <w:pPr>
        <w:widowControl/>
        <w:jc w:val="left"/>
        <w:rPr>
          <w:rFonts w:ascii="ＭＳ ゴシック" w:eastAsia="ＭＳ ゴシック" w:hAnsi="ＭＳ ゴシック"/>
          <w:color w:val="000000" w:themeColor="text1"/>
          <w:sz w:val="24"/>
        </w:rPr>
      </w:pPr>
      <w:r w:rsidRPr="00CE189B">
        <w:rPr>
          <w:rFonts w:ascii="ＭＳ ゴシック" w:eastAsia="ＭＳ ゴシック" w:hAnsi="ＭＳ ゴシック"/>
          <w:color w:val="000000" w:themeColor="text1"/>
          <w:sz w:val="24"/>
        </w:rPr>
        <w:br w:type="page"/>
      </w:r>
    </w:p>
    <w:p w14:paraId="08FCF94B" w14:textId="1A12ADB1" w:rsidR="00BA52DD" w:rsidRPr="00CE189B" w:rsidRDefault="001238DB" w:rsidP="00BA52DD">
      <w:pPr>
        <w:ind w:left="103"/>
        <w:rPr>
          <w:rFonts w:ascii="ＭＳ ゴシック" w:eastAsia="ＭＳ ゴシック" w:hAnsi="ＭＳ ゴシック"/>
          <w:color w:val="000000" w:themeColor="text1"/>
          <w:sz w:val="22"/>
          <w:szCs w:val="22"/>
        </w:rPr>
      </w:pPr>
      <w:r w:rsidRPr="00CE189B">
        <w:rPr>
          <w:rFonts w:ascii="ＭＳ ゴシック" w:eastAsia="ＭＳ ゴシック" w:hAnsi="ＭＳ ゴシック" w:hint="eastAsia"/>
          <w:color w:val="000000" w:themeColor="text1"/>
          <w:sz w:val="24"/>
        </w:rPr>
        <w:lastRenderedPageBreak/>
        <w:t>（別紙１）</w:t>
      </w:r>
    </w:p>
    <w:p w14:paraId="6BF47441" w14:textId="0DE6314B" w:rsidR="00BA52DD" w:rsidRPr="00CE189B" w:rsidRDefault="005A54FE" w:rsidP="00BA52DD">
      <w:pPr>
        <w:jc w:val="center"/>
        <w:rPr>
          <w:rFonts w:ascii="ＭＳ ゴシック" w:eastAsia="ＭＳ ゴシック" w:hAnsi="ＭＳ ゴシック"/>
          <w:color w:val="000000" w:themeColor="text1"/>
          <w:sz w:val="24"/>
        </w:rPr>
      </w:pPr>
      <w:r w:rsidRPr="00CE189B">
        <w:rPr>
          <w:rFonts w:ascii="ＭＳ ゴシック" w:eastAsia="ＭＳ ゴシック" w:hAnsi="ＭＳ ゴシック" w:hint="eastAsia"/>
          <w:color w:val="000000" w:themeColor="text1"/>
          <w:sz w:val="24"/>
        </w:rPr>
        <w:t>新長田</w:t>
      </w:r>
      <w:r w:rsidR="00BA52DD" w:rsidRPr="00CE189B">
        <w:rPr>
          <w:rFonts w:ascii="ＭＳ ゴシック" w:eastAsia="ＭＳ ゴシック" w:hAnsi="ＭＳ ゴシック" w:hint="eastAsia"/>
          <w:color w:val="000000" w:themeColor="text1"/>
          <w:sz w:val="24"/>
        </w:rPr>
        <w:t>図書館の事業実績</w:t>
      </w:r>
      <w:r w:rsidR="001C1763" w:rsidRPr="00CE189B">
        <w:rPr>
          <w:rFonts w:ascii="ＭＳ ゴシック" w:eastAsia="ＭＳ ゴシック" w:hAnsi="ＭＳ ゴシック" w:hint="eastAsia"/>
          <w:color w:val="000000" w:themeColor="text1"/>
          <w:sz w:val="24"/>
        </w:rPr>
        <w:t>と特色</w:t>
      </w:r>
    </w:p>
    <w:p w14:paraId="1C1CE2CB" w14:textId="77777777" w:rsidR="00BA52DD" w:rsidRPr="00CE189B" w:rsidRDefault="00BA52DD" w:rsidP="00BA52DD">
      <w:pPr>
        <w:rPr>
          <w:color w:val="000000" w:themeColor="text1"/>
        </w:rPr>
      </w:pPr>
    </w:p>
    <w:p w14:paraId="1B353EEB" w14:textId="18BCF6E6" w:rsidR="000B72AA" w:rsidRPr="00CE189B" w:rsidRDefault="00BA52DD" w:rsidP="000B72AA">
      <w:pPr>
        <w:rPr>
          <w:rFonts w:ascii="ＭＳ ゴシック" w:eastAsia="ＭＳ ゴシック" w:hAnsi="ＭＳ ゴシック"/>
          <w:color w:val="000000" w:themeColor="text1"/>
        </w:rPr>
      </w:pPr>
      <w:r w:rsidRPr="00CE189B">
        <w:rPr>
          <w:rFonts w:ascii="ＭＳ ゴシック" w:eastAsia="ＭＳ ゴシック" w:hAnsi="ＭＳ ゴシック" w:hint="eastAsia"/>
          <w:color w:val="000000" w:themeColor="text1"/>
        </w:rPr>
        <w:t>１．</w:t>
      </w:r>
      <w:r w:rsidR="005A54FE" w:rsidRPr="00CE189B">
        <w:rPr>
          <w:rFonts w:ascii="ＭＳ ゴシック" w:eastAsia="ＭＳ ゴシック" w:hAnsi="ＭＳ ゴシック" w:hint="eastAsia"/>
          <w:color w:val="000000" w:themeColor="text1"/>
        </w:rPr>
        <w:t>新長田</w:t>
      </w:r>
      <w:r w:rsidR="000B72AA" w:rsidRPr="00CE189B">
        <w:rPr>
          <w:rFonts w:ascii="ＭＳ ゴシック" w:eastAsia="ＭＳ ゴシック" w:hAnsi="ＭＳ ゴシック" w:hint="eastAsia"/>
          <w:color w:val="000000" w:themeColor="text1"/>
        </w:rPr>
        <w:t>図書館の事業の状況</w:t>
      </w:r>
    </w:p>
    <w:p w14:paraId="64BB878C" w14:textId="77777777" w:rsidR="000B72AA" w:rsidRPr="00CE189B" w:rsidRDefault="000B72AA" w:rsidP="000B72AA">
      <w:pPr>
        <w:rPr>
          <w:rFonts w:asciiTheme="minorEastAsia" w:eastAsiaTheme="minorEastAsia" w:hAnsiTheme="minorEastAsia"/>
          <w:color w:val="000000" w:themeColor="text1"/>
        </w:rPr>
      </w:pPr>
    </w:p>
    <w:p w14:paraId="7342B9A9" w14:textId="40C0BE31" w:rsidR="005A54FE" w:rsidRPr="00CE189B" w:rsidRDefault="00B10D7B" w:rsidP="005A54FE">
      <w:pPr>
        <w:jc w:val="left"/>
        <w:rPr>
          <w:rFonts w:ascii="ＭＳ 明朝" w:hAnsi="ＭＳ 明朝"/>
          <w:color w:val="000000" w:themeColor="text1"/>
          <w:szCs w:val="21"/>
        </w:rPr>
      </w:pPr>
      <w:r w:rsidRPr="00CE189B">
        <w:rPr>
          <w:rFonts w:ascii="ＭＳ 明朝" w:hAnsi="ＭＳ 明朝" w:hint="eastAsia"/>
          <w:color w:val="000000" w:themeColor="text1"/>
          <w:szCs w:val="21"/>
        </w:rPr>
        <w:t xml:space="preserve">　</w:t>
      </w:r>
      <w:r w:rsidR="005A54FE" w:rsidRPr="00CE189B">
        <w:rPr>
          <w:rFonts w:ascii="ＭＳ 明朝" w:hAnsi="ＭＳ 明朝" w:hint="eastAsia"/>
          <w:color w:val="000000" w:themeColor="text1"/>
          <w:szCs w:val="21"/>
        </w:rPr>
        <w:t>貸出人数、冊数は、他の地域図書館と比較すると少ない。子供サービス関連では近隣小学校等に出向き、おはなし会等を多く実施している。また、多文化サービスとして、館内の「アジアコーナー」にはハングルや中国語、ベトナム語等で書かれた本を集めているほか、地元NPOや大学と連携し</w:t>
      </w:r>
      <w:r w:rsidR="005518AD" w:rsidRPr="00CE189B">
        <w:rPr>
          <w:rFonts w:ascii="ＭＳ 明朝" w:hAnsi="ＭＳ 明朝" w:hint="eastAsia"/>
          <w:color w:val="000000" w:themeColor="text1"/>
          <w:szCs w:val="21"/>
        </w:rPr>
        <w:t>外国人児童に対する読み聞かせ、多文化交流イベントを開催</w:t>
      </w:r>
      <w:r w:rsidR="005A54FE" w:rsidRPr="00CE189B">
        <w:rPr>
          <w:rFonts w:ascii="ＭＳ 明朝" w:hAnsi="ＭＳ 明朝" w:hint="eastAsia"/>
          <w:color w:val="000000" w:themeColor="text1"/>
          <w:szCs w:val="21"/>
        </w:rPr>
        <w:t>している。</w:t>
      </w:r>
      <w:r w:rsidR="005518AD" w:rsidRPr="00CE189B">
        <w:rPr>
          <w:rFonts w:ascii="ＭＳ 明朝" w:hAnsi="ＭＳ 明朝" w:hint="eastAsia"/>
          <w:color w:val="000000" w:themeColor="text1"/>
          <w:szCs w:val="21"/>
        </w:rPr>
        <w:t>また、その地域にある図書館ならではの取組として、地域ゆかりの方々と連携した展示コーナーを設置。地元アーティストや作家とも連携するなど幅広く事業を行っている。</w:t>
      </w:r>
    </w:p>
    <w:p w14:paraId="094BFF52" w14:textId="43230CF2" w:rsidR="000B72AA" w:rsidRPr="00CE189B" w:rsidRDefault="005518AD" w:rsidP="005A54FE">
      <w:pPr>
        <w:jc w:val="left"/>
        <w:rPr>
          <w:rFonts w:ascii="ＭＳ 明朝" w:hAnsi="ＭＳ 明朝"/>
          <w:color w:val="000000" w:themeColor="text1"/>
        </w:rPr>
      </w:pPr>
      <w:r w:rsidRPr="00CE189B">
        <w:rPr>
          <w:rFonts w:ascii="ＭＳ 明朝" w:hAnsi="ＭＳ 明朝" w:hint="eastAsia"/>
          <w:color w:val="000000" w:themeColor="text1"/>
          <w:szCs w:val="21"/>
        </w:rPr>
        <w:t xml:space="preserve">　障害者サービスとしては</w:t>
      </w:r>
      <w:r w:rsidR="005A54FE" w:rsidRPr="00CE189B">
        <w:rPr>
          <w:rFonts w:ascii="ＭＳ 明朝" w:hAnsi="ＭＳ 明朝" w:hint="eastAsia"/>
          <w:color w:val="000000" w:themeColor="text1"/>
          <w:szCs w:val="21"/>
        </w:rPr>
        <w:t>多目的室</w:t>
      </w:r>
      <w:r w:rsidRPr="00CE189B">
        <w:rPr>
          <w:rFonts w:ascii="ＭＳ 明朝" w:hAnsi="ＭＳ 明朝" w:hint="eastAsia"/>
          <w:color w:val="000000" w:themeColor="text1"/>
          <w:szCs w:val="21"/>
        </w:rPr>
        <w:t>を利用し、</w:t>
      </w:r>
      <w:r w:rsidR="005A54FE" w:rsidRPr="00CE189B">
        <w:rPr>
          <w:rFonts w:ascii="ＭＳ 明朝" w:hAnsi="ＭＳ 明朝" w:hint="eastAsia"/>
          <w:color w:val="000000" w:themeColor="text1"/>
          <w:szCs w:val="21"/>
        </w:rPr>
        <w:t>ボランティアによる対面朗読を</w:t>
      </w:r>
      <w:r w:rsidRPr="00CE189B">
        <w:rPr>
          <w:rFonts w:ascii="ＭＳ 明朝" w:hAnsi="ＭＳ 明朝" w:hint="eastAsia"/>
          <w:color w:val="000000" w:themeColor="text1"/>
          <w:szCs w:val="21"/>
        </w:rPr>
        <w:t>実施</w:t>
      </w:r>
      <w:r w:rsidR="005A54FE" w:rsidRPr="00CE189B">
        <w:rPr>
          <w:rFonts w:ascii="ＭＳ 明朝" w:hAnsi="ＭＳ 明朝" w:hint="eastAsia"/>
          <w:color w:val="000000" w:themeColor="text1"/>
          <w:szCs w:val="21"/>
        </w:rPr>
        <w:t>。</w:t>
      </w:r>
    </w:p>
    <w:p w14:paraId="438EB120" w14:textId="77777777" w:rsidR="000B72AA" w:rsidRPr="00CE189B" w:rsidRDefault="000B72AA" w:rsidP="000B72AA">
      <w:pPr>
        <w:rPr>
          <w:rFonts w:asciiTheme="minorEastAsia" w:eastAsiaTheme="minorEastAsia" w:hAnsiTheme="minorEastAsia"/>
          <w:color w:val="000000" w:themeColor="text1"/>
        </w:rPr>
      </w:pPr>
    </w:p>
    <w:p w14:paraId="542DE547" w14:textId="65A7D85E" w:rsidR="000B72AA" w:rsidRPr="00CE189B" w:rsidRDefault="000B72AA" w:rsidP="000B72AA">
      <w:pPr>
        <w:rPr>
          <w:rFonts w:ascii="ＭＳ ゴシック" w:eastAsia="ＭＳ ゴシック" w:hAnsi="ＭＳ ゴシック"/>
          <w:color w:val="000000" w:themeColor="text1"/>
        </w:rPr>
      </w:pPr>
      <w:bookmarkStart w:id="2" w:name="_Hlk40966506"/>
      <w:r w:rsidRPr="00CE189B">
        <w:rPr>
          <w:rFonts w:ascii="ＭＳ ゴシック" w:eastAsia="ＭＳ ゴシック" w:hAnsi="ＭＳ ゴシック" w:hint="eastAsia"/>
          <w:color w:val="000000" w:themeColor="text1"/>
        </w:rPr>
        <w:t>２．</w:t>
      </w:r>
      <w:r w:rsidR="00856BB0" w:rsidRPr="00CE189B">
        <w:rPr>
          <w:rFonts w:ascii="ＭＳ ゴシック" w:eastAsia="ＭＳ ゴシック" w:hAnsi="ＭＳ ゴシック" w:hint="eastAsia"/>
          <w:color w:val="000000" w:themeColor="text1"/>
        </w:rPr>
        <w:t>令</w:t>
      </w:r>
      <w:r w:rsidR="004460A2" w:rsidRPr="00CE189B">
        <w:rPr>
          <w:rFonts w:ascii="ＭＳ ゴシック" w:eastAsia="ＭＳ ゴシック" w:hAnsi="ＭＳ ゴシック" w:hint="eastAsia"/>
          <w:color w:val="000000" w:themeColor="text1"/>
        </w:rPr>
        <w:t>和７</w:t>
      </w:r>
      <w:r w:rsidRPr="00CE189B">
        <w:rPr>
          <w:rFonts w:ascii="ＭＳ ゴシック" w:eastAsia="ＭＳ ゴシック" w:hAnsi="ＭＳ ゴシック" w:hint="eastAsia"/>
          <w:color w:val="000000" w:themeColor="text1"/>
        </w:rPr>
        <w:t>年度の事業実績</w:t>
      </w:r>
    </w:p>
    <w:bookmarkEnd w:id="2"/>
    <w:p w14:paraId="4349FA8D" w14:textId="1CD2BF50" w:rsidR="000B72AA" w:rsidRPr="00CE189B" w:rsidRDefault="000B72AA" w:rsidP="000B72AA">
      <w:pPr>
        <w:rPr>
          <w:rFonts w:ascii="ＭＳ 明朝" w:hAnsi="ＭＳ 明朝"/>
          <w:color w:val="000000" w:themeColor="text1"/>
        </w:rPr>
      </w:pPr>
      <w:r w:rsidRPr="00CE189B">
        <w:rPr>
          <w:rFonts w:ascii="ＭＳ 明朝" w:hAnsi="ＭＳ 明朝" w:hint="eastAsia"/>
          <w:color w:val="000000" w:themeColor="text1"/>
        </w:rPr>
        <w:t>【所蔵資料数】</w:t>
      </w:r>
      <w:r w:rsidR="00655E35" w:rsidRPr="00CE189B">
        <w:rPr>
          <w:rFonts w:ascii="ＭＳ 明朝" w:hAnsi="ＭＳ 明朝" w:hint="eastAsia"/>
          <w:color w:val="000000" w:themeColor="text1"/>
        </w:rPr>
        <w:t>（令和７年度末）</w:t>
      </w:r>
    </w:p>
    <w:p w14:paraId="081DCC51" w14:textId="7FFFC300" w:rsidR="000B72AA" w:rsidRPr="00CE189B" w:rsidRDefault="00212EF4" w:rsidP="000B72AA">
      <w:pPr>
        <w:rPr>
          <w:rFonts w:ascii="ＭＳ 明朝" w:hAnsi="ＭＳ 明朝"/>
          <w:color w:val="000000" w:themeColor="text1"/>
        </w:rPr>
      </w:pPr>
      <w:r w:rsidRPr="00CE189B">
        <w:rPr>
          <w:rFonts w:ascii="ＭＳ 明朝" w:hAnsi="ＭＳ 明朝" w:hint="eastAsia"/>
          <w:color w:val="000000" w:themeColor="text1"/>
        </w:rPr>
        <w:t xml:space="preserve">　</w:t>
      </w:r>
      <w:r w:rsidR="000B72AA" w:rsidRPr="00CE189B">
        <w:rPr>
          <w:rFonts w:ascii="ＭＳ 明朝" w:hAnsi="ＭＳ 明朝" w:hint="eastAsia"/>
          <w:color w:val="000000" w:themeColor="text1"/>
        </w:rPr>
        <w:t xml:space="preserve">蔵書数 　　         　</w:t>
      </w:r>
      <w:r w:rsidR="00510226" w:rsidRPr="00CE189B">
        <w:rPr>
          <w:rFonts w:ascii="ＭＳ 明朝" w:hAnsi="ＭＳ 明朝"/>
          <w:color w:val="000000" w:themeColor="text1"/>
        </w:rPr>
        <w:t>94,106</w:t>
      </w:r>
      <w:r w:rsidR="000B72AA" w:rsidRPr="00CE189B">
        <w:rPr>
          <w:rFonts w:ascii="ＭＳ 明朝" w:hAnsi="ＭＳ 明朝" w:hint="eastAsia"/>
          <w:color w:val="000000" w:themeColor="text1"/>
        </w:rPr>
        <w:t>冊（うち児童書</w:t>
      </w:r>
      <w:r w:rsidR="00510226" w:rsidRPr="00CE189B">
        <w:rPr>
          <w:rFonts w:ascii="ＭＳ 明朝" w:hAnsi="ＭＳ 明朝"/>
          <w:color w:val="000000" w:themeColor="text1"/>
        </w:rPr>
        <w:t>31,368</w:t>
      </w:r>
      <w:r w:rsidR="000B72AA" w:rsidRPr="00CE189B">
        <w:rPr>
          <w:rFonts w:ascii="ＭＳ 明朝" w:hAnsi="ＭＳ 明朝" w:hint="eastAsia"/>
          <w:color w:val="000000" w:themeColor="text1"/>
        </w:rPr>
        <w:t>冊）</w:t>
      </w:r>
    </w:p>
    <w:p w14:paraId="35CF3B88" w14:textId="5A90C5E1" w:rsidR="000B72AA" w:rsidRPr="00CE189B" w:rsidRDefault="00212EF4" w:rsidP="000B72AA">
      <w:pPr>
        <w:rPr>
          <w:rFonts w:ascii="ＭＳ 明朝" w:hAnsi="ＭＳ 明朝"/>
          <w:color w:val="000000" w:themeColor="text1"/>
        </w:rPr>
      </w:pPr>
      <w:r w:rsidRPr="00CE189B">
        <w:rPr>
          <w:rFonts w:ascii="ＭＳ 明朝" w:hAnsi="ＭＳ 明朝" w:hint="eastAsia"/>
          <w:color w:val="000000" w:themeColor="text1"/>
        </w:rPr>
        <w:t xml:space="preserve">　　</w:t>
      </w:r>
    </w:p>
    <w:p w14:paraId="6A2B9AF5" w14:textId="77777777" w:rsidR="000B72AA" w:rsidRPr="00CE189B" w:rsidRDefault="000B72AA" w:rsidP="000B72AA">
      <w:pPr>
        <w:rPr>
          <w:rFonts w:ascii="ＭＳ 明朝" w:hAnsi="ＭＳ 明朝"/>
          <w:color w:val="000000" w:themeColor="text1"/>
        </w:rPr>
      </w:pPr>
      <w:r w:rsidRPr="00CE189B">
        <w:rPr>
          <w:rFonts w:ascii="ＭＳ 明朝" w:hAnsi="ＭＳ 明朝" w:hint="eastAsia"/>
          <w:color w:val="000000" w:themeColor="text1"/>
        </w:rPr>
        <w:t xml:space="preserve">【利用状況】　　</w:t>
      </w:r>
    </w:p>
    <w:p w14:paraId="25E49EF1" w14:textId="11E8C705" w:rsidR="000B72AA" w:rsidRPr="00CE189B" w:rsidRDefault="000B72AA" w:rsidP="0097339E">
      <w:pPr>
        <w:ind w:leftChars="100" w:left="202"/>
        <w:rPr>
          <w:rFonts w:ascii="ＭＳ 明朝" w:hAnsi="ＭＳ 明朝"/>
          <w:color w:val="000000" w:themeColor="text1"/>
        </w:rPr>
      </w:pPr>
      <w:r w:rsidRPr="00CE189B">
        <w:rPr>
          <w:rFonts w:ascii="ＭＳ 明朝" w:hAnsi="ＭＳ 明朝" w:hint="eastAsia"/>
          <w:color w:val="000000" w:themeColor="text1"/>
        </w:rPr>
        <w:t>開館日数</w:t>
      </w:r>
      <w:r w:rsidR="00ED10B7" w:rsidRPr="00CE189B">
        <w:rPr>
          <w:rFonts w:ascii="ＭＳ 明朝" w:hAnsi="ＭＳ 明朝"/>
          <w:color w:val="000000" w:themeColor="text1"/>
        </w:rPr>
        <w:tab/>
      </w:r>
      <w:r w:rsidR="00ED10B7" w:rsidRPr="00CE189B">
        <w:rPr>
          <w:rFonts w:ascii="ＭＳ 明朝" w:hAnsi="ＭＳ 明朝"/>
          <w:color w:val="000000" w:themeColor="text1"/>
        </w:rPr>
        <w:tab/>
      </w:r>
      <w:r w:rsidRPr="00CE189B">
        <w:rPr>
          <w:rFonts w:ascii="ＭＳ 明朝" w:hAnsi="ＭＳ 明朝" w:hint="eastAsia"/>
          <w:color w:val="000000" w:themeColor="text1"/>
        </w:rPr>
        <w:t xml:space="preserve"> </w:t>
      </w:r>
      <w:r w:rsidR="00ED10B7" w:rsidRPr="00CE189B">
        <w:rPr>
          <w:rFonts w:ascii="ＭＳ 明朝" w:hAnsi="ＭＳ 明朝" w:hint="eastAsia"/>
          <w:color w:val="000000" w:themeColor="text1"/>
        </w:rPr>
        <w:t xml:space="preserve">　　</w:t>
      </w:r>
      <w:r w:rsidR="00A97E5A" w:rsidRPr="00CE189B">
        <w:rPr>
          <w:rFonts w:ascii="ＭＳ 明朝" w:hAnsi="ＭＳ 明朝"/>
          <w:color w:val="000000" w:themeColor="text1"/>
        </w:rPr>
        <w:t>303</w:t>
      </w:r>
      <w:r w:rsidRPr="00CE189B">
        <w:rPr>
          <w:rFonts w:ascii="ＭＳ 明朝" w:hAnsi="ＭＳ 明朝" w:hint="eastAsia"/>
          <w:color w:val="000000" w:themeColor="text1"/>
        </w:rPr>
        <w:t>日</w:t>
      </w:r>
    </w:p>
    <w:p w14:paraId="390601FB" w14:textId="54EC7030" w:rsidR="00212EF4" w:rsidRPr="00CE189B" w:rsidRDefault="000B72AA" w:rsidP="000B72AA">
      <w:pPr>
        <w:rPr>
          <w:rFonts w:ascii="ＭＳ 明朝" w:hAnsi="ＭＳ 明朝"/>
          <w:color w:val="000000" w:themeColor="text1"/>
        </w:rPr>
      </w:pPr>
      <w:r w:rsidRPr="00CE189B">
        <w:rPr>
          <w:rFonts w:ascii="ＭＳ 明朝" w:hAnsi="ＭＳ 明朝" w:hint="eastAsia"/>
          <w:color w:val="000000" w:themeColor="text1"/>
        </w:rPr>
        <w:t xml:space="preserve">　来館者数</w:t>
      </w:r>
      <w:r w:rsidR="00ED10B7" w:rsidRPr="00CE189B">
        <w:rPr>
          <w:rFonts w:ascii="ＭＳ 明朝" w:hAnsi="ＭＳ 明朝"/>
          <w:color w:val="000000" w:themeColor="text1"/>
        </w:rPr>
        <w:tab/>
      </w:r>
      <w:r w:rsidR="00ED10B7" w:rsidRPr="00CE189B">
        <w:rPr>
          <w:rFonts w:ascii="ＭＳ 明朝" w:hAnsi="ＭＳ 明朝"/>
          <w:color w:val="000000" w:themeColor="text1"/>
        </w:rPr>
        <w:tab/>
      </w:r>
      <w:r w:rsidR="00ED10B7" w:rsidRPr="00CE189B">
        <w:rPr>
          <w:rFonts w:ascii="ＭＳ 明朝" w:hAnsi="ＭＳ 明朝" w:hint="eastAsia"/>
          <w:color w:val="000000" w:themeColor="text1"/>
        </w:rPr>
        <w:t xml:space="preserve">　</w:t>
      </w:r>
      <w:r w:rsidR="00A97E5A" w:rsidRPr="00CE189B">
        <w:rPr>
          <w:rFonts w:ascii="ＭＳ 明朝" w:hAnsi="ＭＳ 明朝"/>
          <w:color w:val="000000" w:themeColor="text1"/>
        </w:rPr>
        <w:t>163,805</w:t>
      </w:r>
      <w:r w:rsidRPr="00CE189B">
        <w:rPr>
          <w:rFonts w:ascii="ＭＳ 明朝" w:hAnsi="ＭＳ 明朝" w:hint="eastAsia"/>
          <w:color w:val="000000" w:themeColor="text1"/>
        </w:rPr>
        <w:t>人</w:t>
      </w:r>
      <w:r w:rsidR="00212EF4" w:rsidRPr="00CE189B">
        <w:rPr>
          <w:rFonts w:ascii="ＭＳ 明朝" w:hAnsi="ＭＳ 明朝" w:hint="eastAsia"/>
          <w:color w:val="000000" w:themeColor="text1"/>
        </w:rPr>
        <w:t>（うち児童</w:t>
      </w:r>
      <w:r w:rsidR="00ED10B7" w:rsidRPr="00CE189B">
        <w:rPr>
          <w:rFonts w:ascii="ＭＳ 明朝" w:hAnsi="ＭＳ 明朝" w:hint="eastAsia"/>
          <w:color w:val="000000" w:themeColor="text1"/>
        </w:rPr>
        <w:t xml:space="preserve">　</w:t>
      </w:r>
      <w:r w:rsidR="00A97E5A" w:rsidRPr="00CE189B">
        <w:rPr>
          <w:rFonts w:ascii="ＭＳ 明朝" w:hAnsi="ＭＳ 明朝"/>
          <w:color w:val="000000" w:themeColor="text1"/>
        </w:rPr>
        <w:t>14,135</w:t>
      </w:r>
      <w:r w:rsidR="00212EF4" w:rsidRPr="00CE189B">
        <w:rPr>
          <w:rFonts w:ascii="ＭＳ 明朝" w:hAnsi="ＭＳ 明朝" w:hint="eastAsia"/>
          <w:color w:val="000000" w:themeColor="text1"/>
        </w:rPr>
        <w:t>人）</w:t>
      </w:r>
    </w:p>
    <w:p w14:paraId="4EB259A5" w14:textId="3A1884A7" w:rsidR="000B72AA" w:rsidRPr="00CE189B" w:rsidRDefault="00212EF4" w:rsidP="000B72AA">
      <w:pPr>
        <w:rPr>
          <w:rFonts w:ascii="ＭＳ 明朝" w:hAnsi="ＭＳ 明朝"/>
          <w:color w:val="000000" w:themeColor="text1"/>
        </w:rPr>
      </w:pPr>
      <w:r w:rsidRPr="00CE189B">
        <w:rPr>
          <w:rFonts w:ascii="ＭＳ 明朝" w:hAnsi="ＭＳ 明朝" w:hint="eastAsia"/>
          <w:color w:val="000000" w:themeColor="text1"/>
        </w:rPr>
        <w:t xml:space="preserve">　</w:t>
      </w:r>
      <w:r w:rsidR="000B72AA" w:rsidRPr="00CE189B">
        <w:rPr>
          <w:rFonts w:ascii="ＭＳ 明朝" w:hAnsi="ＭＳ 明朝" w:hint="eastAsia"/>
          <w:color w:val="000000" w:themeColor="text1"/>
        </w:rPr>
        <w:t>貸出人数</w:t>
      </w:r>
      <w:r w:rsidRPr="00CE189B">
        <w:rPr>
          <w:rFonts w:ascii="ＭＳ 明朝" w:hAnsi="ＭＳ 明朝"/>
          <w:color w:val="000000" w:themeColor="text1"/>
        </w:rPr>
        <w:tab/>
      </w:r>
      <w:r w:rsidR="00ED10B7" w:rsidRPr="00CE189B">
        <w:rPr>
          <w:rFonts w:ascii="ＭＳ 明朝" w:hAnsi="ＭＳ 明朝" w:hint="eastAsia"/>
          <w:color w:val="000000" w:themeColor="text1"/>
        </w:rPr>
        <w:t xml:space="preserve">　</w:t>
      </w:r>
      <w:r w:rsidR="00ED10B7" w:rsidRPr="00CE189B">
        <w:rPr>
          <w:rFonts w:ascii="ＭＳ 明朝" w:hAnsi="ＭＳ 明朝"/>
          <w:color w:val="000000" w:themeColor="text1"/>
        </w:rPr>
        <w:tab/>
      </w:r>
      <w:r w:rsidR="00ED10B7" w:rsidRPr="00CE189B">
        <w:rPr>
          <w:rFonts w:ascii="ＭＳ 明朝" w:hAnsi="ＭＳ 明朝" w:hint="eastAsia"/>
          <w:color w:val="000000" w:themeColor="text1"/>
        </w:rPr>
        <w:t xml:space="preserve">　</w:t>
      </w:r>
      <w:r w:rsidR="00856BB0" w:rsidRPr="00CE189B">
        <w:rPr>
          <w:rFonts w:ascii="ＭＳ 明朝" w:hAnsi="ＭＳ 明朝" w:hint="eastAsia"/>
          <w:color w:val="000000" w:themeColor="text1"/>
        </w:rPr>
        <w:t xml:space="preserve"> </w:t>
      </w:r>
      <w:r w:rsidR="00A97E5A" w:rsidRPr="00CE189B">
        <w:rPr>
          <w:rFonts w:ascii="ＭＳ 明朝" w:hAnsi="ＭＳ 明朝"/>
          <w:color w:val="000000" w:themeColor="text1"/>
        </w:rPr>
        <w:t>68,354</w:t>
      </w:r>
      <w:r w:rsidR="000B72AA" w:rsidRPr="00CE189B">
        <w:rPr>
          <w:rFonts w:ascii="ＭＳ 明朝" w:hAnsi="ＭＳ 明朝" w:hint="eastAsia"/>
          <w:color w:val="000000" w:themeColor="text1"/>
        </w:rPr>
        <w:t>人（うち児童</w:t>
      </w:r>
      <w:r w:rsidR="00ED10B7" w:rsidRPr="00CE189B">
        <w:rPr>
          <w:rFonts w:ascii="ＭＳ 明朝" w:hAnsi="ＭＳ 明朝" w:hint="eastAsia"/>
          <w:color w:val="000000" w:themeColor="text1"/>
        </w:rPr>
        <w:t xml:space="preserve">　</w:t>
      </w:r>
      <w:r w:rsidR="00856BB0" w:rsidRPr="00CE189B">
        <w:rPr>
          <w:rFonts w:ascii="ＭＳ 明朝" w:hAnsi="ＭＳ 明朝" w:hint="eastAsia"/>
          <w:color w:val="000000" w:themeColor="text1"/>
        </w:rPr>
        <w:t xml:space="preserve"> </w:t>
      </w:r>
      <w:r w:rsidR="00A97E5A" w:rsidRPr="00CE189B">
        <w:rPr>
          <w:rFonts w:ascii="ＭＳ 明朝" w:hAnsi="ＭＳ 明朝"/>
          <w:color w:val="000000" w:themeColor="text1"/>
        </w:rPr>
        <w:t>5,883</w:t>
      </w:r>
      <w:r w:rsidR="000B72AA" w:rsidRPr="00CE189B">
        <w:rPr>
          <w:rFonts w:ascii="ＭＳ 明朝" w:hAnsi="ＭＳ 明朝" w:hint="eastAsia"/>
          <w:color w:val="000000" w:themeColor="text1"/>
        </w:rPr>
        <w:t>人）</w:t>
      </w:r>
    </w:p>
    <w:p w14:paraId="0FA13AD6" w14:textId="47526DDE" w:rsidR="00A76908" w:rsidRPr="00CE189B" w:rsidRDefault="00A76908" w:rsidP="000B72AA">
      <w:pPr>
        <w:rPr>
          <w:rFonts w:ascii="ＭＳ 明朝" w:hAnsi="ＭＳ 明朝"/>
          <w:color w:val="000000" w:themeColor="text1"/>
        </w:rPr>
      </w:pPr>
      <w:r w:rsidRPr="00CE189B">
        <w:rPr>
          <w:rFonts w:ascii="ＭＳ 明朝" w:hAnsi="ＭＳ 明朝" w:hint="eastAsia"/>
          <w:color w:val="000000" w:themeColor="text1"/>
        </w:rPr>
        <w:t xml:space="preserve"> </w:t>
      </w:r>
      <w:r w:rsidRPr="00CE189B">
        <w:rPr>
          <w:rFonts w:ascii="ＭＳ 明朝" w:hAnsi="ＭＳ 明朝"/>
          <w:color w:val="000000" w:themeColor="text1"/>
        </w:rPr>
        <w:t xml:space="preserve"> </w:t>
      </w:r>
      <w:r w:rsidRPr="00CE189B">
        <w:rPr>
          <w:rFonts w:ascii="ＭＳ 明朝" w:hAnsi="ＭＳ 明朝" w:hint="eastAsia"/>
          <w:color w:val="000000" w:themeColor="text1"/>
          <w:szCs w:val="21"/>
        </w:rPr>
        <w:t>貸出冊数</w:t>
      </w:r>
      <w:r w:rsidRPr="00CE189B">
        <w:rPr>
          <w:rFonts w:ascii="ＭＳ 明朝" w:hAnsi="ＭＳ 明朝" w:hint="eastAsia"/>
          <w:color w:val="000000" w:themeColor="text1"/>
          <w:szCs w:val="21"/>
        </w:rPr>
        <w:tab/>
      </w:r>
      <w:r w:rsidRPr="00CE189B">
        <w:rPr>
          <w:rFonts w:ascii="ＭＳ 明朝" w:hAnsi="ＭＳ 明朝"/>
          <w:color w:val="000000" w:themeColor="text1"/>
          <w:szCs w:val="21"/>
        </w:rPr>
        <w:t xml:space="preserve">          </w:t>
      </w:r>
      <w:r w:rsidR="00A97E5A" w:rsidRPr="00CE189B">
        <w:rPr>
          <w:rFonts w:ascii="ＭＳ 明朝" w:hAnsi="ＭＳ 明朝"/>
          <w:color w:val="000000" w:themeColor="text1"/>
          <w:szCs w:val="21"/>
        </w:rPr>
        <w:t>190,068</w:t>
      </w:r>
      <w:r w:rsidRPr="00CE189B">
        <w:rPr>
          <w:rFonts w:ascii="ＭＳ 明朝" w:hAnsi="ＭＳ 明朝" w:hint="eastAsia"/>
          <w:color w:val="000000" w:themeColor="text1"/>
          <w:szCs w:val="21"/>
        </w:rPr>
        <w:t>冊（うち児童</w:t>
      </w:r>
      <w:r w:rsidRPr="00CE189B">
        <w:rPr>
          <w:rFonts w:ascii="ＭＳ 明朝" w:hAnsi="ＭＳ 明朝"/>
          <w:color w:val="000000" w:themeColor="text1"/>
          <w:szCs w:val="21"/>
        </w:rPr>
        <w:t xml:space="preserve"> </w:t>
      </w:r>
      <w:r w:rsidR="00856BB0" w:rsidRPr="00CE189B">
        <w:rPr>
          <w:rFonts w:ascii="ＭＳ 明朝" w:hAnsi="ＭＳ 明朝" w:hint="eastAsia"/>
          <w:color w:val="000000" w:themeColor="text1"/>
          <w:szCs w:val="21"/>
        </w:rPr>
        <w:t xml:space="preserve"> </w:t>
      </w:r>
      <w:r w:rsidR="00A97E5A" w:rsidRPr="00CE189B">
        <w:rPr>
          <w:rFonts w:ascii="ＭＳ 明朝" w:hAnsi="ＭＳ 明朝"/>
          <w:color w:val="000000" w:themeColor="text1"/>
          <w:szCs w:val="21"/>
        </w:rPr>
        <w:t>48,298</w:t>
      </w:r>
      <w:r w:rsidRPr="00CE189B">
        <w:rPr>
          <w:rFonts w:ascii="ＭＳ 明朝" w:hAnsi="ＭＳ 明朝" w:hint="eastAsia"/>
          <w:color w:val="000000" w:themeColor="text1"/>
          <w:szCs w:val="21"/>
        </w:rPr>
        <w:t>冊）</w:t>
      </w:r>
    </w:p>
    <w:p w14:paraId="4AE99342" w14:textId="404DB970" w:rsidR="00ED10B7" w:rsidRPr="00CE189B" w:rsidRDefault="00ED10B7" w:rsidP="000B72AA">
      <w:pPr>
        <w:rPr>
          <w:rFonts w:ascii="ＭＳ 明朝" w:hAnsi="ＭＳ 明朝"/>
          <w:color w:val="000000" w:themeColor="text1"/>
        </w:rPr>
      </w:pPr>
      <w:r w:rsidRPr="00CE189B">
        <w:rPr>
          <w:rFonts w:ascii="ＭＳ 明朝" w:hAnsi="ＭＳ 明朝" w:hint="eastAsia"/>
          <w:color w:val="000000" w:themeColor="text1"/>
        </w:rPr>
        <w:t xml:space="preserve">　</w:t>
      </w:r>
      <w:r w:rsidR="000B72AA" w:rsidRPr="00CE189B">
        <w:rPr>
          <w:rFonts w:ascii="ＭＳ 明朝" w:hAnsi="ＭＳ 明朝" w:hint="eastAsia"/>
          <w:color w:val="000000" w:themeColor="text1"/>
        </w:rPr>
        <w:t xml:space="preserve">予約貸出冊数    　    </w:t>
      </w:r>
      <w:r w:rsidR="00AD6838" w:rsidRPr="00CE189B">
        <w:rPr>
          <w:rFonts w:ascii="ＭＳ 明朝" w:hAnsi="ＭＳ 明朝" w:hint="eastAsia"/>
          <w:color w:val="000000" w:themeColor="text1"/>
        </w:rPr>
        <w:t xml:space="preserve"> </w:t>
      </w:r>
      <w:r w:rsidR="0097339E" w:rsidRPr="00CE189B">
        <w:rPr>
          <w:rFonts w:ascii="ＭＳ 明朝" w:hAnsi="ＭＳ 明朝" w:hint="eastAsia"/>
          <w:color w:val="000000" w:themeColor="text1"/>
        </w:rPr>
        <w:t xml:space="preserve">　</w:t>
      </w:r>
      <w:r w:rsidR="00856BB0" w:rsidRPr="00CE189B">
        <w:rPr>
          <w:rFonts w:ascii="ＭＳ 明朝" w:hAnsi="ＭＳ 明朝" w:hint="eastAsia"/>
          <w:color w:val="000000" w:themeColor="text1"/>
        </w:rPr>
        <w:t xml:space="preserve"> </w:t>
      </w:r>
      <w:r w:rsidR="000A6691" w:rsidRPr="00CE189B">
        <w:rPr>
          <w:rFonts w:ascii="ＭＳ 明朝" w:hAnsi="ＭＳ 明朝"/>
          <w:color w:val="000000" w:themeColor="text1"/>
        </w:rPr>
        <w:t>60,882</w:t>
      </w:r>
      <w:r w:rsidR="000B72AA" w:rsidRPr="00CE189B">
        <w:rPr>
          <w:rFonts w:ascii="ＭＳ 明朝" w:hAnsi="ＭＳ 明朝" w:hint="eastAsia"/>
          <w:color w:val="000000" w:themeColor="text1"/>
        </w:rPr>
        <w:t>冊</w:t>
      </w:r>
    </w:p>
    <w:p w14:paraId="2B25DD78" w14:textId="3DBAA82D" w:rsidR="000B72AA" w:rsidRPr="00CE189B" w:rsidRDefault="00ED10B7" w:rsidP="000B72AA">
      <w:pPr>
        <w:rPr>
          <w:rFonts w:ascii="ＭＳ 明朝" w:hAnsi="ＭＳ 明朝"/>
          <w:color w:val="000000" w:themeColor="text1"/>
        </w:rPr>
      </w:pPr>
      <w:r w:rsidRPr="00CE189B">
        <w:rPr>
          <w:rFonts w:ascii="ＭＳ 明朝" w:hAnsi="ＭＳ 明朝" w:hint="eastAsia"/>
          <w:color w:val="000000" w:themeColor="text1"/>
        </w:rPr>
        <w:t xml:space="preserve">　</w:t>
      </w:r>
      <w:bookmarkStart w:id="3" w:name="_Hlk40963500"/>
      <w:r w:rsidR="000B72AA" w:rsidRPr="00CE189B">
        <w:rPr>
          <w:rFonts w:ascii="ＭＳ 明朝" w:hAnsi="ＭＳ 明朝" w:hint="eastAsia"/>
          <w:color w:val="000000" w:themeColor="text1"/>
        </w:rPr>
        <w:t>新規登録者数</w:t>
      </w:r>
      <w:bookmarkEnd w:id="3"/>
      <w:r w:rsidRPr="00CE189B">
        <w:rPr>
          <w:rFonts w:ascii="ＭＳ 明朝" w:hAnsi="ＭＳ 明朝"/>
          <w:color w:val="000000" w:themeColor="text1"/>
        </w:rPr>
        <w:tab/>
      </w:r>
      <w:r w:rsidRPr="00CE189B">
        <w:rPr>
          <w:rFonts w:ascii="ＭＳ 明朝" w:hAnsi="ＭＳ 明朝"/>
          <w:color w:val="000000" w:themeColor="text1"/>
        </w:rPr>
        <w:tab/>
      </w:r>
      <w:r w:rsidRPr="00CE189B">
        <w:rPr>
          <w:rFonts w:ascii="ＭＳ 明朝" w:hAnsi="ＭＳ 明朝" w:hint="eastAsia"/>
          <w:color w:val="000000" w:themeColor="text1"/>
        </w:rPr>
        <w:t xml:space="preserve">　　</w:t>
      </w:r>
      <w:r w:rsidR="00A97E5A" w:rsidRPr="00CE189B">
        <w:rPr>
          <w:rFonts w:ascii="ＭＳ 明朝" w:hAnsi="ＭＳ 明朝"/>
          <w:color w:val="000000" w:themeColor="text1"/>
        </w:rPr>
        <w:t>1,271</w:t>
      </w:r>
      <w:r w:rsidR="000B72AA" w:rsidRPr="00CE189B">
        <w:rPr>
          <w:rFonts w:ascii="ＭＳ 明朝" w:hAnsi="ＭＳ 明朝" w:hint="eastAsia"/>
          <w:color w:val="000000" w:themeColor="text1"/>
        </w:rPr>
        <w:t xml:space="preserve">人（うち児童 </w:t>
      </w:r>
      <w:r w:rsidRPr="00CE189B">
        <w:rPr>
          <w:rFonts w:ascii="ＭＳ 明朝" w:hAnsi="ＭＳ 明朝" w:hint="eastAsia"/>
          <w:color w:val="000000" w:themeColor="text1"/>
        </w:rPr>
        <w:t xml:space="preserve">　</w:t>
      </w:r>
      <w:r w:rsidR="00A97E5A" w:rsidRPr="00CE189B">
        <w:rPr>
          <w:rFonts w:ascii="ＭＳ 明朝" w:hAnsi="ＭＳ 明朝"/>
          <w:color w:val="000000" w:themeColor="text1"/>
        </w:rPr>
        <w:t>159</w:t>
      </w:r>
      <w:r w:rsidR="000B72AA" w:rsidRPr="00CE189B">
        <w:rPr>
          <w:rFonts w:ascii="ＭＳ 明朝" w:hAnsi="ＭＳ 明朝" w:hint="eastAsia"/>
          <w:color w:val="000000" w:themeColor="text1"/>
        </w:rPr>
        <w:t>人）</w:t>
      </w:r>
    </w:p>
    <w:p w14:paraId="1993E1AC" w14:textId="669173E2" w:rsidR="00045CF0" w:rsidRPr="00CE189B" w:rsidRDefault="00045CF0" w:rsidP="000B72AA">
      <w:pPr>
        <w:rPr>
          <w:rFonts w:ascii="ＭＳ 明朝" w:hAnsi="ＭＳ 明朝"/>
          <w:color w:val="000000" w:themeColor="text1"/>
        </w:rPr>
      </w:pPr>
      <w:r w:rsidRPr="00CE189B">
        <w:rPr>
          <w:rFonts w:ascii="ＭＳ 明朝" w:hAnsi="ＭＳ 明朝" w:hint="eastAsia"/>
          <w:color w:val="000000" w:themeColor="text1"/>
        </w:rPr>
        <w:t xml:space="preserve">　相互貸借数　　　　　　　貸出16冊　　借入36冊</w:t>
      </w:r>
    </w:p>
    <w:p w14:paraId="169BB8E4" w14:textId="76883D77" w:rsidR="000B72AA" w:rsidRPr="00CE189B" w:rsidRDefault="000B72AA" w:rsidP="000B72AA">
      <w:pPr>
        <w:rPr>
          <w:rFonts w:ascii="ＭＳ 明朝" w:hAnsi="ＭＳ 明朝"/>
          <w:color w:val="000000" w:themeColor="text1"/>
        </w:rPr>
      </w:pPr>
      <w:r w:rsidRPr="00CE189B">
        <w:rPr>
          <w:rFonts w:ascii="ＭＳ 明朝" w:hAnsi="ＭＳ 明朝" w:hint="eastAsia"/>
          <w:color w:val="000000" w:themeColor="text1"/>
        </w:rPr>
        <w:t xml:space="preserve">　　</w:t>
      </w:r>
    </w:p>
    <w:p w14:paraId="3EFDDA2A" w14:textId="771051CE" w:rsidR="0097339E" w:rsidRPr="00CE189B" w:rsidRDefault="000B72AA" w:rsidP="0097339E">
      <w:pPr>
        <w:rPr>
          <w:rFonts w:ascii="ＭＳ 明朝" w:hAnsi="ＭＳ 明朝"/>
          <w:color w:val="000000" w:themeColor="text1"/>
        </w:rPr>
      </w:pPr>
      <w:r w:rsidRPr="00CE189B">
        <w:rPr>
          <w:rFonts w:ascii="ＭＳ 明朝" w:hAnsi="ＭＳ 明朝" w:hint="eastAsia"/>
          <w:color w:val="000000" w:themeColor="text1"/>
        </w:rPr>
        <w:t>【</w:t>
      </w:r>
      <w:r w:rsidR="007E27AE" w:rsidRPr="00CE189B">
        <w:rPr>
          <w:rFonts w:ascii="ＭＳ 明朝" w:hAnsi="ＭＳ 明朝" w:hint="eastAsia"/>
          <w:color w:val="000000" w:themeColor="text1"/>
        </w:rPr>
        <w:t>行事</w:t>
      </w:r>
      <w:r w:rsidR="00C62575" w:rsidRPr="00CE189B">
        <w:rPr>
          <w:rFonts w:ascii="ＭＳ 明朝" w:hAnsi="ＭＳ 明朝" w:hint="eastAsia"/>
          <w:color w:val="000000" w:themeColor="text1"/>
        </w:rPr>
        <w:t>・イベント</w:t>
      </w:r>
      <w:r w:rsidR="007E27AE" w:rsidRPr="00CE189B">
        <w:rPr>
          <w:rFonts w:ascii="ＭＳ 明朝" w:hAnsi="ＭＳ 明朝" w:hint="eastAsia"/>
          <w:color w:val="000000" w:themeColor="text1"/>
        </w:rPr>
        <w:t>等</w:t>
      </w:r>
      <w:r w:rsidRPr="00CE189B">
        <w:rPr>
          <w:rFonts w:ascii="ＭＳ 明朝" w:hAnsi="ＭＳ 明朝" w:hint="eastAsia"/>
          <w:color w:val="000000" w:themeColor="text1"/>
        </w:rPr>
        <w:t>】</w:t>
      </w:r>
    </w:p>
    <w:p w14:paraId="20888879" w14:textId="33983B65" w:rsidR="00A501B1" w:rsidRPr="00CE189B" w:rsidRDefault="0004053D">
      <w:pPr>
        <w:ind w:leftChars="100" w:left="202"/>
        <w:rPr>
          <w:rFonts w:ascii="ＭＳ 明朝" w:hAnsi="ＭＳ 明朝"/>
          <w:color w:val="000000" w:themeColor="text1"/>
          <w:szCs w:val="21"/>
        </w:rPr>
      </w:pPr>
      <w:r w:rsidRPr="00CE189B">
        <w:rPr>
          <w:rFonts w:ascii="ＭＳ 明朝" w:hAnsi="ＭＳ 明朝" w:hint="eastAsia"/>
          <w:color w:val="000000" w:themeColor="text1"/>
          <w:szCs w:val="21"/>
        </w:rPr>
        <w:t>・</w:t>
      </w:r>
      <w:r w:rsidR="00B10D7B" w:rsidRPr="00CE189B">
        <w:rPr>
          <w:rFonts w:ascii="ＭＳ 明朝" w:hAnsi="ＭＳ 明朝" w:hint="eastAsia"/>
          <w:color w:val="000000" w:themeColor="text1"/>
          <w:szCs w:val="21"/>
        </w:rPr>
        <w:t>おはなし会</w:t>
      </w:r>
      <w:r w:rsidR="004E7D5E" w:rsidRPr="00CE189B">
        <w:rPr>
          <w:rFonts w:ascii="ＭＳ 明朝" w:hAnsi="ＭＳ 明朝" w:hint="eastAsia"/>
          <w:color w:val="000000" w:themeColor="text1"/>
          <w:szCs w:val="21"/>
        </w:rPr>
        <w:t xml:space="preserve"> </w:t>
      </w:r>
      <w:r w:rsidR="00CD73B9" w:rsidRPr="00CE189B">
        <w:rPr>
          <w:rFonts w:ascii="ＭＳ 明朝" w:hAnsi="ＭＳ 明朝" w:hint="eastAsia"/>
          <w:color w:val="000000" w:themeColor="text1"/>
          <w:szCs w:val="21"/>
        </w:rPr>
        <w:t>定例月</w:t>
      </w:r>
      <w:r w:rsidR="004E7D5E" w:rsidRPr="00CE189B">
        <w:rPr>
          <w:rFonts w:ascii="ＭＳ 明朝" w:hAnsi="ＭＳ 明朝" w:hint="eastAsia"/>
          <w:color w:val="000000" w:themeColor="text1"/>
          <w:szCs w:val="21"/>
        </w:rPr>
        <w:t>8</w:t>
      </w:r>
      <w:r w:rsidR="00CD73B9" w:rsidRPr="00CE189B">
        <w:rPr>
          <w:rFonts w:ascii="ＭＳ 明朝" w:hAnsi="ＭＳ 明朝" w:hint="eastAsia"/>
          <w:color w:val="000000" w:themeColor="text1"/>
          <w:szCs w:val="21"/>
        </w:rPr>
        <w:t>回</w:t>
      </w:r>
      <w:r w:rsidR="00AB21F5" w:rsidRPr="00CE189B">
        <w:rPr>
          <w:rFonts w:ascii="ＭＳ 明朝" w:hAnsi="ＭＳ 明朝" w:hint="eastAsia"/>
          <w:color w:val="000000" w:themeColor="text1"/>
          <w:szCs w:val="21"/>
        </w:rPr>
        <w:t>程度</w:t>
      </w:r>
      <w:r w:rsidR="00CD73B9" w:rsidRPr="00CE189B">
        <w:rPr>
          <w:rFonts w:ascii="ＭＳ 明朝" w:hAnsi="ＭＳ 明朝" w:hint="eastAsia"/>
          <w:color w:val="000000" w:themeColor="text1"/>
          <w:szCs w:val="21"/>
        </w:rPr>
        <w:t>、その他、季節に応じたおはなし会</w:t>
      </w:r>
      <w:r w:rsidR="007D0435" w:rsidRPr="00CE189B">
        <w:rPr>
          <w:rFonts w:ascii="ＭＳ 明朝" w:hAnsi="ＭＳ 明朝" w:hint="eastAsia"/>
          <w:color w:val="000000" w:themeColor="text1"/>
          <w:szCs w:val="21"/>
        </w:rPr>
        <w:t>、「突然おはなし会」</w:t>
      </w:r>
      <w:r w:rsidR="00B10D7B" w:rsidRPr="00CE189B">
        <w:rPr>
          <w:rFonts w:ascii="ＭＳ 明朝" w:hAnsi="ＭＳ 明朝" w:hint="eastAsia"/>
          <w:color w:val="000000" w:themeColor="text1"/>
          <w:szCs w:val="21"/>
        </w:rPr>
        <w:t>等</w:t>
      </w:r>
    </w:p>
    <w:p w14:paraId="032CF530" w14:textId="2ACB4B2A" w:rsidR="00C62575" w:rsidRPr="00CE189B" w:rsidRDefault="00A501B1">
      <w:pPr>
        <w:ind w:leftChars="100" w:left="202"/>
        <w:rPr>
          <w:rFonts w:ascii="ＭＳ 明朝" w:hAnsi="ＭＳ 明朝"/>
          <w:color w:val="000000" w:themeColor="text1"/>
          <w:szCs w:val="21"/>
        </w:rPr>
      </w:pPr>
      <w:r w:rsidRPr="00CE189B">
        <w:rPr>
          <w:rFonts w:ascii="ＭＳ 明朝" w:hAnsi="ＭＳ 明朝" w:hint="eastAsia"/>
          <w:color w:val="000000" w:themeColor="text1"/>
          <w:szCs w:val="21"/>
        </w:rPr>
        <w:t>・</w:t>
      </w:r>
      <w:r w:rsidR="005C5D30" w:rsidRPr="00CE189B">
        <w:rPr>
          <w:rFonts w:ascii="ＭＳ 明朝" w:hAnsi="ＭＳ 明朝" w:hint="eastAsia"/>
          <w:color w:val="000000" w:themeColor="text1"/>
          <w:szCs w:val="21"/>
        </w:rPr>
        <w:t>児童館</w:t>
      </w:r>
      <w:r w:rsidR="00AB21F5" w:rsidRPr="00CE189B">
        <w:rPr>
          <w:rFonts w:ascii="ＭＳ 明朝" w:hAnsi="ＭＳ 明朝" w:hint="eastAsia"/>
          <w:color w:val="000000" w:themeColor="text1"/>
          <w:szCs w:val="21"/>
        </w:rPr>
        <w:t>・学校園等での</w:t>
      </w:r>
      <w:r w:rsidRPr="00CE189B">
        <w:rPr>
          <w:rFonts w:ascii="ＭＳ 明朝" w:hAnsi="ＭＳ 明朝" w:hint="eastAsia"/>
          <w:color w:val="000000" w:themeColor="text1"/>
          <w:szCs w:val="21"/>
        </w:rPr>
        <w:t>出前おはなし会</w:t>
      </w:r>
    </w:p>
    <w:p w14:paraId="549C0FBF" w14:textId="3868C9CA" w:rsidR="00C62575" w:rsidRPr="00CE189B" w:rsidRDefault="00C62575" w:rsidP="00CE189B">
      <w:pPr>
        <w:ind w:firstLineChars="100" w:firstLine="202"/>
        <w:rPr>
          <w:color w:val="000000" w:themeColor="text1"/>
        </w:rPr>
      </w:pPr>
      <w:r w:rsidRPr="00CE189B">
        <w:rPr>
          <w:rFonts w:ascii="ＭＳ 明朝" w:hAnsi="ＭＳ 明朝" w:hint="eastAsia"/>
          <w:color w:val="000000" w:themeColor="text1"/>
          <w:szCs w:val="21"/>
        </w:rPr>
        <w:t>・</w:t>
      </w:r>
      <w:r w:rsidRPr="00CE189B">
        <w:rPr>
          <w:rFonts w:hint="eastAsia"/>
          <w:color w:val="000000" w:themeColor="text1"/>
        </w:rPr>
        <w:t>読書会</w:t>
      </w:r>
      <w:r w:rsidR="004B6BDB" w:rsidRPr="00CE189B">
        <w:rPr>
          <w:rFonts w:hint="eastAsia"/>
          <w:color w:val="000000" w:themeColor="text1"/>
        </w:rPr>
        <w:t>（シン・ナガタ読書会）、朗読会</w:t>
      </w:r>
    </w:p>
    <w:p w14:paraId="7B55DC01" w14:textId="6E45A7B1" w:rsidR="00C62575" w:rsidRPr="00CE189B" w:rsidRDefault="00C62575" w:rsidP="00CE189B">
      <w:pPr>
        <w:ind w:firstLineChars="100" w:firstLine="202"/>
        <w:rPr>
          <w:color w:val="000000" w:themeColor="text1"/>
        </w:rPr>
      </w:pPr>
      <w:r w:rsidRPr="00CE189B">
        <w:rPr>
          <w:rFonts w:hint="eastAsia"/>
          <w:color w:val="000000" w:themeColor="text1"/>
        </w:rPr>
        <w:t>・アニマシオン、ボードゲーム、クイズラリー</w:t>
      </w:r>
      <w:r w:rsidR="009703A4" w:rsidRPr="00CE189B">
        <w:rPr>
          <w:rFonts w:hint="eastAsia"/>
          <w:color w:val="000000" w:themeColor="text1"/>
        </w:rPr>
        <w:t>等</w:t>
      </w:r>
    </w:p>
    <w:p w14:paraId="013F2C6A" w14:textId="67D365D5" w:rsidR="00730440" w:rsidRPr="00CE189B" w:rsidRDefault="00730440" w:rsidP="00CE189B">
      <w:pPr>
        <w:ind w:firstLineChars="100" w:firstLine="202"/>
        <w:rPr>
          <w:color w:val="000000" w:themeColor="text1"/>
        </w:rPr>
      </w:pPr>
      <w:r w:rsidRPr="00CE189B">
        <w:rPr>
          <w:rFonts w:hint="eastAsia"/>
          <w:color w:val="000000" w:themeColor="text1"/>
        </w:rPr>
        <w:t>・図書館見学等</w:t>
      </w:r>
    </w:p>
    <w:p w14:paraId="33F69790" w14:textId="1AE0802E" w:rsidR="00A878D8" w:rsidRPr="00CE189B" w:rsidRDefault="00A878D8" w:rsidP="00A878D8">
      <w:pPr>
        <w:ind w:firstLineChars="100" w:firstLine="202"/>
        <w:rPr>
          <w:color w:val="000000" w:themeColor="text1"/>
        </w:rPr>
      </w:pPr>
      <w:r w:rsidRPr="00CE189B">
        <w:rPr>
          <w:rFonts w:hint="eastAsia"/>
          <w:color w:val="000000" w:themeColor="text1"/>
        </w:rPr>
        <w:t>・一日図書館員イベント</w:t>
      </w:r>
    </w:p>
    <w:p w14:paraId="103E2380" w14:textId="722B6A2E" w:rsidR="00A501B1" w:rsidRPr="00CE189B" w:rsidRDefault="00A501B1" w:rsidP="00A501B1">
      <w:pPr>
        <w:ind w:leftChars="100" w:left="202"/>
        <w:rPr>
          <w:rFonts w:ascii="ＭＳ 明朝" w:hAnsi="ＭＳ 明朝"/>
          <w:color w:val="000000" w:themeColor="text1"/>
          <w:szCs w:val="21"/>
        </w:rPr>
      </w:pPr>
      <w:r w:rsidRPr="00CE189B">
        <w:rPr>
          <w:rFonts w:ascii="ＭＳ 明朝" w:hAnsi="ＭＳ 明朝" w:hint="eastAsia"/>
          <w:color w:val="000000" w:themeColor="text1"/>
          <w:szCs w:val="21"/>
        </w:rPr>
        <w:t>・資料展示（一般向け、児童</w:t>
      </w:r>
      <w:r w:rsidR="006E2EE8" w:rsidRPr="00CE189B">
        <w:rPr>
          <w:rFonts w:ascii="ＭＳ 明朝" w:hAnsi="ＭＳ 明朝" w:hint="eastAsia"/>
          <w:color w:val="000000" w:themeColor="text1"/>
          <w:szCs w:val="21"/>
        </w:rPr>
        <w:t>・Y</w:t>
      </w:r>
      <w:r w:rsidR="006E2EE8" w:rsidRPr="00CE189B">
        <w:rPr>
          <w:rFonts w:ascii="ＭＳ 明朝" w:hAnsi="ＭＳ 明朝"/>
          <w:color w:val="000000" w:themeColor="text1"/>
          <w:szCs w:val="21"/>
        </w:rPr>
        <w:t>A</w:t>
      </w:r>
      <w:r w:rsidRPr="00CE189B">
        <w:rPr>
          <w:rFonts w:ascii="ＭＳ 明朝" w:hAnsi="ＭＳ 明朝" w:hint="eastAsia"/>
          <w:color w:val="000000" w:themeColor="text1"/>
          <w:szCs w:val="21"/>
        </w:rPr>
        <w:t>向け、</w:t>
      </w:r>
      <w:r w:rsidR="006E2EE8" w:rsidRPr="00CE189B">
        <w:rPr>
          <w:rFonts w:ascii="ＭＳ 明朝" w:hAnsi="ＭＳ 明朝" w:hint="eastAsia"/>
          <w:color w:val="000000" w:themeColor="text1"/>
          <w:szCs w:val="21"/>
        </w:rPr>
        <w:t>利用者参加型展示、</w:t>
      </w:r>
      <w:r w:rsidRPr="00CE189B">
        <w:rPr>
          <w:rFonts w:ascii="ＭＳ 明朝" w:hAnsi="ＭＳ 明朝" w:hint="eastAsia"/>
          <w:color w:val="000000" w:themeColor="text1"/>
          <w:szCs w:val="21"/>
        </w:rPr>
        <w:t>読書週間行事</w:t>
      </w:r>
      <w:r w:rsidR="001E4751" w:rsidRPr="00CE189B">
        <w:rPr>
          <w:rFonts w:ascii="ＭＳ 明朝" w:hAnsi="ＭＳ 明朝" w:hint="eastAsia"/>
          <w:color w:val="000000" w:themeColor="text1"/>
          <w:szCs w:val="21"/>
        </w:rPr>
        <w:t>関連</w:t>
      </w:r>
      <w:r w:rsidRPr="00CE189B">
        <w:rPr>
          <w:rFonts w:ascii="ＭＳ 明朝" w:hAnsi="ＭＳ 明朝" w:hint="eastAsia"/>
          <w:color w:val="000000" w:themeColor="text1"/>
          <w:szCs w:val="21"/>
        </w:rPr>
        <w:t>等）</w:t>
      </w:r>
    </w:p>
    <w:p w14:paraId="3AE4A710" w14:textId="42C2F19B" w:rsidR="00A501B1" w:rsidRPr="00CE189B" w:rsidRDefault="00A501B1" w:rsidP="00A501B1">
      <w:pPr>
        <w:ind w:leftChars="100" w:left="202"/>
        <w:rPr>
          <w:rFonts w:ascii="ＭＳ 明朝" w:hAnsi="ＭＳ 明朝"/>
          <w:color w:val="000000" w:themeColor="text1"/>
          <w:szCs w:val="21"/>
        </w:rPr>
      </w:pPr>
      <w:r w:rsidRPr="00CE189B">
        <w:rPr>
          <w:rFonts w:ascii="ＭＳ 明朝" w:hAnsi="ＭＳ 明朝" w:hint="eastAsia"/>
          <w:color w:val="000000" w:themeColor="text1"/>
          <w:szCs w:val="21"/>
        </w:rPr>
        <w:t>・地域ゆかりの人が選んだ本、図書館スタッフが選んだ本の展示をシリーズ化</w:t>
      </w:r>
      <w:r w:rsidR="004F08C0" w:rsidRPr="00CE189B">
        <w:rPr>
          <w:rFonts w:ascii="ＭＳ 明朝" w:hAnsi="ＭＳ 明朝" w:hint="eastAsia"/>
          <w:color w:val="000000" w:themeColor="text1"/>
          <w:szCs w:val="21"/>
        </w:rPr>
        <w:t>（</w:t>
      </w:r>
      <w:r w:rsidRPr="00CE189B">
        <w:rPr>
          <w:rFonts w:ascii="ＭＳ 明朝" w:hAnsi="ＭＳ 明朝" w:hint="eastAsia"/>
          <w:color w:val="000000" w:themeColor="text1"/>
          <w:szCs w:val="21"/>
        </w:rPr>
        <w:t>継続</w:t>
      </w:r>
      <w:r w:rsidR="004F08C0" w:rsidRPr="00CE189B">
        <w:rPr>
          <w:rFonts w:ascii="ＭＳ 明朝" w:hAnsi="ＭＳ 明朝" w:hint="eastAsia"/>
          <w:color w:val="000000" w:themeColor="text1"/>
          <w:szCs w:val="21"/>
        </w:rPr>
        <w:t>）</w:t>
      </w:r>
    </w:p>
    <w:p w14:paraId="79008B34" w14:textId="4F4D4F86" w:rsidR="00C62575" w:rsidRPr="00CE189B" w:rsidRDefault="00C62575" w:rsidP="00A501B1">
      <w:pPr>
        <w:ind w:leftChars="100" w:left="202"/>
        <w:rPr>
          <w:rFonts w:ascii="ＭＳ 明朝" w:hAnsi="ＭＳ 明朝"/>
          <w:color w:val="000000" w:themeColor="text1"/>
          <w:szCs w:val="21"/>
        </w:rPr>
      </w:pPr>
      <w:r w:rsidRPr="00CE189B">
        <w:rPr>
          <w:rFonts w:ascii="ＭＳ 明朝" w:hAnsi="ＭＳ 明朝" w:hint="eastAsia"/>
          <w:color w:val="000000" w:themeColor="text1"/>
          <w:szCs w:val="21"/>
        </w:rPr>
        <w:t>・他部局等との連携（地域連携</w:t>
      </w:r>
      <w:r w:rsidR="00C43842" w:rsidRPr="00CE189B">
        <w:rPr>
          <w:rFonts w:ascii="ＭＳ 明朝" w:hAnsi="ＭＳ 明朝" w:hint="eastAsia"/>
          <w:color w:val="000000" w:themeColor="text1"/>
          <w:szCs w:val="21"/>
        </w:rPr>
        <w:t>等</w:t>
      </w:r>
      <w:r w:rsidRPr="00CE189B">
        <w:rPr>
          <w:rFonts w:ascii="ＭＳ 明朝" w:hAnsi="ＭＳ 明朝" w:hint="eastAsia"/>
          <w:color w:val="000000" w:themeColor="text1"/>
          <w:szCs w:val="21"/>
        </w:rPr>
        <w:t>）</w:t>
      </w:r>
    </w:p>
    <w:p w14:paraId="477AD2A5" w14:textId="7C6CEE4D" w:rsidR="001C1763" w:rsidRPr="00CE189B" w:rsidRDefault="00C62575">
      <w:pPr>
        <w:ind w:leftChars="100" w:left="202"/>
        <w:rPr>
          <w:rFonts w:ascii="ＭＳ 明朝" w:hAnsi="ＭＳ 明朝"/>
          <w:color w:val="000000" w:themeColor="text1"/>
          <w:szCs w:val="21"/>
        </w:rPr>
      </w:pPr>
      <w:r w:rsidRPr="00CE189B">
        <w:rPr>
          <w:rFonts w:ascii="ＭＳ 明朝" w:hAnsi="ＭＳ 明朝" w:hint="eastAsia"/>
          <w:color w:val="000000" w:themeColor="text1"/>
          <w:szCs w:val="21"/>
        </w:rPr>
        <w:t xml:space="preserve">　　</w:t>
      </w:r>
      <w:r w:rsidR="005518AD" w:rsidRPr="00CE189B">
        <w:rPr>
          <w:rFonts w:ascii="ＭＳ 明朝" w:hAnsi="ＭＳ 明朝" w:hint="eastAsia"/>
          <w:color w:val="000000" w:themeColor="text1"/>
          <w:szCs w:val="21"/>
        </w:rPr>
        <w:t>地元</w:t>
      </w:r>
      <w:r w:rsidR="001C1763" w:rsidRPr="00CE189B">
        <w:rPr>
          <w:rFonts w:ascii="ＭＳ 明朝" w:hAnsi="ＭＳ 明朝" w:hint="eastAsia"/>
          <w:color w:val="000000" w:themeColor="text1"/>
          <w:szCs w:val="21"/>
        </w:rPr>
        <w:t>アーティスト</w:t>
      </w:r>
      <w:r w:rsidR="0045638A" w:rsidRPr="00CE189B">
        <w:rPr>
          <w:rFonts w:ascii="ＭＳ 明朝" w:hAnsi="ＭＳ 明朝" w:hint="eastAsia"/>
          <w:color w:val="000000" w:themeColor="text1"/>
          <w:szCs w:val="21"/>
        </w:rPr>
        <w:t>作品の展示</w:t>
      </w:r>
    </w:p>
    <w:p w14:paraId="65AB956E" w14:textId="4523C9F1" w:rsidR="009E32EA" w:rsidRPr="00CE189B" w:rsidRDefault="00F70A69" w:rsidP="00CE189B">
      <w:pPr>
        <w:ind w:leftChars="100" w:left="202" w:firstLineChars="200" w:firstLine="403"/>
        <w:rPr>
          <w:rFonts w:ascii="ＭＳ 明朝" w:hAnsi="ＭＳ 明朝"/>
          <w:color w:val="000000" w:themeColor="text1"/>
        </w:rPr>
      </w:pPr>
      <w:r w:rsidRPr="00CE189B">
        <w:rPr>
          <w:rFonts w:ascii="ＭＳ 明朝" w:hAnsi="ＭＳ 明朝" w:hint="eastAsia"/>
          <w:color w:val="000000" w:themeColor="text1"/>
          <w:szCs w:val="21"/>
        </w:rPr>
        <w:t>外国人児童への読み聞かせ（</w:t>
      </w:r>
      <w:r w:rsidR="001C1763" w:rsidRPr="00CE189B">
        <w:rPr>
          <w:rFonts w:ascii="ＭＳ 明朝" w:hAnsi="ＭＳ 明朝" w:hint="eastAsia"/>
          <w:color w:val="000000" w:themeColor="text1"/>
          <w:szCs w:val="21"/>
        </w:rPr>
        <w:t>地域団体</w:t>
      </w:r>
      <w:r w:rsidR="00D92548" w:rsidRPr="00CE189B">
        <w:rPr>
          <w:rFonts w:ascii="ＭＳ 明朝" w:hAnsi="ＭＳ 明朝" w:hint="eastAsia"/>
          <w:color w:val="000000" w:themeColor="text1"/>
          <w:szCs w:val="21"/>
        </w:rPr>
        <w:t>・NPO法人等</w:t>
      </w:r>
      <w:r w:rsidRPr="00CE189B">
        <w:rPr>
          <w:rFonts w:ascii="ＭＳ 明朝" w:hAnsi="ＭＳ 明朝" w:hint="eastAsia"/>
          <w:color w:val="000000" w:themeColor="text1"/>
          <w:szCs w:val="21"/>
        </w:rPr>
        <w:t>）</w:t>
      </w:r>
      <w:r w:rsidR="001C1763" w:rsidRPr="00CE189B">
        <w:rPr>
          <w:rFonts w:ascii="ＭＳ 明朝" w:hAnsi="ＭＳ 明朝" w:hint="eastAsia"/>
          <w:color w:val="000000" w:themeColor="text1"/>
          <w:szCs w:val="21"/>
        </w:rPr>
        <w:t>、</w:t>
      </w:r>
      <w:r w:rsidR="0004053D" w:rsidRPr="00CE189B">
        <w:rPr>
          <w:rFonts w:ascii="ＭＳ 明朝" w:hAnsi="ＭＳ 明朝" w:hint="eastAsia"/>
          <w:color w:val="000000" w:themeColor="text1"/>
          <w:szCs w:val="21"/>
        </w:rPr>
        <w:t>多文化交流イベントの開催</w:t>
      </w:r>
    </w:p>
    <w:p w14:paraId="190C4A9A" w14:textId="2E4A11CC" w:rsidR="00AA5FE3" w:rsidRPr="00CE189B" w:rsidRDefault="009E32EA" w:rsidP="00CE189B">
      <w:pPr>
        <w:ind w:firstLineChars="300" w:firstLine="605"/>
        <w:rPr>
          <w:color w:val="000000" w:themeColor="text1"/>
        </w:rPr>
      </w:pPr>
      <w:r w:rsidRPr="00CE189B">
        <w:rPr>
          <w:rFonts w:ascii="ＭＳ 明朝" w:hAnsi="ＭＳ 明朝" w:hint="eastAsia"/>
          <w:color w:val="000000" w:themeColor="text1"/>
        </w:rPr>
        <w:t>就労体験実習受入</w:t>
      </w:r>
      <w:r w:rsidR="00D378F4" w:rsidRPr="00CE189B">
        <w:rPr>
          <w:rFonts w:ascii="ＭＳ 明朝" w:hAnsi="ＭＳ 明朝" w:hint="eastAsia"/>
          <w:color w:val="000000" w:themeColor="text1"/>
        </w:rPr>
        <w:t xml:space="preserve">　等</w:t>
      </w:r>
    </w:p>
    <w:p w14:paraId="35951FAE" w14:textId="77777777" w:rsidR="00AA5FE3" w:rsidRPr="00CE189B" w:rsidRDefault="00AA5FE3" w:rsidP="00AA5FE3">
      <w:pPr>
        <w:spacing w:line="460" w:lineRule="exact"/>
        <w:rPr>
          <w:rFonts w:ascii="ＭＳ ゴシック" w:eastAsia="ＭＳ ゴシック" w:hAnsi="ＭＳ ゴシック"/>
          <w:color w:val="000000" w:themeColor="text1"/>
          <w:sz w:val="22"/>
          <w:szCs w:val="22"/>
        </w:rPr>
      </w:pPr>
      <w:r w:rsidRPr="00CE189B">
        <w:rPr>
          <w:rFonts w:ascii="ＭＳ ゴシック" w:eastAsia="ＭＳ ゴシック" w:hAnsi="ＭＳ ゴシック" w:hint="eastAsia"/>
          <w:color w:val="000000" w:themeColor="text1"/>
          <w:sz w:val="24"/>
          <w:szCs w:val="22"/>
        </w:rPr>
        <w:lastRenderedPageBreak/>
        <w:t>（別紙２）</w:t>
      </w:r>
    </w:p>
    <w:p w14:paraId="34ED2C61" w14:textId="77777777" w:rsidR="00AA5FE3" w:rsidRPr="00CE189B" w:rsidRDefault="00AA5FE3" w:rsidP="00AA5FE3">
      <w:pPr>
        <w:spacing w:line="460" w:lineRule="exact"/>
        <w:jc w:val="center"/>
        <w:rPr>
          <w:rFonts w:ascii="ＭＳ ゴシック" w:eastAsia="ＭＳ ゴシック" w:hAnsi="ＭＳ ゴシック"/>
          <w:color w:val="000000" w:themeColor="text1"/>
          <w:sz w:val="24"/>
        </w:rPr>
      </w:pPr>
      <w:r w:rsidRPr="00CE189B">
        <w:rPr>
          <w:rFonts w:ascii="ＭＳ ゴシック" w:eastAsia="ＭＳ ゴシック" w:hAnsi="ＭＳ ゴシック" w:hint="eastAsia"/>
          <w:color w:val="000000" w:themeColor="text1"/>
          <w:sz w:val="24"/>
        </w:rPr>
        <w:t>新長田図書館　施設設備管理仕様書</w:t>
      </w:r>
    </w:p>
    <w:p w14:paraId="59E46265" w14:textId="77777777" w:rsidR="004476C6" w:rsidRPr="00CE189B" w:rsidRDefault="004476C6" w:rsidP="004476C6">
      <w:pPr>
        <w:jc w:val="center"/>
        <w:rPr>
          <w:rFonts w:ascii="ＭＳ ゴシック" w:eastAsia="ＭＳ ゴシック" w:hAnsi="ＭＳ ゴシック"/>
          <w:color w:val="000000" w:themeColor="text1"/>
          <w:sz w:val="24"/>
        </w:rPr>
      </w:pPr>
    </w:p>
    <w:p w14:paraId="299FA080" w14:textId="77777777" w:rsidR="004476C6" w:rsidRPr="00CE189B" w:rsidRDefault="004476C6" w:rsidP="004476C6">
      <w:pPr>
        <w:spacing w:line="460" w:lineRule="exact"/>
        <w:ind w:leftChars="-50" w:left="-41" w:hangingChars="30" w:hanging="60"/>
        <w:rPr>
          <w:rFonts w:ascii="ＭＳ ゴシック" w:eastAsia="ＭＳ ゴシック" w:hAnsi="ＭＳ ゴシック"/>
          <w:color w:val="000000" w:themeColor="text1"/>
        </w:rPr>
      </w:pPr>
      <w:r w:rsidRPr="00CE189B">
        <w:rPr>
          <w:rFonts w:ascii="ＭＳ ゴシック" w:eastAsia="ＭＳ ゴシック" w:hAnsi="ＭＳ ゴシック" w:hint="eastAsia"/>
          <w:color w:val="000000" w:themeColor="text1"/>
        </w:rPr>
        <w:t>Ⅰ．総則</w:t>
      </w:r>
    </w:p>
    <w:p w14:paraId="6BDD0B57" w14:textId="77777777" w:rsidR="004476C6" w:rsidRPr="00CE189B" w:rsidRDefault="004476C6" w:rsidP="004476C6">
      <w:pPr>
        <w:spacing w:line="460" w:lineRule="exact"/>
        <w:rPr>
          <w:rFonts w:ascii="ＭＳ ゴシック" w:eastAsia="ＭＳ ゴシック" w:hAnsi="ＭＳ ゴシック"/>
          <w:color w:val="000000" w:themeColor="text1"/>
        </w:rPr>
      </w:pPr>
      <w:r w:rsidRPr="00CE189B">
        <w:rPr>
          <w:rFonts w:ascii="ＭＳ ゴシック" w:eastAsia="ＭＳ ゴシック" w:hAnsi="ＭＳ ゴシック" w:hint="eastAsia"/>
          <w:color w:val="000000" w:themeColor="text1"/>
        </w:rPr>
        <w:t>１．概要</w:t>
      </w:r>
    </w:p>
    <w:p w14:paraId="1A08F554" w14:textId="5DDDEFDB" w:rsidR="004476C6" w:rsidRPr="00CE189B" w:rsidRDefault="004476C6" w:rsidP="004476C6">
      <w:pPr>
        <w:spacing w:line="460" w:lineRule="exact"/>
        <w:ind w:leftChars="150" w:left="302" w:firstLineChars="100" w:firstLine="202"/>
        <w:rPr>
          <w:rFonts w:ascii="ＭＳ 明朝" w:hAnsi="ＭＳ 明朝"/>
          <w:color w:val="000000" w:themeColor="text1"/>
        </w:rPr>
      </w:pPr>
      <w:r w:rsidRPr="00CE189B">
        <w:rPr>
          <w:rFonts w:ascii="ＭＳ 明朝" w:hAnsi="ＭＳ 明朝" w:hint="eastAsia"/>
          <w:color w:val="000000" w:themeColor="text1"/>
        </w:rPr>
        <w:t>本仕様書は、</w:t>
      </w:r>
      <w:r w:rsidR="00C57450" w:rsidRPr="00CE189B">
        <w:rPr>
          <w:rFonts w:ascii="ＭＳ 明朝" w:hAnsi="ＭＳ 明朝" w:hint="eastAsia"/>
          <w:color w:val="000000" w:themeColor="text1"/>
        </w:rPr>
        <w:t>新長田</w:t>
      </w:r>
      <w:r w:rsidRPr="00CE189B">
        <w:rPr>
          <w:rFonts w:ascii="ＭＳ 明朝" w:hAnsi="ＭＳ 明朝" w:hint="eastAsia"/>
          <w:color w:val="000000" w:themeColor="text1"/>
        </w:rPr>
        <w:t>図書館における建築物・その他構造物（以下「施設」という。）及び電気・機械設備（以下「設備」という。）の点検・保守業務及び修繕業務、設備の運転・監視業務等を円滑に実施するために必要な事項を定めたものである。</w:t>
      </w:r>
    </w:p>
    <w:p w14:paraId="64B86092" w14:textId="77777777" w:rsidR="004476C6" w:rsidRPr="00CE189B" w:rsidRDefault="004476C6" w:rsidP="004476C6">
      <w:pPr>
        <w:ind w:firstLine="394"/>
        <w:jc w:val="center"/>
        <w:rPr>
          <w:rFonts w:ascii="ＭＳ ゴシック" w:eastAsia="ＭＳ ゴシック" w:hAnsi="ＭＳ ゴシック"/>
          <w:color w:val="000000" w:themeColor="text1"/>
          <w:sz w:val="24"/>
        </w:rPr>
      </w:pPr>
    </w:p>
    <w:p w14:paraId="09CC5ABC" w14:textId="4D2A6C21" w:rsidR="00AA5FE3" w:rsidRPr="00CE189B" w:rsidRDefault="004476C6" w:rsidP="004476C6">
      <w:pPr>
        <w:rPr>
          <w:rFonts w:ascii="ＭＳ ゴシック" w:eastAsia="ＭＳ ゴシック" w:hAnsi="ＭＳ ゴシック"/>
          <w:color w:val="000000" w:themeColor="text1"/>
          <w:sz w:val="24"/>
        </w:rPr>
      </w:pPr>
      <w:r w:rsidRPr="00CE189B">
        <w:rPr>
          <w:rFonts w:ascii="ＭＳ ゴシック" w:eastAsia="ＭＳ ゴシック" w:hAnsi="ＭＳ ゴシック" w:hint="eastAsia"/>
          <w:color w:val="000000" w:themeColor="text1"/>
        </w:rPr>
        <w:t>２．業務概要及び維持管理に関する令</w:t>
      </w:r>
      <w:r w:rsidR="004460A2" w:rsidRPr="00CE189B">
        <w:rPr>
          <w:rFonts w:ascii="ＭＳ ゴシック" w:eastAsia="ＭＳ ゴシック" w:hAnsi="ＭＳ ゴシック" w:hint="eastAsia"/>
          <w:color w:val="000000" w:themeColor="text1"/>
        </w:rPr>
        <w:t>和７</w:t>
      </w:r>
      <w:r w:rsidRPr="00CE189B">
        <w:rPr>
          <w:rFonts w:ascii="ＭＳ ゴシック" w:eastAsia="ＭＳ ゴシック" w:hAnsi="ＭＳ ゴシック" w:hint="eastAsia"/>
          <w:color w:val="000000" w:themeColor="text1"/>
        </w:rPr>
        <w:t>年度実績及び</w:t>
      </w:r>
      <w:r w:rsidRPr="00CE189B">
        <w:rPr>
          <w:rFonts w:ascii="ＭＳ ゴシック" w:eastAsia="ＭＳ ゴシック" w:hAnsi="ＭＳ ゴシック" w:hint="eastAsia"/>
          <w:color w:val="000000" w:themeColor="text1"/>
          <w:szCs w:val="21"/>
        </w:rPr>
        <w:t>移設後の年間概算額</w:t>
      </w:r>
    </w:p>
    <w:tbl>
      <w:tblPr>
        <w:tblW w:w="947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8"/>
        <w:gridCol w:w="7304"/>
        <w:gridCol w:w="6"/>
        <w:gridCol w:w="1950"/>
      </w:tblGrid>
      <w:tr w:rsidR="00CE189B" w:rsidRPr="00CE189B" w14:paraId="3FA48B4E" w14:textId="77777777" w:rsidTr="00DF65C7">
        <w:trPr>
          <w:trHeight w:val="345"/>
        </w:trPr>
        <w:tc>
          <w:tcPr>
            <w:tcW w:w="7522" w:type="dxa"/>
            <w:gridSpan w:val="2"/>
            <w:tcBorders>
              <w:top w:val="single" w:sz="4" w:space="0" w:color="auto"/>
              <w:left w:val="single" w:sz="4" w:space="0" w:color="auto"/>
              <w:bottom w:val="single" w:sz="4" w:space="0" w:color="auto"/>
              <w:right w:val="single" w:sz="4" w:space="0" w:color="auto"/>
            </w:tcBorders>
            <w:hideMark/>
          </w:tcPr>
          <w:p w14:paraId="7FC19B6F" w14:textId="77777777" w:rsidR="00AA5FE3" w:rsidRPr="00CE189B" w:rsidRDefault="00AA5FE3" w:rsidP="002620C2">
            <w:pPr>
              <w:spacing w:line="460" w:lineRule="exact"/>
              <w:jc w:val="center"/>
              <w:rPr>
                <w:rFonts w:ascii="ＭＳ ゴシック" w:eastAsia="ＭＳ ゴシック" w:hAnsi="ＭＳ ゴシック"/>
                <w:color w:val="000000" w:themeColor="text1"/>
                <w:szCs w:val="21"/>
              </w:rPr>
            </w:pPr>
            <w:r w:rsidRPr="00CE189B">
              <w:rPr>
                <w:rFonts w:ascii="ＭＳ ゴシック" w:eastAsia="ＭＳ ゴシック" w:hAnsi="ＭＳ ゴシック" w:hint="eastAsia"/>
                <w:color w:val="000000" w:themeColor="text1"/>
                <w:szCs w:val="21"/>
              </w:rPr>
              <w:t>業　務　内　容</w:t>
            </w:r>
          </w:p>
        </w:tc>
        <w:tc>
          <w:tcPr>
            <w:tcW w:w="1956" w:type="dxa"/>
            <w:gridSpan w:val="2"/>
            <w:tcBorders>
              <w:top w:val="single" w:sz="4" w:space="0" w:color="auto"/>
              <w:left w:val="single" w:sz="4" w:space="0" w:color="auto"/>
              <w:bottom w:val="single" w:sz="4" w:space="0" w:color="auto"/>
              <w:right w:val="single" w:sz="4" w:space="0" w:color="auto"/>
            </w:tcBorders>
            <w:hideMark/>
          </w:tcPr>
          <w:p w14:paraId="4174F9EB" w14:textId="547D7340" w:rsidR="00AA5FE3" w:rsidRPr="00CE189B" w:rsidRDefault="004460A2" w:rsidP="002620C2">
            <w:pPr>
              <w:spacing w:line="460" w:lineRule="exact"/>
              <w:jc w:val="center"/>
              <w:rPr>
                <w:rFonts w:ascii="ＭＳ ゴシック" w:eastAsia="ＭＳ ゴシック" w:hAnsi="ＭＳ ゴシック"/>
                <w:color w:val="000000" w:themeColor="text1"/>
                <w:szCs w:val="21"/>
              </w:rPr>
            </w:pPr>
            <w:r w:rsidRPr="00CE189B">
              <w:rPr>
                <w:rFonts w:ascii="ＭＳ ゴシック" w:eastAsia="ＭＳ ゴシック" w:hAnsi="ＭＳ ゴシック" w:hint="eastAsia"/>
                <w:color w:val="000000" w:themeColor="text1"/>
                <w:szCs w:val="21"/>
              </w:rPr>
              <w:t>令和７</w:t>
            </w:r>
            <w:r w:rsidR="00AA5FE3" w:rsidRPr="00CE189B">
              <w:rPr>
                <w:rFonts w:ascii="ＭＳ ゴシック" w:eastAsia="ＭＳ ゴシック" w:hAnsi="ＭＳ ゴシック" w:hint="eastAsia"/>
                <w:color w:val="000000" w:themeColor="text1"/>
                <w:szCs w:val="21"/>
              </w:rPr>
              <w:t>年度実績</w:t>
            </w:r>
          </w:p>
        </w:tc>
      </w:tr>
      <w:tr w:rsidR="00CE189B" w:rsidRPr="00CE189B" w14:paraId="24055872" w14:textId="77777777" w:rsidTr="00DF65C7">
        <w:trPr>
          <w:trHeight w:val="325"/>
        </w:trPr>
        <w:tc>
          <w:tcPr>
            <w:tcW w:w="7522" w:type="dxa"/>
            <w:gridSpan w:val="2"/>
            <w:tcBorders>
              <w:top w:val="single" w:sz="4" w:space="0" w:color="auto"/>
              <w:left w:val="single" w:sz="4" w:space="0" w:color="auto"/>
              <w:bottom w:val="nil"/>
              <w:right w:val="single" w:sz="4" w:space="0" w:color="auto"/>
            </w:tcBorders>
            <w:hideMark/>
          </w:tcPr>
          <w:p w14:paraId="26810E7F" w14:textId="77777777" w:rsidR="00AA5FE3" w:rsidRPr="00CE189B" w:rsidRDefault="00AA5FE3" w:rsidP="002620C2">
            <w:pPr>
              <w:spacing w:line="400" w:lineRule="exact"/>
              <w:ind w:left="99"/>
              <w:rPr>
                <w:rFonts w:ascii="ＭＳ ゴシック" w:eastAsia="ＭＳ ゴシック" w:hAnsi="ＭＳ ゴシック"/>
                <w:color w:val="000000" w:themeColor="text1"/>
                <w:szCs w:val="21"/>
              </w:rPr>
            </w:pPr>
            <w:r w:rsidRPr="00CE189B">
              <w:rPr>
                <w:rFonts w:ascii="ＭＳ ゴシック" w:eastAsia="ＭＳ ゴシック" w:hAnsi="ＭＳ ゴシック" w:hint="eastAsia"/>
                <w:color w:val="000000" w:themeColor="text1"/>
                <w:szCs w:val="21"/>
              </w:rPr>
              <w:t>１．施設設備管理業務</w:t>
            </w:r>
          </w:p>
        </w:tc>
        <w:tc>
          <w:tcPr>
            <w:tcW w:w="1956" w:type="dxa"/>
            <w:gridSpan w:val="2"/>
            <w:tcBorders>
              <w:top w:val="single" w:sz="4" w:space="0" w:color="auto"/>
              <w:left w:val="single" w:sz="4" w:space="0" w:color="auto"/>
              <w:bottom w:val="single" w:sz="4" w:space="0" w:color="auto"/>
              <w:right w:val="single" w:sz="4" w:space="0" w:color="auto"/>
            </w:tcBorders>
          </w:tcPr>
          <w:p w14:paraId="4015EBD6" w14:textId="77777777" w:rsidR="00AA5FE3" w:rsidRPr="00CE189B" w:rsidRDefault="00AA5FE3" w:rsidP="002620C2">
            <w:pPr>
              <w:widowControl/>
              <w:jc w:val="left"/>
              <w:rPr>
                <w:rFonts w:ascii="ＭＳ 明朝" w:hAnsi="ＭＳ 明朝"/>
                <w:color w:val="000000" w:themeColor="text1"/>
                <w:szCs w:val="21"/>
              </w:rPr>
            </w:pPr>
          </w:p>
        </w:tc>
      </w:tr>
      <w:tr w:rsidR="00CE189B" w:rsidRPr="00CE189B" w14:paraId="4C9366D3" w14:textId="77777777" w:rsidTr="00DF65C7">
        <w:trPr>
          <w:trHeight w:val="2680"/>
        </w:trPr>
        <w:tc>
          <w:tcPr>
            <w:tcW w:w="218" w:type="dxa"/>
            <w:vMerge w:val="restart"/>
            <w:tcBorders>
              <w:top w:val="nil"/>
              <w:left w:val="single" w:sz="4" w:space="0" w:color="auto"/>
              <w:bottom w:val="single" w:sz="4" w:space="0" w:color="auto"/>
              <w:right w:val="single" w:sz="4" w:space="0" w:color="auto"/>
            </w:tcBorders>
          </w:tcPr>
          <w:p w14:paraId="7C1ECFDF" w14:textId="77777777" w:rsidR="00AA5FE3" w:rsidRPr="00CE189B" w:rsidRDefault="00AA5FE3" w:rsidP="002620C2">
            <w:pPr>
              <w:spacing w:line="460" w:lineRule="exact"/>
              <w:ind w:left="504" w:hangingChars="250" w:hanging="504"/>
              <w:rPr>
                <w:rFonts w:ascii="ＭＳ 明朝" w:hAnsi="ＭＳ 明朝"/>
                <w:color w:val="000000" w:themeColor="text1"/>
                <w:szCs w:val="21"/>
              </w:rPr>
            </w:pPr>
          </w:p>
        </w:tc>
        <w:tc>
          <w:tcPr>
            <w:tcW w:w="7304" w:type="dxa"/>
            <w:tcBorders>
              <w:top w:val="single" w:sz="4" w:space="0" w:color="auto"/>
              <w:left w:val="single" w:sz="4" w:space="0" w:color="auto"/>
              <w:bottom w:val="single" w:sz="4" w:space="0" w:color="auto"/>
              <w:right w:val="single" w:sz="4" w:space="0" w:color="auto"/>
            </w:tcBorders>
          </w:tcPr>
          <w:p w14:paraId="4519A2A3" w14:textId="77777777" w:rsidR="00AA5FE3" w:rsidRPr="00CE189B" w:rsidRDefault="00AA5FE3" w:rsidP="00AA5FE3">
            <w:pPr>
              <w:numPr>
                <w:ilvl w:val="0"/>
                <w:numId w:val="33"/>
              </w:numPr>
              <w:spacing w:line="400" w:lineRule="exact"/>
              <w:rPr>
                <w:rFonts w:ascii="ＭＳ 明朝" w:hAnsi="ＭＳ 明朝"/>
                <w:color w:val="000000" w:themeColor="text1"/>
                <w:szCs w:val="21"/>
              </w:rPr>
            </w:pPr>
            <w:r w:rsidRPr="00CE189B">
              <w:rPr>
                <w:rFonts w:ascii="ＭＳ 明朝" w:hAnsi="ＭＳ 明朝" w:hint="eastAsia"/>
                <w:color w:val="000000" w:themeColor="text1"/>
                <w:szCs w:val="21"/>
              </w:rPr>
              <w:t>公共料金等</w:t>
            </w:r>
          </w:p>
          <w:p w14:paraId="03810E2D" w14:textId="5ACC3C13" w:rsidR="00AA5FE3" w:rsidRPr="00CE189B" w:rsidRDefault="00AA5FE3" w:rsidP="002620C2">
            <w:pPr>
              <w:spacing w:line="400" w:lineRule="exact"/>
              <w:ind w:leftChars="153" w:left="308" w:firstLineChars="100" w:firstLine="202"/>
              <w:rPr>
                <w:rFonts w:ascii="ＭＳ 明朝" w:hAnsi="ＭＳ 明朝"/>
                <w:color w:val="000000" w:themeColor="text1"/>
                <w:szCs w:val="21"/>
              </w:rPr>
            </w:pPr>
            <w:r w:rsidRPr="00CE189B">
              <w:rPr>
                <w:rFonts w:ascii="ＭＳ 明朝" w:hAnsi="ＭＳ 明朝" w:hint="eastAsia"/>
                <w:color w:val="000000" w:themeColor="text1"/>
                <w:szCs w:val="21"/>
              </w:rPr>
              <w:t>新長田図書館は、細田児童館、細田地域福祉センター、細田駐車場との複合ビルになっている。</w:t>
            </w:r>
            <w:r w:rsidR="004476C6" w:rsidRPr="00CE189B">
              <w:rPr>
                <w:rFonts w:ascii="ＭＳ 明朝" w:hAnsi="ＭＳ 明朝" w:hint="eastAsia"/>
                <w:color w:val="000000" w:themeColor="text1"/>
                <w:szCs w:val="21"/>
              </w:rPr>
              <w:t>駐車場等の</w:t>
            </w:r>
            <w:r w:rsidRPr="00CE189B">
              <w:rPr>
                <w:rFonts w:ascii="ＭＳ 明朝" w:hAnsi="ＭＳ 明朝" w:hint="eastAsia"/>
                <w:color w:val="000000" w:themeColor="text1"/>
                <w:szCs w:val="21"/>
              </w:rPr>
              <w:t>共通施設設備管理業務に係る費用として、神戸市建設局に対し</w:t>
            </w:r>
            <w:r w:rsidR="00FF4A50" w:rsidRPr="00CE189B">
              <w:rPr>
                <w:rFonts w:ascii="ＭＳ 明朝" w:hAnsi="ＭＳ 明朝" w:hint="eastAsia"/>
                <w:color w:val="000000" w:themeColor="text1"/>
                <w:szCs w:val="21"/>
              </w:rPr>
              <w:t>神戸市文化スポーツ局</w:t>
            </w:r>
            <w:r w:rsidRPr="00CE189B">
              <w:rPr>
                <w:rFonts w:ascii="ＭＳ 明朝" w:hAnsi="ＭＳ 明朝" w:hint="eastAsia"/>
                <w:color w:val="000000" w:themeColor="text1"/>
                <w:szCs w:val="21"/>
              </w:rPr>
              <w:t>が直接支払う。</w:t>
            </w:r>
          </w:p>
          <w:p w14:paraId="6225DE62" w14:textId="68969346" w:rsidR="004476C6" w:rsidRPr="00CE189B" w:rsidRDefault="004476C6" w:rsidP="002620C2">
            <w:pPr>
              <w:spacing w:line="400" w:lineRule="exact"/>
              <w:ind w:leftChars="153" w:left="308" w:firstLineChars="100" w:firstLine="202"/>
              <w:rPr>
                <w:rFonts w:ascii="ＭＳ 明朝" w:hAnsi="ＭＳ 明朝"/>
                <w:color w:val="000000" w:themeColor="text1"/>
                <w:szCs w:val="21"/>
              </w:rPr>
            </w:pPr>
            <w:r w:rsidRPr="00CE189B">
              <w:rPr>
                <w:rFonts w:ascii="ＭＳ 明朝" w:hAnsi="ＭＳ 明朝" w:hint="eastAsia"/>
                <w:color w:val="000000" w:themeColor="text1"/>
                <w:szCs w:val="21"/>
              </w:rPr>
              <w:t>指定管理者</w:t>
            </w:r>
            <w:r w:rsidR="00A2280C" w:rsidRPr="00CE189B">
              <w:rPr>
                <w:rFonts w:ascii="ＭＳ 明朝" w:hAnsi="ＭＳ 明朝" w:hint="eastAsia"/>
                <w:color w:val="000000" w:themeColor="text1"/>
                <w:szCs w:val="21"/>
              </w:rPr>
              <w:t>は</w:t>
            </w:r>
            <w:r w:rsidRPr="00CE189B">
              <w:rPr>
                <w:rFonts w:ascii="ＭＳ 明朝" w:hAnsi="ＭＳ 明朝" w:hint="eastAsia"/>
                <w:color w:val="000000" w:themeColor="text1"/>
                <w:szCs w:val="21"/>
              </w:rPr>
              <w:t>、共通設備にかかる電気料金、水道料金を、年度末に神戸市に対して納付書により支払うとともに、その他公共料金を支払う。</w:t>
            </w:r>
          </w:p>
          <w:p w14:paraId="4DC09A6B" w14:textId="732F6D67" w:rsidR="00AA5FE3" w:rsidRPr="00CE189B" w:rsidRDefault="00AA5FE3" w:rsidP="004476C6">
            <w:pPr>
              <w:spacing w:line="240" w:lineRule="atLeast"/>
              <w:ind w:left="324" w:hangingChars="161" w:hanging="324"/>
              <w:jc w:val="left"/>
              <w:rPr>
                <w:rFonts w:ascii="ＭＳ 明朝" w:hAnsi="ＭＳ 明朝"/>
                <w:color w:val="000000" w:themeColor="text1"/>
                <w:szCs w:val="21"/>
              </w:rPr>
            </w:pPr>
            <w:r w:rsidRPr="00CE189B">
              <w:rPr>
                <w:rFonts w:ascii="ＭＳ 明朝" w:hAnsi="ＭＳ 明朝" w:hint="eastAsia"/>
                <w:color w:val="000000" w:themeColor="text1"/>
                <w:szCs w:val="21"/>
              </w:rPr>
              <w:t xml:space="preserve">　  </w:t>
            </w:r>
          </w:p>
        </w:tc>
        <w:tc>
          <w:tcPr>
            <w:tcW w:w="1956" w:type="dxa"/>
            <w:gridSpan w:val="2"/>
            <w:tcBorders>
              <w:top w:val="single" w:sz="4" w:space="0" w:color="auto"/>
              <w:left w:val="single" w:sz="4" w:space="0" w:color="auto"/>
              <w:bottom w:val="single" w:sz="4" w:space="0" w:color="auto"/>
              <w:right w:val="single" w:sz="4" w:space="0" w:color="auto"/>
            </w:tcBorders>
          </w:tcPr>
          <w:p w14:paraId="0FA3C018" w14:textId="77777777" w:rsidR="004460A2" w:rsidRPr="00CE189B" w:rsidRDefault="004460A2" w:rsidP="004460A2">
            <w:pPr>
              <w:widowControl/>
              <w:jc w:val="left"/>
              <w:rPr>
                <w:rFonts w:ascii="ＭＳ 明朝" w:hAnsi="ＭＳ 明朝"/>
                <w:color w:val="000000" w:themeColor="text1"/>
                <w:szCs w:val="21"/>
              </w:rPr>
            </w:pPr>
            <w:r w:rsidRPr="00CE189B">
              <w:rPr>
                <w:rFonts w:ascii="ＭＳ 明朝" w:hAnsi="ＭＳ 明朝" w:hint="eastAsia"/>
                <w:color w:val="000000" w:themeColor="text1"/>
                <w:szCs w:val="21"/>
              </w:rPr>
              <w:t>光熱水費</w:t>
            </w:r>
          </w:p>
          <w:p w14:paraId="180D0C32" w14:textId="605A1340" w:rsidR="004460A2" w:rsidRPr="00CE189B" w:rsidRDefault="004460A2" w:rsidP="004460A2">
            <w:pPr>
              <w:widowControl/>
              <w:jc w:val="right"/>
              <w:rPr>
                <w:rFonts w:ascii="ＭＳ 明朝" w:hAnsi="ＭＳ 明朝"/>
                <w:color w:val="000000" w:themeColor="text1"/>
                <w:szCs w:val="21"/>
              </w:rPr>
            </w:pPr>
            <w:r w:rsidRPr="00CE189B">
              <w:rPr>
                <w:rFonts w:ascii="ＭＳ 明朝" w:hAnsi="ＭＳ 明朝" w:hint="eastAsia"/>
                <w:color w:val="000000" w:themeColor="text1"/>
                <w:szCs w:val="21"/>
              </w:rPr>
              <w:t xml:space="preserve">電気 </w:t>
            </w:r>
            <w:r w:rsidRPr="00CE189B">
              <w:rPr>
                <w:rFonts w:ascii="ＭＳ 明朝" w:hAnsi="ＭＳ 明朝"/>
                <w:color w:val="000000" w:themeColor="text1"/>
                <w:szCs w:val="21"/>
              </w:rPr>
              <w:t>2,533</w:t>
            </w:r>
            <w:r w:rsidRPr="00CE189B">
              <w:rPr>
                <w:rFonts w:ascii="ＭＳ 明朝" w:hAnsi="ＭＳ 明朝" w:hint="eastAsia"/>
                <w:color w:val="000000" w:themeColor="text1"/>
                <w:szCs w:val="21"/>
              </w:rPr>
              <w:t>千円</w:t>
            </w:r>
          </w:p>
          <w:p w14:paraId="4799ABD6" w14:textId="77777777" w:rsidR="004460A2" w:rsidRPr="00CE189B" w:rsidRDefault="004460A2" w:rsidP="004460A2">
            <w:pPr>
              <w:widowControl/>
              <w:jc w:val="right"/>
              <w:rPr>
                <w:rFonts w:ascii="ＭＳ 明朝" w:hAnsi="ＭＳ 明朝"/>
                <w:color w:val="000000" w:themeColor="text1"/>
                <w:szCs w:val="21"/>
              </w:rPr>
            </w:pPr>
            <w:r w:rsidRPr="00CE189B">
              <w:rPr>
                <w:rFonts w:ascii="ＭＳ 明朝" w:hAnsi="ＭＳ 明朝" w:hint="eastAsia"/>
                <w:color w:val="000000" w:themeColor="text1"/>
                <w:szCs w:val="21"/>
              </w:rPr>
              <w:t>ガス ０千円</w:t>
            </w:r>
          </w:p>
          <w:p w14:paraId="6D620A21" w14:textId="1B565380" w:rsidR="004460A2" w:rsidRPr="00CE189B" w:rsidRDefault="004460A2" w:rsidP="004460A2">
            <w:pPr>
              <w:widowControl/>
              <w:jc w:val="right"/>
              <w:rPr>
                <w:rFonts w:ascii="ＭＳ 明朝" w:hAnsi="ＭＳ 明朝"/>
                <w:color w:val="000000" w:themeColor="text1"/>
                <w:szCs w:val="21"/>
              </w:rPr>
            </w:pPr>
            <w:r w:rsidRPr="00CE189B">
              <w:rPr>
                <w:rFonts w:ascii="ＭＳ 明朝" w:hAnsi="ＭＳ 明朝" w:hint="eastAsia"/>
                <w:color w:val="000000" w:themeColor="text1"/>
                <w:szCs w:val="21"/>
              </w:rPr>
              <w:t xml:space="preserve">水道 </w:t>
            </w:r>
            <w:r w:rsidRPr="00CE189B">
              <w:rPr>
                <w:rFonts w:ascii="ＭＳ 明朝" w:hAnsi="ＭＳ 明朝"/>
                <w:color w:val="000000" w:themeColor="text1"/>
                <w:szCs w:val="21"/>
              </w:rPr>
              <w:t>165</w:t>
            </w:r>
            <w:r w:rsidRPr="00CE189B">
              <w:rPr>
                <w:rFonts w:ascii="ＭＳ 明朝" w:hAnsi="ＭＳ 明朝" w:hint="eastAsia"/>
                <w:color w:val="000000" w:themeColor="text1"/>
                <w:szCs w:val="21"/>
              </w:rPr>
              <w:t>千円</w:t>
            </w:r>
          </w:p>
          <w:p w14:paraId="3D51D00E" w14:textId="2C3B94E7" w:rsidR="004460A2" w:rsidRPr="00CE189B" w:rsidRDefault="004460A2" w:rsidP="004460A2">
            <w:pPr>
              <w:widowControl/>
              <w:wordWrap w:val="0"/>
              <w:jc w:val="right"/>
              <w:rPr>
                <w:rFonts w:ascii="ＭＳ 明朝" w:hAnsi="ＭＳ 明朝"/>
                <w:color w:val="000000" w:themeColor="text1"/>
                <w:szCs w:val="21"/>
              </w:rPr>
            </w:pPr>
            <w:r w:rsidRPr="00CE189B">
              <w:rPr>
                <w:rFonts w:ascii="ＭＳ 明朝" w:hAnsi="ＭＳ 明朝" w:hint="eastAsia"/>
                <w:color w:val="000000" w:themeColor="text1"/>
                <w:szCs w:val="21"/>
              </w:rPr>
              <w:t xml:space="preserve">計 </w:t>
            </w:r>
            <w:r w:rsidRPr="00CE189B">
              <w:rPr>
                <w:rFonts w:ascii="ＭＳ 明朝" w:hAnsi="ＭＳ 明朝"/>
                <w:color w:val="000000" w:themeColor="text1"/>
                <w:szCs w:val="21"/>
              </w:rPr>
              <w:t>2,698</w:t>
            </w:r>
            <w:r w:rsidRPr="00CE189B">
              <w:rPr>
                <w:rFonts w:ascii="ＭＳ 明朝" w:hAnsi="ＭＳ 明朝" w:hint="eastAsia"/>
                <w:color w:val="000000" w:themeColor="text1"/>
                <w:szCs w:val="21"/>
              </w:rPr>
              <w:t>千円</w:t>
            </w:r>
          </w:p>
          <w:p w14:paraId="458E7F37" w14:textId="77777777" w:rsidR="004460A2" w:rsidRPr="00CE189B" w:rsidRDefault="004460A2" w:rsidP="004460A2">
            <w:pPr>
              <w:widowControl/>
              <w:rPr>
                <w:rFonts w:ascii="ＭＳ 明朝" w:hAnsi="ＭＳ 明朝"/>
                <w:color w:val="000000" w:themeColor="text1"/>
                <w:szCs w:val="21"/>
              </w:rPr>
            </w:pPr>
            <w:r w:rsidRPr="00CE189B">
              <w:rPr>
                <w:rFonts w:ascii="ＭＳ 明朝" w:hAnsi="ＭＳ 明朝" w:hint="eastAsia"/>
                <w:color w:val="000000" w:themeColor="text1"/>
                <w:szCs w:val="21"/>
              </w:rPr>
              <w:t>通信料</w:t>
            </w:r>
          </w:p>
          <w:p w14:paraId="3107FA9E" w14:textId="6959A387" w:rsidR="00AA5FE3" w:rsidRPr="00CE189B" w:rsidRDefault="004460A2" w:rsidP="004460A2">
            <w:pPr>
              <w:widowControl/>
              <w:jc w:val="right"/>
              <w:rPr>
                <w:rFonts w:ascii="ＭＳ 明朝" w:hAnsi="ＭＳ 明朝"/>
                <w:color w:val="000000" w:themeColor="text1"/>
                <w:szCs w:val="21"/>
              </w:rPr>
            </w:pPr>
            <w:r w:rsidRPr="00CE189B">
              <w:rPr>
                <w:rFonts w:ascii="ＭＳ 明朝" w:hAnsi="ＭＳ 明朝" w:hint="eastAsia"/>
                <w:color w:val="000000" w:themeColor="text1"/>
                <w:szCs w:val="21"/>
              </w:rPr>
              <w:t>2</w:t>
            </w:r>
            <w:r w:rsidRPr="00CE189B">
              <w:rPr>
                <w:rFonts w:ascii="ＭＳ 明朝" w:hAnsi="ＭＳ 明朝"/>
                <w:color w:val="000000" w:themeColor="text1"/>
                <w:szCs w:val="21"/>
              </w:rPr>
              <w:t>78</w:t>
            </w:r>
            <w:r w:rsidR="00AA5FE3" w:rsidRPr="00CE189B">
              <w:rPr>
                <w:rFonts w:ascii="ＭＳ 明朝" w:hAnsi="ＭＳ 明朝" w:hint="eastAsia"/>
                <w:color w:val="000000" w:themeColor="text1"/>
                <w:szCs w:val="21"/>
              </w:rPr>
              <w:t>千円</w:t>
            </w:r>
          </w:p>
          <w:p w14:paraId="42CCA1E8" w14:textId="6E365F52" w:rsidR="00856BB0" w:rsidRPr="00CE189B" w:rsidRDefault="004460A2" w:rsidP="004460A2">
            <w:pPr>
              <w:widowControl/>
              <w:rPr>
                <w:rFonts w:ascii="ＭＳ 明朝" w:hAnsi="ＭＳ 明朝"/>
                <w:color w:val="000000" w:themeColor="text1"/>
                <w:szCs w:val="21"/>
              </w:rPr>
            </w:pPr>
            <w:r w:rsidRPr="00CE189B">
              <w:rPr>
                <w:rFonts w:ascii="ＭＳ 明朝" w:hAnsi="ＭＳ 明朝" w:hint="eastAsia"/>
                <w:color w:val="000000" w:themeColor="text1"/>
                <w:szCs w:val="21"/>
              </w:rPr>
              <w:t>施設・設備保守管理料</w:t>
            </w:r>
          </w:p>
          <w:p w14:paraId="161C6218" w14:textId="77777777" w:rsidR="00AA5FE3" w:rsidRPr="00CE189B" w:rsidRDefault="004460A2" w:rsidP="004460A2">
            <w:pPr>
              <w:widowControl/>
              <w:jc w:val="right"/>
              <w:rPr>
                <w:rFonts w:ascii="ＭＳ 明朝" w:hAnsi="ＭＳ 明朝"/>
                <w:color w:val="000000" w:themeColor="text1"/>
                <w:szCs w:val="21"/>
              </w:rPr>
            </w:pPr>
            <w:r w:rsidRPr="00CE189B">
              <w:rPr>
                <w:rFonts w:ascii="ＭＳ 明朝" w:hAnsi="ＭＳ 明朝" w:hint="eastAsia"/>
                <w:color w:val="000000" w:themeColor="text1"/>
                <w:szCs w:val="21"/>
              </w:rPr>
              <w:t>2</w:t>
            </w:r>
            <w:r w:rsidRPr="00CE189B">
              <w:rPr>
                <w:rFonts w:ascii="ＭＳ 明朝" w:hAnsi="ＭＳ 明朝"/>
                <w:color w:val="000000" w:themeColor="text1"/>
                <w:szCs w:val="21"/>
              </w:rPr>
              <w:t>,243</w:t>
            </w:r>
            <w:r w:rsidRPr="00CE189B">
              <w:rPr>
                <w:rFonts w:ascii="ＭＳ 明朝" w:hAnsi="ＭＳ 明朝" w:hint="eastAsia"/>
                <w:color w:val="000000" w:themeColor="text1"/>
                <w:szCs w:val="21"/>
              </w:rPr>
              <w:t>千円</w:t>
            </w:r>
          </w:p>
          <w:p w14:paraId="1A265B90" w14:textId="198B3EDA" w:rsidR="004118E7" w:rsidRPr="00CE189B" w:rsidRDefault="004118E7" w:rsidP="002773A9">
            <w:pPr>
              <w:widowControl/>
              <w:rPr>
                <w:rFonts w:ascii="ＭＳ 明朝" w:hAnsi="ＭＳ 明朝"/>
                <w:color w:val="000000" w:themeColor="text1"/>
                <w:szCs w:val="21"/>
              </w:rPr>
            </w:pPr>
            <w:r w:rsidRPr="00CE189B">
              <w:rPr>
                <w:rFonts w:ascii="ＭＳ 明朝" w:hAnsi="ＭＳ 明朝" w:hint="eastAsia"/>
                <w:color w:val="000000" w:themeColor="text1"/>
                <w:szCs w:val="21"/>
              </w:rPr>
              <w:t>※上記に自動扉の点検、空気環境測定の費用は含まず</w:t>
            </w:r>
          </w:p>
        </w:tc>
      </w:tr>
      <w:tr w:rsidR="00CE189B" w:rsidRPr="00CE189B" w14:paraId="424793FE" w14:textId="77777777" w:rsidTr="00DF65C7">
        <w:trPr>
          <w:trHeight w:val="532"/>
        </w:trPr>
        <w:tc>
          <w:tcPr>
            <w:tcW w:w="0" w:type="auto"/>
            <w:vMerge/>
            <w:tcBorders>
              <w:top w:val="nil"/>
              <w:left w:val="single" w:sz="4" w:space="0" w:color="auto"/>
              <w:bottom w:val="single" w:sz="4" w:space="0" w:color="auto"/>
              <w:right w:val="single" w:sz="4" w:space="0" w:color="auto"/>
            </w:tcBorders>
            <w:vAlign w:val="center"/>
            <w:hideMark/>
          </w:tcPr>
          <w:p w14:paraId="4DDC7961" w14:textId="77777777" w:rsidR="00AA5FE3" w:rsidRPr="00CE189B" w:rsidRDefault="00AA5FE3" w:rsidP="002620C2">
            <w:pPr>
              <w:widowControl/>
              <w:jc w:val="left"/>
              <w:rPr>
                <w:rFonts w:ascii="ＭＳ 明朝" w:hAnsi="ＭＳ 明朝"/>
                <w:color w:val="000000" w:themeColor="text1"/>
                <w:szCs w:val="21"/>
              </w:rPr>
            </w:pPr>
          </w:p>
        </w:tc>
        <w:tc>
          <w:tcPr>
            <w:tcW w:w="7304" w:type="dxa"/>
            <w:tcBorders>
              <w:top w:val="single" w:sz="4" w:space="0" w:color="auto"/>
              <w:left w:val="single" w:sz="4" w:space="0" w:color="auto"/>
              <w:bottom w:val="single" w:sz="4" w:space="0" w:color="auto"/>
              <w:right w:val="single" w:sz="4" w:space="0" w:color="auto"/>
            </w:tcBorders>
          </w:tcPr>
          <w:p w14:paraId="3324C8F0" w14:textId="528E17B0" w:rsidR="00AA5FE3" w:rsidRPr="00CE189B" w:rsidRDefault="00AA5FE3" w:rsidP="00C57450">
            <w:pPr>
              <w:numPr>
                <w:ilvl w:val="0"/>
                <w:numId w:val="33"/>
              </w:numPr>
              <w:spacing w:line="460" w:lineRule="exact"/>
              <w:ind w:rightChars="-55" w:right="-111"/>
              <w:jc w:val="left"/>
              <w:rPr>
                <w:rFonts w:ascii="ＭＳ 明朝" w:hAnsi="ＭＳ 明朝"/>
                <w:color w:val="000000" w:themeColor="text1"/>
                <w:szCs w:val="21"/>
              </w:rPr>
            </w:pPr>
            <w:r w:rsidRPr="00CE189B">
              <w:rPr>
                <w:rFonts w:ascii="ＭＳ 明朝" w:hAnsi="ＭＳ 明朝" w:hint="eastAsia"/>
                <w:color w:val="000000" w:themeColor="text1"/>
                <w:szCs w:val="21"/>
              </w:rPr>
              <w:t xml:space="preserve">機械警備業務（警備機器による警備）、防犯監視業務（防犯カメラによる監視）を行うこと。　</w:t>
            </w:r>
          </w:p>
        </w:tc>
        <w:tc>
          <w:tcPr>
            <w:tcW w:w="1956" w:type="dxa"/>
            <w:gridSpan w:val="2"/>
            <w:tcBorders>
              <w:top w:val="single" w:sz="4" w:space="0" w:color="auto"/>
              <w:left w:val="single" w:sz="4" w:space="0" w:color="auto"/>
              <w:bottom w:val="single" w:sz="4" w:space="0" w:color="auto"/>
              <w:right w:val="single" w:sz="4" w:space="0" w:color="auto"/>
            </w:tcBorders>
            <w:hideMark/>
          </w:tcPr>
          <w:p w14:paraId="253D7894" w14:textId="2EE5D10F" w:rsidR="00AA5FE3" w:rsidRPr="00CE189B" w:rsidRDefault="004460A2" w:rsidP="002773A9">
            <w:pPr>
              <w:widowControl/>
              <w:jc w:val="right"/>
              <w:rPr>
                <w:rFonts w:ascii="ＭＳ 明朝" w:hAnsi="ＭＳ 明朝"/>
                <w:color w:val="000000" w:themeColor="text1"/>
                <w:szCs w:val="21"/>
              </w:rPr>
            </w:pPr>
            <w:r w:rsidRPr="00CE189B">
              <w:rPr>
                <w:rFonts w:ascii="ＭＳ 明朝" w:hAnsi="ＭＳ 明朝" w:hint="eastAsia"/>
                <w:color w:val="000000" w:themeColor="text1"/>
                <w:szCs w:val="21"/>
              </w:rPr>
              <w:t xml:space="preserve"> </w:t>
            </w:r>
            <w:r w:rsidR="002773A9" w:rsidRPr="00CE189B">
              <w:rPr>
                <w:rFonts w:ascii="ＭＳ 明朝" w:hAnsi="ＭＳ 明朝"/>
                <w:color w:val="000000" w:themeColor="text1"/>
                <w:szCs w:val="21"/>
              </w:rPr>
              <w:t>159</w:t>
            </w:r>
            <w:r w:rsidR="00AA5FE3" w:rsidRPr="00CE189B">
              <w:rPr>
                <w:rFonts w:ascii="ＭＳ 明朝" w:hAnsi="ＭＳ 明朝" w:hint="eastAsia"/>
                <w:color w:val="000000" w:themeColor="text1"/>
                <w:szCs w:val="21"/>
              </w:rPr>
              <w:t>千円</w:t>
            </w:r>
          </w:p>
        </w:tc>
      </w:tr>
      <w:tr w:rsidR="00CE189B" w:rsidRPr="00CE189B" w14:paraId="2A7BA8C1" w14:textId="77777777" w:rsidTr="00DF65C7">
        <w:trPr>
          <w:trHeight w:val="2494"/>
        </w:trPr>
        <w:tc>
          <w:tcPr>
            <w:tcW w:w="7528" w:type="dxa"/>
            <w:gridSpan w:val="3"/>
            <w:tcBorders>
              <w:top w:val="single" w:sz="4" w:space="0" w:color="auto"/>
              <w:left w:val="single" w:sz="4" w:space="0" w:color="auto"/>
              <w:bottom w:val="single" w:sz="4" w:space="0" w:color="auto"/>
              <w:right w:val="single" w:sz="4" w:space="0" w:color="auto"/>
            </w:tcBorders>
            <w:hideMark/>
          </w:tcPr>
          <w:p w14:paraId="4F054306" w14:textId="785AE349" w:rsidR="00AA5FE3" w:rsidRPr="00CE189B" w:rsidRDefault="00AA5FE3" w:rsidP="00C57450">
            <w:pPr>
              <w:spacing w:line="240" w:lineRule="atLeast"/>
              <w:ind w:left="403" w:rightChars="-55" w:right="-111" w:hangingChars="200" w:hanging="403"/>
              <w:rPr>
                <w:rFonts w:ascii="ＭＳ ゴシック" w:eastAsia="ＭＳ ゴシック" w:hAnsi="ＭＳ ゴシック"/>
                <w:b/>
                <w:color w:val="000000" w:themeColor="text1"/>
                <w:szCs w:val="21"/>
                <w:u w:val="single"/>
              </w:rPr>
            </w:pPr>
            <w:r w:rsidRPr="00CE189B">
              <w:rPr>
                <w:rFonts w:ascii="ＭＳ ゴシック" w:eastAsia="ＭＳ ゴシック" w:hAnsi="ＭＳ ゴシック" w:hint="eastAsia"/>
                <w:color w:val="000000" w:themeColor="text1"/>
                <w:szCs w:val="21"/>
              </w:rPr>
              <w:t>２．清掃業務</w:t>
            </w:r>
          </w:p>
          <w:p w14:paraId="17E92F86" w14:textId="6D7F16B2" w:rsidR="00AA5FE3" w:rsidRPr="00CE189B" w:rsidRDefault="00AA5FE3" w:rsidP="00C57450">
            <w:pPr>
              <w:spacing w:line="400" w:lineRule="exact"/>
              <w:ind w:leftChars="44" w:left="391" w:hangingChars="150" w:hanging="302"/>
              <w:rPr>
                <w:rFonts w:ascii="ＭＳ 明朝" w:hAnsi="ＭＳ 明朝"/>
                <w:color w:val="000000" w:themeColor="text1"/>
                <w:szCs w:val="21"/>
              </w:rPr>
            </w:pPr>
            <w:r w:rsidRPr="00CE189B">
              <w:rPr>
                <w:rFonts w:ascii="ＭＳ 明朝" w:hAnsi="ＭＳ 明朝" w:hint="eastAsia"/>
                <w:color w:val="000000" w:themeColor="text1"/>
                <w:szCs w:val="21"/>
              </w:rPr>
              <w:t>(1)</w:t>
            </w:r>
            <w:r w:rsidR="00C57450" w:rsidRPr="00CE189B">
              <w:rPr>
                <w:rFonts w:ascii="ＭＳ 明朝" w:hAnsi="ＭＳ 明朝"/>
                <w:color w:val="000000" w:themeColor="text1"/>
                <w:szCs w:val="21"/>
              </w:rPr>
              <w:t xml:space="preserve"> </w:t>
            </w:r>
            <w:r w:rsidRPr="00CE189B">
              <w:rPr>
                <w:rFonts w:ascii="ＭＳ 明朝" w:hAnsi="ＭＳ 明朝" w:hint="eastAsia"/>
                <w:color w:val="000000" w:themeColor="text1"/>
                <w:szCs w:val="21"/>
              </w:rPr>
              <w:t>日常清掃：休館日を除く日の開館時間（午前10時）までに利用者利用部分の清掃を完了すること。</w:t>
            </w:r>
          </w:p>
          <w:p w14:paraId="38FCDFC2" w14:textId="77777777" w:rsidR="00C57450" w:rsidRPr="00CE189B" w:rsidRDefault="00AA5FE3" w:rsidP="00C57450">
            <w:pPr>
              <w:spacing w:line="240" w:lineRule="atLeast"/>
              <w:ind w:rightChars="-55" w:right="-111" w:firstLineChars="300" w:firstLine="605"/>
              <w:rPr>
                <w:rFonts w:ascii="ＭＳ 明朝" w:hAnsi="ＭＳ 明朝"/>
                <w:color w:val="000000" w:themeColor="text1"/>
                <w:szCs w:val="21"/>
              </w:rPr>
            </w:pPr>
            <w:r w:rsidRPr="00CE189B">
              <w:rPr>
                <w:rFonts w:ascii="ＭＳ 明朝" w:hAnsi="ＭＳ 明朝" w:hint="eastAsia"/>
                <w:color w:val="000000" w:themeColor="text1"/>
                <w:szCs w:val="21"/>
              </w:rPr>
              <w:t xml:space="preserve">　  </w:t>
            </w:r>
            <w:r w:rsidR="00C57450" w:rsidRPr="00CE189B">
              <w:rPr>
                <w:rFonts w:ascii="ＭＳ 明朝" w:hAnsi="ＭＳ 明朝" w:hint="eastAsia"/>
                <w:color w:val="000000" w:themeColor="text1"/>
                <w:szCs w:val="21"/>
              </w:rPr>
              <w:t>作業内容は、別表３－１日常清掃実施基準表のとおり。</w:t>
            </w:r>
          </w:p>
          <w:p w14:paraId="1213670B" w14:textId="4734D9D5" w:rsidR="00AA5FE3" w:rsidRPr="00CE189B" w:rsidRDefault="00AA5FE3" w:rsidP="00C57450">
            <w:pPr>
              <w:spacing w:line="400" w:lineRule="exact"/>
              <w:rPr>
                <w:rFonts w:ascii="ＭＳ 明朝" w:hAnsi="ＭＳ 明朝"/>
                <w:color w:val="000000" w:themeColor="text1"/>
                <w:szCs w:val="21"/>
              </w:rPr>
            </w:pPr>
            <w:r w:rsidRPr="00CE189B">
              <w:rPr>
                <w:rFonts w:ascii="ＭＳ 明朝" w:hAnsi="ＭＳ 明朝" w:hint="eastAsia"/>
                <w:color w:val="000000" w:themeColor="text1"/>
                <w:szCs w:val="21"/>
              </w:rPr>
              <w:t xml:space="preserve"> (2)</w:t>
            </w:r>
            <w:r w:rsidR="00C57450" w:rsidRPr="00CE189B">
              <w:rPr>
                <w:rFonts w:ascii="ＭＳ 明朝" w:hAnsi="ＭＳ 明朝"/>
                <w:color w:val="000000" w:themeColor="text1"/>
                <w:szCs w:val="21"/>
              </w:rPr>
              <w:t xml:space="preserve"> </w:t>
            </w:r>
            <w:r w:rsidRPr="00CE189B">
              <w:rPr>
                <w:rFonts w:ascii="ＭＳ 明朝" w:hAnsi="ＭＳ 明朝" w:hint="eastAsia"/>
                <w:color w:val="000000" w:themeColor="text1"/>
                <w:szCs w:val="21"/>
              </w:rPr>
              <w:t>定期清掃：床面清掃 年</w:t>
            </w:r>
            <w:r w:rsidR="00C57450" w:rsidRPr="00CE189B">
              <w:rPr>
                <w:rFonts w:ascii="ＭＳ 明朝" w:hAnsi="ＭＳ 明朝" w:hint="eastAsia"/>
                <w:color w:val="000000" w:themeColor="text1"/>
                <w:szCs w:val="21"/>
              </w:rPr>
              <w:t>３</w:t>
            </w:r>
            <w:r w:rsidRPr="00CE189B">
              <w:rPr>
                <w:rFonts w:ascii="ＭＳ 明朝" w:hAnsi="ＭＳ 明朝" w:hint="eastAsia"/>
                <w:color w:val="000000" w:themeColor="text1"/>
                <w:szCs w:val="21"/>
              </w:rPr>
              <w:t>回､窓ガラス清掃 年</w:t>
            </w:r>
            <w:r w:rsidR="00C57450" w:rsidRPr="00CE189B">
              <w:rPr>
                <w:rFonts w:ascii="ＭＳ 明朝" w:hAnsi="ＭＳ 明朝" w:hint="eastAsia"/>
                <w:color w:val="000000" w:themeColor="text1"/>
                <w:szCs w:val="21"/>
              </w:rPr>
              <w:t>１</w:t>
            </w:r>
            <w:r w:rsidRPr="00CE189B">
              <w:rPr>
                <w:rFonts w:ascii="ＭＳ 明朝" w:hAnsi="ＭＳ 明朝" w:hint="eastAsia"/>
                <w:color w:val="000000" w:themeColor="text1"/>
                <w:szCs w:val="21"/>
              </w:rPr>
              <w:t>回､</w:t>
            </w:r>
            <w:r w:rsidR="004460A2" w:rsidRPr="00CE189B">
              <w:rPr>
                <w:rFonts w:ascii="ＭＳ 明朝" w:hAnsi="ＭＳ 明朝" w:hint="eastAsia"/>
                <w:color w:val="000000" w:themeColor="text1"/>
                <w:szCs w:val="21"/>
              </w:rPr>
              <w:t>天井</w:t>
            </w:r>
            <w:r w:rsidRPr="00CE189B">
              <w:rPr>
                <w:rFonts w:ascii="ＭＳ 明朝" w:hAnsi="ＭＳ 明朝" w:hint="eastAsia"/>
                <w:color w:val="000000" w:themeColor="text1"/>
                <w:szCs w:val="21"/>
              </w:rPr>
              <w:t>清掃 年</w:t>
            </w:r>
            <w:r w:rsidR="004460A2" w:rsidRPr="00CE189B">
              <w:rPr>
                <w:rFonts w:ascii="ＭＳ 明朝" w:hAnsi="ＭＳ 明朝" w:hint="eastAsia"/>
                <w:color w:val="000000" w:themeColor="text1"/>
                <w:szCs w:val="21"/>
              </w:rPr>
              <w:t>１</w:t>
            </w:r>
            <w:r w:rsidRPr="00CE189B">
              <w:rPr>
                <w:rFonts w:ascii="ＭＳ 明朝" w:hAnsi="ＭＳ 明朝" w:hint="eastAsia"/>
                <w:color w:val="000000" w:themeColor="text1"/>
                <w:szCs w:val="21"/>
              </w:rPr>
              <w:t>回</w:t>
            </w:r>
          </w:p>
          <w:p w14:paraId="51959FE9" w14:textId="65511739" w:rsidR="00AE3B20" w:rsidRPr="00CE189B" w:rsidRDefault="00DF65C7" w:rsidP="00C57450">
            <w:pPr>
              <w:spacing w:line="400" w:lineRule="exact"/>
              <w:rPr>
                <w:rFonts w:ascii="ＭＳ 明朝" w:hAnsi="ＭＳ 明朝"/>
                <w:color w:val="000000" w:themeColor="text1"/>
                <w:szCs w:val="21"/>
              </w:rPr>
            </w:pPr>
            <w:r w:rsidRPr="00CE189B">
              <w:rPr>
                <w:rFonts w:ascii="ＭＳ 明朝" w:hAnsi="ＭＳ 明朝" w:hint="eastAsia"/>
                <w:color w:val="000000" w:themeColor="text1"/>
                <w:szCs w:val="21"/>
              </w:rPr>
              <w:t xml:space="preserve">　　　　　　　害虫駆除　年２</w:t>
            </w:r>
            <w:r w:rsidR="00AE3B20" w:rsidRPr="00CE189B">
              <w:rPr>
                <w:rFonts w:ascii="ＭＳ 明朝" w:hAnsi="ＭＳ 明朝" w:hint="eastAsia"/>
                <w:color w:val="000000" w:themeColor="text1"/>
                <w:szCs w:val="21"/>
              </w:rPr>
              <w:t>回</w:t>
            </w:r>
          </w:p>
          <w:p w14:paraId="6EAF7DAB" w14:textId="3AE5A107" w:rsidR="00AA5FE3" w:rsidRPr="00CE189B" w:rsidRDefault="00C57450" w:rsidP="00C57450">
            <w:pPr>
              <w:spacing w:line="400" w:lineRule="exact"/>
              <w:ind w:left="403" w:hangingChars="200" w:hanging="403"/>
              <w:rPr>
                <w:rFonts w:ascii="ＭＳ 明朝" w:hAnsi="ＭＳ 明朝"/>
                <w:color w:val="000000" w:themeColor="text1"/>
                <w:szCs w:val="21"/>
              </w:rPr>
            </w:pPr>
            <w:r w:rsidRPr="00CE189B">
              <w:rPr>
                <w:rFonts w:ascii="ＭＳ 明朝" w:hAnsi="ＭＳ 明朝" w:hint="eastAsia"/>
                <w:color w:val="000000" w:themeColor="text1"/>
                <w:szCs w:val="21"/>
              </w:rPr>
              <w:t>（3</w:t>
            </w:r>
            <w:r w:rsidRPr="00CE189B">
              <w:rPr>
                <w:rFonts w:ascii="ＭＳ 明朝" w:hAnsi="ＭＳ 明朝"/>
                <w:color w:val="000000" w:themeColor="text1"/>
                <w:szCs w:val="21"/>
              </w:rPr>
              <w:t>）</w:t>
            </w:r>
            <w:r w:rsidRPr="00CE189B">
              <w:rPr>
                <w:rFonts w:ascii="ＭＳ 明朝" w:hAnsi="ＭＳ 明朝" w:hint="eastAsia"/>
                <w:color w:val="000000" w:themeColor="text1"/>
                <w:szCs w:val="21"/>
              </w:rPr>
              <w:t>作業に要する清掃器具、清掃材料及びゴミ用</w:t>
            </w:r>
            <w:r w:rsidR="00001C75" w:rsidRPr="00CE189B">
              <w:rPr>
                <w:rFonts w:ascii="ＭＳ 明朝" w:hAnsi="ＭＳ 明朝" w:hint="eastAsia"/>
                <w:color w:val="000000" w:themeColor="text1"/>
                <w:szCs w:val="21"/>
              </w:rPr>
              <w:t>ビニール</w:t>
            </w:r>
            <w:r w:rsidRPr="00CE189B">
              <w:rPr>
                <w:rFonts w:ascii="ＭＳ 明朝" w:hAnsi="ＭＳ 明朝" w:hint="eastAsia"/>
                <w:color w:val="000000" w:themeColor="text1"/>
                <w:szCs w:val="21"/>
              </w:rPr>
              <w:t>袋等を購入すること。</w:t>
            </w:r>
          </w:p>
        </w:tc>
        <w:tc>
          <w:tcPr>
            <w:tcW w:w="1950" w:type="dxa"/>
            <w:tcBorders>
              <w:top w:val="single" w:sz="4" w:space="0" w:color="auto"/>
              <w:left w:val="single" w:sz="4" w:space="0" w:color="auto"/>
              <w:bottom w:val="single" w:sz="4" w:space="0" w:color="auto"/>
              <w:right w:val="single" w:sz="4" w:space="0" w:color="auto"/>
            </w:tcBorders>
          </w:tcPr>
          <w:p w14:paraId="5D74FE75" w14:textId="26EC21EC" w:rsidR="00AA5FE3" w:rsidRPr="00CE189B" w:rsidRDefault="002773A9" w:rsidP="002620C2">
            <w:pPr>
              <w:widowControl/>
              <w:ind w:right="81"/>
              <w:jc w:val="right"/>
              <w:rPr>
                <w:rFonts w:ascii="ＭＳ 明朝" w:hAnsi="ＭＳ 明朝"/>
                <w:color w:val="000000" w:themeColor="text1"/>
                <w:szCs w:val="21"/>
              </w:rPr>
            </w:pPr>
            <w:r w:rsidRPr="00CE189B">
              <w:rPr>
                <w:rFonts w:ascii="ＭＳ 明朝" w:hAnsi="ＭＳ 明朝" w:hint="eastAsia"/>
                <w:color w:val="000000" w:themeColor="text1"/>
                <w:szCs w:val="21"/>
              </w:rPr>
              <w:t>8</w:t>
            </w:r>
            <w:r w:rsidRPr="00CE189B">
              <w:rPr>
                <w:rFonts w:ascii="ＭＳ 明朝" w:hAnsi="ＭＳ 明朝"/>
                <w:color w:val="000000" w:themeColor="text1"/>
                <w:szCs w:val="21"/>
              </w:rPr>
              <w:t>48</w:t>
            </w:r>
            <w:r w:rsidR="00AA5FE3" w:rsidRPr="00CE189B">
              <w:rPr>
                <w:rFonts w:ascii="ＭＳ 明朝" w:hAnsi="ＭＳ 明朝" w:hint="eastAsia"/>
                <w:color w:val="000000" w:themeColor="text1"/>
                <w:szCs w:val="21"/>
              </w:rPr>
              <w:t>千円</w:t>
            </w:r>
          </w:p>
          <w:p w14:paraId="3CABEBA3" w14:textId="031CF3C1" w:rsidR="00AA5FE3" w:rsidRPr="00CE189B" w:rsidRDefault="00AA5FE3" w:rsidP="00C57450">
            <w:pPr>
              <w:ind w:right="808"/>
              <w:rPr>
                <w:rFonts w:ascii="ＭＳ ゴシック" w:eastAsia="ＭＳ ゴシック" w:hAnsi="ＭＳ ゴシック"/>
                <w:color w:val="000000" w:themeColor="text1"/>
                <w:szCs w:val="21"/>
              </w:rPr>
            </w:pPr>
          </w:p>
        </w:tc>
      </w:tr>
      <w:tr w:rsidR="00CE189B" w:rsidRPr="00CE189B" w14:paraId="1674CB6A" w14:textId="77777777" w:rsidTr="00DF65C7">
        <w:trPr>
          <w:trHeight w:val="692"/>
        </w:trPr>
        <w:tc>
          <w:tcPr>
            <w:tcW w:w="7528" w:type="dxa"/>
            <w:gridSpan w:val="3"/>
            <w:tcBorders>
              <w:top w:val="single" w:sz="4" w:space="0" w:color="auto"/>
              <w:left w:val="single" w:sz="4" w:space="0" w:color="auto"/>
              <w:bottom w:val="single" w:sz="4" w:space="0" w:color="auto"/>
              <w:right w:val="single" w:sz="4" w:space="0" w:color="auto"/>
            </w:tcBorders>
            <w:vAlign w:val="center"/>
            <w:hideMark/>
          </w:tcPr>
          <w:p w14:paraId="6505B41A" w14:textId="77777777" w:rsidR="00AA5FE3" w:rsidRPr="00CE189B" w:rsidRDefault="00AA5FE3" w:rsidP="002620C2">
            <w:pPr>
              <w:ind w:right="840"/>
              <w:rPr>
                <w:rFonts w:ascii="ＭＳ ゴシック" w:eastAsia="ＭＳ ゴシック" w:hAnsi="ＭＳ ゴシック"/>
                <w:color w:val="000000" w:themeColor="text1"/>
                <w:szCs w:val="21"/>
              </w:rPr>
            </w:pPr>
            <w:r w:rsidRPr="00CE189B">
              <w:rPr>
                <w:rFonts w:ascii="ＭＳ ゴシック" w:eastAsia="ＭＳ ゴシック" w:hAnsi="ＭＳ ゴシック" w:hint="eastAsia"/>
                <w:color w:val="000000" w:themeColor="text1"/>
                <w:szCs w:val="21"/>
              </w:rPr>
              <w:lastRenderedPageBreak/>
              <w:t>３．一般廃棄物収集運搬</w:t>
            </w:r>
          </w:p>
          <w:p w14:paraId="26DB27EF" w14:textId="21805B37" w:rsidR="00AA5FE3" w:rsidRPr="00CE189B" w:rsidRDefault="00AA5FE3" w:rsidP="002620C2">
            <w:pPr>
              <w:ind w:rightChars="-55" w:right="-111" w:firstLineChars="200" w:firstLine="403"/>
              <w:jc w:val="left"/>
              <w:rPr>
                <w:rFonts w:ascii="ＭＳ ゴシック" w:eastAsia="ＭＳ ゴシック" w:hAnsi="ＭＳ ゴシック"/>
                <w:color w:val="000000" w:themeColor="text1"/>
                <w:szCs w:val="21"/>
              </w:rPr>
            </w:pPr>
            <w:r w:rsidRPr="00CE189B">
              <w:rPr>
                <w:rFonts w:ascii="ＭＳ 明朝" w:hAnsi="ＭＳ 明朝" w:hint="eastAsia"/>
                <w:color w:val="000000" w:themeColor="text1"/>
                <w:szCs w:val="21"/>
              </w:rPr>
              <w:t>一般廃棄物処理(</w:t>
            </w:r>
            <w:r w:rsidR="00001C75" w:rsidRPr="00CE189B">
              <w:rPr>
                <w:rFonts w:ascii="ＭＳ 明朝" w:hAnsi="ＭＳ 明朝" w:hint="eastAsia"/>
                <w:color w:val="000000" w:themeColor="text1"/>
                <w:szCs w:val="21"/>
              </w:rPr>
              <w:t>一般廃棄物処理業者委託及び指定</w:t>
            </w:r>
            <w:r w:rsidR="00C57450" w:rsidRPr="00CE189B">
              <w:rPr>
                <w:rFonts w:ascii="ＭＳ 明朝" w:hAnsi="ＭＳ 明朝" w:hint="eastAsia"/>
                <w:color w:val="000000" w:themeColor="text1"/>
                <w:szCs w:val="21"/>
              </w:rPr>
              <w:t>ゴミ</w:t>
            </w:r>
            <w:r w:rsidRPr="00CE189B">
              <w:rPr>
                <w:rFonts w:ascii="ＭＳ 明朝" w:hAnsi="ＭＳ 明朝" w:hint="eastAsia"/>
                <w:color w:val="000000" w:themeColor="text1"/>
                <w:szCs w:val="21"/>
              </w:rPr>
              <w:t xml:space="preserve">袋購入)を行うこと。　</w:t>
            </w:r>
          </w:p>
        </w:tc>
        <w:tc>
          <w:tcPr>
            <w:tcW w:w="1950" w:type="dxa"/>
            <w:tcBorders>
              <w:top w:val="single" w:sz="4" w:space="0" w:color="auto"/>
              <w:left w:val="single" w:sz="4" w:space="0" w:color="auto"/>
              <w:bottom w:val="single" w:sz="4" w:space="0" w:color="auto"/>
              <w:right w:val="single" w:sz="4" w:space="0" w:color="auto"/>
            </w:tcBorders>
            <w:hideMark/>
          </w:tcPr>
          <w:p w14:paraId="4097B12C" w14:textId="555343B7" w:rsidR="00AA5FE3" w:rsidRPr="00CE189B" w:rsidRDefault="002773A9" w:rsidP="002620C2">
            <w:pPr>
              <w:jc w:val="right"/>
              <w:rPr>
                <w:rFonts w:ascii="ＭＳ 明朝" w:hAnsi="ＭＳ 明朝"/>
                <w:color w:val="000000" w:themeColor="text1"/>
                <w:szCs w:val="21"/>
              </w:rPr>
            </w:pPr>
            <w:r w:rsidRPr="00CE189B">
              <w:rPr>
                <w:rFonts w:ascii="ＭＳ 明朝" w:hAnsi="ＭＳ 明朝" w:hint="eastAsia"/>
                <w:color w:val="000000" w:themeColor="text1"/>
                <w:szCs w:val="21"/>
              </w:rPr>
              <w:t>6</w:t>
            </w:r>
            <w:r w:rsidRPr="00CE189B">
              <w:rPr>
                <w:rFonts w:ascii="ＭＳ 明朝" w:hAnsi="ＭＳ 明朝"/>
                <w:color w:val="000000" w:themeColor="text1"/>
                <w:szCs w:val="21"/>
              </w:rPr>
              <w:t>0</w:t>
            </w:r>
            <w:r w:rsidR="00AA5FE3" w:rsidRPr="00CE189B">
              <w:rPr>
                <w:rFonts w:ascii="ＭＳ 明朝" w:hAnsi="ＭＳ 明朝" w:hint="eastAsia"/>
                <w:color w:val="000000" w:themeColor="text1"/>
                <w:szCs w:val="21"/>
              </w:rPr>
              <w:t>千円</w:t>
            </w:r>
          </w:p>
        </w:tc>
      </w:tr>
      <w:tr w:rsidR="00CE189B" w:rsidRPr="00CE189B" w14:paraId="2D197AA1" w14:textId="77777777" w:rsidTr="00DF65C7">
        <w:trPr>
          <w:trHeight w:val="691"/>
        </w:trPr>
        <w:tc>
          <w:tcPr>
            <w:tcW w:w="7528" w:type="dxa"/>
            <w:gridSpan w:val="3"/>
            <w:tcBorders>
              <w:top w:val="single" w:sz="4" w:space="0" w:color="auto"/>
              <w:left w:val="single" w:sz="4" w:space="0" w:color="auto"/>
              <w:bottom w:val="single" w:sz="4" w:space="0" w:color="auto"/>
              <w:right w:val="single" w:sz="4" w:space="0" w:color="auto"/>
            </w:tcBorders>
            <w:hideMark/>
          </w:tcPr>
          <w:p w14:paraId="19AC609A" w14:textId="77777777" w:rsidR="00DF65C7" w:rsidRPr="00CE189B" w:rsidRDefault="00DF65C7" w:rsidP="002620C2">
            <w:pPr>
              <w:spacing w:line="240" w:lineRule="atLeast"/>
              <w:jc w:val="left"/>
              <w:rPr>
                <w:rFonts w:ascii="ＭＳ ゴシック" w:eastAsia="ＭＳ ゴシック" w:hAnsi="ＭＳ ゴシック"/>
                <w:color w:val="000000" w:themeColor="text1"/>
                <w:szCs w:val="21"/>
              </w:rPr>
            </w:pPr>
            <w:r w:rsidRPr="00CE189B">
              <w:rPr>
                <w:rFonts w:ascii="ＭＳ ゴシック" w:eastAsia="ＭＳ ゴシック" w:hAnsi="ＭＳ ゴシック" w:hint="eastAsia"/>
                <w:color w:val="000000" w:themeColor="text1"/>
                <w:szCs w:val="21"/>
              </w:rPr>
              <w:t xml:space="preserve">４．ＡＥＤ機器借上 </w:t>
            </w:r>
          </w:p>
          <w:p w14:paraId="0502A52D" w14:textId="77777777" w:rsidR="00DF65C7" w:rsidRPr="00CE189B" w:rsidRDefault="00DF65C7" w:rsidP="002620C2">
            <w:pPr>
              <w:tabs>
                <w:tab w:val="left" w:pos="7330"/>
              </w:tabs>
              <w:spacing w:line="240" w:lineRule="atLeast"/>
              <w:ind w:leftChars="200" w:left="500" w:hangingChars="48" w:hanging="97"/>
              <w:rPr>
                <w:rFonts w:ascii="ＭＳ 明朝" w:hAnsi="ＭＳ 明朝"/>
                <w:color w:val="000000" w:themeColor="text1"/>
                <w:szCs w:val="21"/>
              </w:rPr>
            </w:pPr>
            <w:r w:rsidRPr="00CE189B">
              <w:rPr>
                <w:rFonts w:ascii="ＭＳ 明朝" w:hAnsi="ＭＳ 明朝" w:hint="eastAsia"/>
                <w:color w:val="000000" w:themeColor="text1"/>
                <w:szCs w:val="21"/>
              </w:rPr>
              <w:t>館内設置のＡＥＤ(自動体外式除細動器)の賃貸借契約をすること。</w:t>
            </w:r>
          </w:p>
        </w:tc>
        <w:tc>
          <w:tcPr>
            <w:tcW w:w="1950" w:type="dxa"/>
            <w:tcBorders>
              <w:top w:val="nil"/>
              <w:left w:val="single" w:sz="4" w:space="0" w:color="auto"/>
              <w:bottom w:val="single" w:sz="4" w:space="0" w:color="auto"/>
              <w:right w:val="single" w:sz="4" w:space="0" w:color="auto"/>
            </w:tcBorders>
            <w:hideMark/>
          </w:tcPr>
          <w:p w14:paraId="51876FC9" w14:textId="64362689" w:rsidR="00DF65C7" w:rsidRPr="00CE189B" w:rsidRDefault="002773A9" w:rsidP="002620C2">
            <w:pPr>
              <w:widowControl/>
              <w:jc w:val="right"/>
              <w:rPr>
                <w:rFonts w:ascii="ＭＳ 明朝" w:hAnsi="ＭＳ 明朝"/>
                <w:color w:val="000000" w:themeColor="text1"/>
                <w:szCs w:val="21"/>
              </w:rPr>
            </w:pPr>
            <w:r w:rsidRPr="00CE189B">
              <w:rPr>
                <w:rFonts w:ascii="ＭＳ 明朝" w:hAnsi="ＭＳ 明朝" w:hint="eastAsia"/>
                <w:color w:val="000000" w:themeColor="text1"/>
                <w:szCs w:val="21"/>
              </w:rPr>
              <w:t>4</w:t>
            </w:r>
            <w:r w:rsidRPr="00CE189B">
              <w:rPr>
                <w:rFonts w:ascii="ＭＳ 明朝" w:hAnsi="ＭＳ 明朝"/>
                <w:color w:val="000000" w:themeColor="text1"/>
                <w:szCs w:val="21"/>
              </w:rPr>
              <w:t>0</w:t>
            </w:r>
            <w:r w:rsidR="00DF65C7" w:rsidRPr="00CE189B">
              <w:rPr>
                <w:rFonts w:ascii="ＭＳ 明朝" w:hAnsi="ＭＳ 明朝" w:hint="eastAsia"/>
                <w:color w:val="000000" w:themeColor="text1"/>
                <w:szCs w:val="21"/>
              </w:rPr>
              <w:t>千円</w:t>
            </w:r>
          </w:p>
        </w:tc>
      </w:tr>
    </w:tbl>
    <w:p w14:paraId="4876FFCA" w14:textId="77777777" w:rsidR="004118E7" w:rsidRPr="00CE189B" w:rsidRDefault="004118E7" w:rsidP="004118E7">
      <w:pPr>
        <w:tabs>
          <w:tab w:val="left" w:pos="6379"/>
        </w:tabs>
        <w:rPr>
          <w:rFonts w:ascii="ＭＳ 明朝" w:hAnsi="ＭＳ 明朝"/>
          <w:color w:val="000000" w:themeColor="text1"/>
          <w:szCs w:val="21"/>
        </w:rPr>
      </w:pPr>
    </w:p>
    <w:p w14:paraId="668A3B09" w14:textId="54C9455E" w:rsidR="00C57450" w:rsidRPr="00CE189B" w:rsidRDefault="00C57450" w:rsidP="004118E7">
      <w:pPr>
        <w:tabs>
          <w:tab w:val="left" w:pos="6379"/>
        </w:tabs>
        <w:rPr>
          <w:rFonts w:ascii="ＭＳ ゴシック" w:eastAsia="ＭＳ ゴシック" w:hAnsi="ＭＳ ゴシック"/>
          <w:color w:val="000000" w:themeColor="text1"/>
        </w:rPr>
      </w:pPr>
      <w:r w:rsidRPr="00CE189B">
        <w:rPr>
          <w:rFonts w:ascii="ＭＳ ゴシック" w:eastAsia="ＭＳ ゴシック" w:hAnsi="ＭＳ ゴシック" w:hint="eastAsia"/>
          <w:color w:val="000000" w:themeColor="text1"/>
        </w:rPr>
        <w:t>３．法令の遵守等</w:t>
      </w:r>
    </w:p>
    <w:p w14:paraId="6007C480" w14:textId="77777777" w:rsidR="00C57450" w:rsidRPr="00CE189B" w:rsidRDefault="00C57450" w:rsidP="00C57450">
      <w:pPr>
        <w:spacing w:line="460" w:lineRule="exact"/>
        <w:ind w:leftChars="-50" w:left="-101" w:firstLineChars="300" w:firstLine="605"/>
        <w:rPr>
          <w:rFonts w:ascii="ＭＳ 明朝" w:hAnsi="ＭＳ 明朝"/>
          <w:color w:val="000000" w:themeColor="text1"/>
        </w:rPr>
      </w:pPr>
      <w:r w:rsidRPr="00CE189B">
        <w:rPr>
          <w:rFonts w:ascii="ＭＳ 明朝" w:hAnsi="ＭＳ 明朝" w:hint="eastAsia"/>
          <w:color w:val="000000" w:themeColor="text1"/>
        </w:rPr>
        <w:t>本業務の実施にあたっては、関係法令を遵守すること。</w:t>
      </w:r>
    </w:p>
    <w:p w14:paraId="250A427C" w14:textId="77777777" w:rsidR="00C57450" w:rsidRPr="00CE189B" w:rsidRDefault="00C57450" w:rsidP="00C57450">
      <w:pPr>
        <w:spacing w:line="460" w:lineRule="exact"/>
        <w:ind w:leftChars="-50" w:left="-101" w:firstLineChars="200" w:firstLine="403"/>
        <w:rPr>
          <w:rFonts w:ascii="ＭＳ 明朝" w:hAnsi="ＭＳ 明朝"/>
          <w:color w:val="000000" w:themeColor="text1"/>
        </w:rPr>
      </w:pPr>
    </w:p>
    <w:p w14:paraId="15A55CAD" w14:textId="77777777" w:rsidR="00C57450" w:rsidRPr="00CE189B" w:rsidRDefault="00C57450" w:rsidP="00C57450">
      <w:pPr>
        <w:spacing w:line="460" w:lineRule="exact"/>
        <w:rPr>
          <w:rFonts w:ascii="ＭＳ ゴシック" w:eastAsia="ＭＳ ゴシック" w:hAnsi="ＭＳ ゴシック"/>
          <w:color w:val="000000" w:themeColor="text1"/>
        </w:rPr>
      </w:pPr>
      <w:r w:rsidRPr="00CE189B">
        <w:rPr>
          <w:rFonts w:ascii="ＭＳ ゴシック" w:eastAsia="ＭＳ ゴシック" w:hAnsi="ＭＳ ゴシック" w:hint="eastAsia"/>
          <w:color w:val="000000" w:themeColor="text1"/>
        </w:rPr>
        <w:t>４．施設管理業務責任者の選任</w:t>
      </w:r>
    </w:p>
    <w:p w14:paraId="03E11339" w14:textId="77777777" w:rsidR="00C57450" w:rsidRPr="00CE189B" w:rsidRDefault="00C57450" w:rsidP="00C57450">
      <w:pPr>
        <w:spacing w:line="460" w:lineRule="exact"/>
        <w:ind w:leftChars="200" w:left="403" w:firstLineChars="100" w:firstLine="202"/>
        <w:rPr>
          <w:rFonts w:ascii="ＭＳ 明朝" w:hAnsi="ＭＳ 明朝"/>
          <w:color w:val="000000" w:themeColor="text1"/>
        </w:rPr>
      </w:pPr>
      <w:r w:rsidRPr="00CE189B">
        <w:rPr>
          <w:rFonts w:ascii="ＭＳ 明朝" w:hAnsi="ＭＳ 明朝" w:hint="eastAsia"/>
          <w:color w:val="000000" w:themeColor="text1"/>
        </w:rPr>
        <w:t>本業務の実施にあたり、施設管理業務責任者を選任すること。施設管理業務責任者とは、本業務のすべてを総括的に把握し執行する者で、本業務における乙の責任者をいう。</w:t>
      </w:r>
    </w:p>
    <w:p w14:paraId="6CAB11EC" w14:textId="77777777" w:rsidR="00C57450" w:rsidRPr="00CE189B" w:rsidRDefault="00C57450" w:rsidP="00C57450">
      <w:pPr>
        <w:spacing w:line="460" w:lineRule="exact"/>
        <w:ind w:leftChars="200" w:left="403" w:firstLineChars="100" w:firstLine="202"/>
        <w:rPr>
          <w:rFonts w:ascii="ＭＳ 明朝" w:hAnsi="ＭＳ 明朝"/>
          <w:color w:val="000000" w:themeColor="text1"/>
        </w:rPr>
      </w:pPr>
    </w:p>
    <w:p w14:paraId="79DB8EFB" w14:textId="77777777" w:rsidR="00C57450" w:rsidRPr="00CE189B" w:rsidRDefault="00C57450" w:rsidP="00C57450">
      <w:pPr>
        <w:spacing w:line="460" w:lineRule="exact"/>
        <w:rPr>
          <w:rFonts w:ascii="ＭＳ ゴシック" w:eastAsia="ＭＳ ゴシック" w:hAnsi="ＭＳ ゴシック"/>
          <w:color w:val="000000" w:themeColor="text1"/>
        </w:rPr>
      </w:pPr>
      <w:r w:rsidRPr="00CE189B">
        <w:rPr>
          <w:rFonts w:ascii="ＭＳ ゴシック" w:eastAsia="ＭＳ ゴシック" w:hAnsi="ＭＳ ゴシック" w:hint="eastAsia"/>
          <w:color w:val="000000" w:themeColor="text1"/>
        </w:rPr>
        <w:t>５．法定資格者の選任</w:t>
      </w:r>
    </w:p>
    <w:p w14:paraId="770923F3" w14:textId="77777777" w:rsidR="00C57450" w:rsidRPr="00CE189B" w:rsidRDefault="00C57450" w:rsidP="00C57450">
      <w:pPr>
        <w:spacing w:line="460" w:lineRule="exact"/>
        <w:ind w:leftChars="150" w:left="302" w:firstLineChars="100" w:firstLine="202"/>
        <w:rPr>
          <w:rFonts w:ascii="ＭＳ 明朝" w:hAnsi="ＭＳ 明朝"/>
          <w:color w:val="000000" w:themeColor="text1"/>
        </w:rPr>
      </w:pPr>
      <w:r w:rsidRPr="00CE189B">
        <w:rPr>
          <w:rFonts w:ascii="ＭＳ 明朝" w:hAnsi="ＭＳ 明朝" w:hint="eastAsia"/>
          <w:color w:val="000000" w:themeColor="text1"/>
        </w:rPr>
        <w:t>本業務の実施にあたり、「防火管理者」を選任すること。また、「防火管理者」以外で必要となる法定資格者についても、乙（指定管理者）において選任すること。資格者は重複しても差し支えない。</w:t>
      </w:r>
    </w:p>
    <w:p w14:paraId="34B5095B" w14:textId="77777777" w:rsidR="00C57450" w:rsidRPr="00CE189B" w:rsidRDefault="00C57450" w:rsidP="00C57450">
      <w:pPr>
        <w:spacing w:line="460" w:lineRule="exact"/>
        <w:ind w:leftChars="150" w:left="302" w:firstLineChars="100" w:firstLine="202"/>
        <w:rPr>
          <w:rFonts w:ascii="ＭＳ 明朝" w:hAnsi="ＭＳ 明朝"/>
          <w:color w:val="000000" w:themeColor="text1"/>
        </w:rPr>
      </w:pPr>
    </w:p>
    <w:p w14:paraId="2034A713" w14:textId="77777777" w:rsidR="00C57450" w:rsidRPr="00CE189B" w:rsidRDefault="00C57450" w:rsidP="00C57450">
      <w:pPr>
        <w:spacing w:line="460" w:lineRule="exact"/>
        <w:rPr>
          <w:rFonts w:ascii="ＭＳ ゴシック" w:eastAsia="ＭＳ ゴシック" w:hAnsi="ＭＳ ゴシック"/>
          <w:color w:val="000000" w:themeColor="text1"/>
        </w:rPr>
      </w:pPr>
      <w:r w:rsidRPr="00CE189B">
        <w:rPr>
          <w:rFonts w:ascii="ＭＳ ゴシック" w:eastAsia="ＭＳ ゴシック" w:hAnsi="ＭＳ ゴシック" w:hint="eastAsia"/>
          <w:color w:val="000000" w:themeColor="text1"/>
        </w:rPr>
        <w:t>６．消耗品等</w:t>
      </w:r>
    </w:p>
    <w:p w14:paraId="1EFA5487" w14:textId="77777777" w:rsidR="00C57450" w:rsidRPr="00CE189B" w:rsidRDefault="00C57450" w:rsidP="00C57450">
      <w:pPr>
        <w:spacing w:line="460" w:lineRule="exact"/>
        <w:ind w:firstLineChars="300" w:firstLine="605"/>
        <w:rPr>
          <w:rFonts w:ascii="ＭＳ 明朝" w:hAnsi="ＭＳ 明朝"/>
          <w:color w:val="000000" w:themeColor="text1"/>
        </w:rPr>
      </w:pPr>
      <w:r w:rsidRPr="00CE189B">
        <w:rPr>
          <w:rFonts w:ascii="ＭＳ 明朝" w:hAnsi="ＭＳ 明朝" w:hint="eastAsia"/>
          <w:color w:val="000000" w:themeColor="text1"/>
        </w:rPr>
        <w:t>本業務に必要な工具類、消耗品等は、乙が負担すること。</w:t>
      </w:r>
    </w:p>
    <w:p w14:paraId="0489839B" w14:textId="77777777" w:rsidR="00C57450" w:rsidRPr="00CE189B" w:rsidRDefault="00C57450" w:rsidP="00C57450">
      <w:pPr>
        <w:spacing w:line="460" w:lineRule="exact"/>
        <w:ind w:firstLineChars="200" w:firstLine="403"/>
        <w:rPr>
          <w:rFonts w:ascii="ＭＳ 明朝" w:hAnsi="ＭＳ 明朝"/>
          <w:color w:val="000000" w:themeColor="text1"/>
        </w:rPr>
      </w:pPr>
    </w:p>
    <w:p w14:paraId="2A8A8C81" w14:textId="77777777" w:rsidR="00C57450" w:rsidRPr="00CE189B" w:rsidRDefault="00C57450" w:rsidP="00C57450">
      <w:pPr>
        <w:spacing w:line="460" w:lineRule="exact"/>
        <w:rPr>
          <w:rFonts w:ascii="ＭＳ ゴシック" w:eastAsia="ＭＳ ゴシック" w:hAnsi="ＭＳ ゴシック"/>
          <w:color w:val="000000" w:themeColor="text1"/>
        </w:rPr>
      </w:pPr>
      <w:r w:rsidRPr="00CE189B">
        <w:rPr>
          <w:rFonts w:ascii="ＭＳ ゴシック" w:eastAsia="ＭＳ ゴシック" w:hAnsi="ＭＳ ゴシック" w:hint="eastAsia"/>
          <w:color w:val="000000" w:themeColor="text1"/>
        </w:rPr>
        <w:t>７．損害補償</w:t>
      </w:r>
    </w:p>
    <w:p w14:paraId="203CF760" w14:textId="77777777" w:rsidR="00C57450" w:rsidRPr="00CE189B" w:rsidRDefault="00C57450" w:rsidP="00C57450">
      <w:pPr>
        <w:spacing w:line="460" w:lineRule="exact"/>
        <w:ind w:leftChars="200" w:left="403" w:firstLineChars="100" w:firstLine="202"/>
        <w:rPr>
          <w:rFonts w:ascii="ＭＳ 明朝" w:hAnsi="ＭＳ 明朝"/>
          <w:color w:val="000000" w:themeColor="text1"/>
        </w:rPr>
      </w:pPr>
      <w:r w:rsidRPr="00CE189B">
        <w:rPr>
          <w:rFonts w:ascii="ＭＳ 明朝" w:hAnsi="ＭＳ 明朝" w:hint="eastAsia"/>
          <w:color w:val="000000" w:themeColor="text1"/>
        </w:rPr>
        <w:t>管理上の瑕疵による、設備の故障等に伴う事業停止等に係る乙の損害について、甲（神戸市）はこれを補償しない。</w:t>
      </w:r>
    </w:p>
    <w:p w14:paraId="5DEACE6D" w14:textId="77777777" w:rsidR="00C57450" w:rsidRPr="00CE189B" w:rsidRDefault="00C57450" w:rsidP="00C57450">
      <w:pPr>
        <w:spacing w:line="460" w:lineRule="exact"/>
        <w:ind w:leftChars="200" w:left="403" w:firstLineChars="100" w:firstLine="202"/>
        <w:rPr>
          <w:rFonts w:ascii="ＭＳ 明朝" w:hAnsi="ＭＳ 明朝"/>
          <w:color w:val="000000" w:themeColor="text1"/>
        </w:rPr>
      </w:pPr>
    </w:p>
    <w:p w14:paraId="13FE206A" w14:textId="77777777" w:rsidR="00C57450" w:rsidRPr="00CE189B" w:rsidRDefault="00C57450" w:rsidP="00C57450">
      <w:pPr>
        <w:spacing w:line="460" w:lineRule="exact"/>
        <w:rPr>
          <w:rFonts w:ascii="ＭＳ ゴシック" w:eastAsia="ＭＳ ゴシック" w:hAnsi="ＭＳ ゴシック"/>
          <w:color w:val="000000" w:themeColor="text1"/>
        </w:rPr>
      </w:pPr>
      <w:r w:rsidRPr="00CE189B">
        <w:rPr>
          <w:rFonts w:ascii="ＭＳ ゴシック" w:eastAsia="ＭＳ ゴシック" w:hAnsi="ＭＳ ゴシック" w:hint="eastAsia"/>
          <w:color w:val="000000" w:themeColor="text1"/>
        </w:rPr>
        <w:t>８．業務の引継ぎ</w:t>
      </w:r>
    </w:p>
    <w:p w14:paraId="172E3CCE" w14:textId="77777777" w:rsidR="00C57450" w:rsidRPr="00CE189B" w:rsidRDefault="00C57450" w:rsidP="00C57450">
      <w:pPr>
        <w:spacing w:line="460" w:lineRule="exact"/>
        <w:ind w:leftChars="200" w:left="403" w:firstLineChars="100" w:firstLine="202"/>
        <w:rPr>
          <w:rFonts w:ascii="ＭＳ 明朝" w:hAnsi="ＭＳ 明朝"/>
          <w:color w:val="000000" w:themeColor="text1"/>
        </w:rPr>
      </w:pPr>
      <w:r w:rsidRPr="00CE189B">
        <w:rPr>
          <w:rFonts w:ascii="ＭＳ 明朝" w:hAnsi="ＭＳ 明朝" w:hint="eastAsia"/>
          <w:color w:val="000000" w:themeColor="text1"/>
        </w:rPr>
        <w:t>乙は､指定期間終了の日までに「次期指定管理者」に対して本仕様書に記載する業務に関する引継ぎを行わなければならない。</w:t>
      </w:r>
    </w:p>
    <w:p w14:paraId="63DF6A73" w14:textId="77777777" w:rsidR="00C57450" w:rsidRPr="00CE189B" w:rsidRDefault="00C57450" w:rsidP="00C57450">
      <w:pPr>
        <w:spacing w:line="460" w:lineRule="exact"/>
        <w:ind w:leftChars="200" w:left="403" w:firstLineChars="100" w:firstLine="202"/>
        <w:rPr>
          <w:rFonts w:ascii="ＭＳ 明朝" w:hAnsi="ＭＳ 明朝"/>
          <w:color w:val="000000" w:themeColor="text1"/>
        </w:rPr>
      </w:pPr>
      <w:r w:rsidRPr="00CE189B">
        <w:rPr>
          <w:rFonts w:ascii="ＭＳ 明朝" w:hAnsi="ＭＳ 明朝" w:hint="eastAsia"/>
          <w:color w:val="000000" w:themeColor="text1"/>
        </w:rPr>
        <w:t>なお、「次期指定管理者」とは本指定期間後の指定管理者を言い、乙と同一の場合はこの限りではない。</w:t>
      </w:r>
    </w:p>
    <w:p w14:paraId="0D039FC9" w14:textId="77777777" w:rsidR="00C57450" w:rsidRPr="00CE189B" w:rsidRDefault="00C57450" w:rsidP="00C57450">
      <w:pPr>
        <w:spacing w:line="460" w:lineRule="exact"/>
        <w:ind w:leftChars="200" w:left="403" w:firstLineChars="100" w:firstLine="202"/>
        <w:rPr>
          <w:rFonts w:ascii="ＭＳ 明朝" w:hAnsi="ＭＳ 明朝"/>
          <w:color w:val="000000" w:themeColor="text1"/>
        </w:rPr>
      </w:pPr>
    </w:p>
    <w:p w14:paraId="5F15ABF9" w14:textId="77777777" w:rsidR="00C57450" w:rsidRPr="00CE189B" w:rsidRDefault="00C57450" w:rsidP="00C57450">
      <w:pPr>
        <w:spacing w:line="460" w:lineRule="exact"/>
        <w:rPr>
          <w:rFonts w:ascii="ＭＳ ゴシック" w:eastAsia="ＭＳ ゴシック" w:hAnsi="ＭＳ ゴシック"/>
          <w:color w:val="000000" w:themeColor="text1"/>
        </w:rPr>
      </w:pPr>
      <w:r w:rsidRPr="00CE189B">
        <w:rPr>
          <w:rFonts w:ascii="ＭＳ ゴシック" w:eastAsia="ＭＳ ゴシック" w:hAnsi="ＭＳ ゴシック" w:hint="eastAsia"/>
          <w:color w:val="000000" w:themeColor="text1"/>
        </w:rPr>
        <w:t>９．施設・設備管理台帳</w:t>
      </w:r>
    </w:p>
    <w:p w14:paraId="5D735402" w14:textId="77777777" w:rsidR="00C57450" w:rsidRPr="00CE189B" w:rsidRDefault="00C57450" w:rsidP="00C57450">
      <w:pPr>
        <w:spacing w:line="460" w:lineRule="exact"/>
        <w:ind w:leftChars="210" w:left="423" w:firstLineChars="88" w:firstLine="177"/>
        <w:rPr>
          <w:rFonts w:ascii="ＭＳ 明朝" w:hAnsi="ＭＳ 明朝"/>
          <w:color w:val="000000" w:themeColor="text1"/>
        </w:rPr>
      </w:pPr>
      <w:r w:rsidRPr="00CE189B">
        <w:rPr>
          <w:rFonts w:ascii="ＭＳ 明朝" w:hAnsi="ＭＳ 明朝" w:hint="eastAsia"/>
          <w:color w:val="000000" w:themeColor="text1"/>
        </w:rPr>
        <w:t>乙は、施設・設備管理台帳（機器仕様・保守・点検・修繕・緊急対応の履歴の記録、図面など）</w:t>
      </w:r>
      <w:r w:rsidRPr="00CE189B">
        <w:rPr>
          <w:rFonts w:ascii="ＭＳ 明朝" w:hAnsi="ＭＳ 明朝" w:hint="eastAsia"/>
          <w:color w:val="000000" w:themeColor="text1"/>
        </w:rPr>
        <w:lastRenderedPageBreak/>
        <w:t>を電子データにより作成し、常に最新の状態に整理し、閲覧可能なように保管を行うこと。</w:t>
      </w:r>
    </w:p>
    <w:p w14:paraId="2C6AC7CA" w14:textId="77777777" w:rsidR="00C57450" w:rsidRPr="00CE189B" w:rsidRDefault="00C57450" w:rsidP="00C57450">
      <w:pPr>
        <w:spacing w:line="460" w:lineRule="exact"/>
        <w:ind w:leftChars="210" w:left="423" w:firstLineChars="88" w:firstLine="177"/>
        <w:rPr>
          <w:rFonts w:ascii="ＭＳ 明朝" w:hAnsi="ＭＳ 明朝"/>
          <w:color w:val="000000" w:themeColor="text1"/>
        </w:rPr>
      </w:pPr>
      <w:r w:rsidRPr="00CE189B">
        <w:rPr>
          <w:rFonts w:ascii="ＭＳ 明朝" w:hAnsi="ＭＳ 明朝" w:hint="eastAsia"/>
          <w:color w:val="000000" w:themeColor="text1"/>
        </w:rPr>
        <w:t>乙が、保守・点検、修繕及び緊急対応等を行った場合、乙は完了後直ちにその内容、完了日、施工業者等を施設・設備管理台帳に記載すること。</w:t>
      </w:r>
    </w:p>
    <w:p w14:paraId="177F5BEA" w14:textId="77777777" w:rsidR="00C57450" w:rsidRPr="00CE189B" w:rsidRDefault="00C57450" w:rsidP="00C57450">
      <w:pPr>
        <w:spacing w:line="460" w:lineRule="exact"/>
        <w:ind w:leftChars="210" w:left="423" w:firstLineChars="88" w:firstLine="177"/>
        <w:rPr>
          <w:rFonts w:ascii="ＭＳ 明朝" w:hAnsi="ＭＳ 明朝"/>
          <w:color w:val="000000" w:themeColor="text1"/>
        </w:rPr>
      </w:pPr>
      <w:r w:rsidRPr="00CE189B">
        <w:rPr>
          <w:rFonts w:ascii="ＭＳ 明朝" w:hAnsi="ＭＳ 明朝" w:hint="eastAsia"/>
          <w:color w:val="000000" w:themeColor="text1"/>
        </w:rPr>
        <w:t>作成した施設・設備の維持管理に関する資料（管理台帳、図面等）は甲に帰属する。</w:t>
      </w:r>
    </w:p>
    <w:p w14:paraId="0BF5D715" w14:textId="77777777" w:rsidR="00C57450" w:rsidRPr="00CE189B" w:rsidRDefault="00C57450" w:rsidP="00C57450">
      <w:pPr>
        <w:spacing w:line="460" w:lineRule="exact"/>
        <w:ind w:firstLineChars="200" w:firstLine="403"/>
        <w:rPr>
          <w:rFonts w:ascii="ＭＳ 明朝" w:hAnsi="ＭＳ 明朝"/>
          <w:color w:val="000000" w:themeColor="text1"/>
        </w:rPr>
      </w:pPr>
    </w:p>
    <w:p w14:paraId="71490782" w14:textId="77777777" w:rsidR="00C57450" w:rsidRPr="00CE189B" w:rsidRDefault="00C57450" w:rsidP="00C57450">
      <w:pPr>
        <w:spacing w:line="460" w:lineRule="exact"/>
        <w:rPr>
          <w:rFonts w:ascii="ＭＳ ゴシック" w:eastAsia="ＭＳ ゴシック" w:hAnsi="ＭＳ ゴシック"/>
          <w:color w:val="000000" w:themeColor="text1"/>
        </w:rPr>
      </w:pPr>
      <w:r w:rsidRPr="00CE189B">
        <w:rPr>
          <w:rFonts w:ascii="ＭＳ ゴシック" w:eastAsia="ＭＳ ゴシック" w:hAnsi="ＭＳ ゴシック" w:hint="eastAsia"/>
          <w:color w:val="000000" w:themeColor="text1"/>
        </w:rPr>
        <w:t>1</w:t>
      </w:r>
      <w:r w:rsidRPr="00CE189B">
        <w:rPr>
          <w:rFonts w:ascii="ＭＳ ゴシック" w:eastAsia="ＭＳ ゴシック" w:hAnsi="ＭＳ ゴシック"/>
          <w:color w:val="000000" w:themeColor="text1"/>
        </w:rPr>
        <w:t>0</w:t>
      </w:r>
      <w:r w:rsidRPr="00CE189B">
        <w:rPr>
          <w:rFonts w:ascii="ＭＳ ゴシック" w:eastAsia="ＭＳ ゴシック" w:hAnsi="ＭＳ ゴシック" w:hint="eastAsia"/>
          <w:color w:val="000000" w:themeColor="text1"/>
        </w:rPr>
        <w:t>．その他</w:t>
      </w:r>
    </w:p>
    <w:p w14:paraId="19B1FFFD" w14:textId="77777777" w:rsidR="00C57450" w:rsidRPr="00CE189B" w:rsidRDefault="00C57450" w:rsidP="00C57450">
      <w:pPr>
        <w:spacing w:line="460" w:lineRule="exact"/>
        <w:ind w:firstLineChars="300" w:firstLine="605"/>
        <w:rPr>
          <w:rFonts w:ascii="ＭＳ 明朝" w:hAnsi="ＭＳ 明朝"/>
          <w:color w:val="000000" w:themeColor="text1"/>
        </w:rPr>
      </w:pPr>
      <w:r w:rsidRPr="00CE189B">
        <w:rPr>
          <w:rFonts w:ascii="ＭＳ 明朝" w:hAnsi="ＭＳ 明朝" w:hint="eastAsia"/>
          <w:color w:val="000000" w:themeColor="text1"/>
        </w:rPr>
        <w:t>本仕様書に記載なきことも施設及び設備の維持管理に必要な事項は行うこと。</w:t>
      </w:r>
    </w:p>
    <w:p w14:paraId="5CB646D4" w14:textId="77777777" w:rsidR="00C57450" w:rsidRPr="00CE189B" w:rsidRDefault="00C57450" w:rsidP="00C57450">
      <w:pPr>
        <w:spacing w:line="460" w:lineRule="exact"/>
        <w:ind w:firstLineChars="200" w:firstLine="403"/>
        <w:rPr>
          <w:rFonts w:ascii="ＭＳ 明朝" w:hAnsi="ＭＳ 明朝"/>
          <w:color w:val="000000" w:themeColor="text1"/>
        </w:rPr>
      </w:pPr>
    </w:p>
    <w:p w14:paraId="57C81C83" w14:textId="77777777" w:rsidR="00C57450" w:rsidRPr="00CE189B" w:rsidRDefault="00C57450" w:rsidP="00C57450">
      <w:pPr>
        <w:spacing w:line="460" w:lineRule="exact"/>
        <w:ind w:leftChars="-50" w:left="-41" w:hangingChars="30" w:hanging="60"/>
        <w:rPr>
          <w:rFonts w:ascii="ＭＳ ゴシック" w:eastAsia="ＭＳ ゴシック" w:hAnsi="ＭＳ ゴシック"/>
          <w:color w:val="000000" w:themeColor="text1"/>
        </w:rPr>
      </w:pPr>
      <w:r w:rsidRPr="00CE189B">
        <w:rPr>
          <w:rFonts w:ascii="ＭＳ ゴシック" w:eastAsia="ＭＳ ゴシック" w:hAnsi="ＭＳ ゴシック" w:hint="eastAsia"/>
          <w:color w:val="000000" w:themeColor="text1"/>
        </w:rPr>
        <w:t>Ⅱ．保全業務</w:t>
      </w:r>
    </w:p>
    <w:p w14:paraId="32FAC434" w14:textId="77777777" w:rsidR="00C57450" w:rsidRPr="00CE189B" w:rsidRDefault="00C57450" w:rsidP="00C57450">
      <w:pPr>
        <w:spacing w:line="460" w:lineRule="exact"/>
        <w:ind w:leftChars="-150" w:left="-40" w:hangingChars="130" w:hanging="262"/>
        <w:rPr>
          <w:rFonts w:ascii="ＭＳ ゴシック" w:eastAsia="ＭＳ ゴシック" w:hAnsi="ＭＳ ゴシック"/>
          <w:color w:val="000000" w:themeColor="text1"/>
        </w:rPr>
      </w:pPr>
      <w:r w:rsidRPr="00CE189B">
        <w:rPr>
          <w:rFonts w:ascii="ＭＳ ゴシック" w:eastAsia="ＭＳ ゴシック" w:hAnsi="ＭＳ ゴシック" w:hint="eastAsia"/>
          <w:color w:val="000000" w:themeColor="text1"/>
        </w:rPr>
        <w:t xml:space="preserve">　１．施設管理業務全体計画書</w:t>
      </w:r>
    </w:p>
    <w:p w14:paraId="5945C6F8" w14:textId="77777777" w:rsidR="00C57450" w:rsidRPr="00CE189B" w:rsidRDefault="00C57450" w:rsidP="00C57450">
      <w:pPr>
        <w:spacing w:line="460" w:lineRule="exact"/>
        <w:ind w:leftChars="150" w:left="302" w:firstLineChars="100" w:firstLine="202"/>
        <w:rPr>
          <w:rFonts w:ascii="ＭＳ 明朝" w:hAnsi="ＭＳ 明朝"/>
          <w:color w:val="000000" w:themeColor="text1"/>
        </w:rPr>
      </w:pPr>
      <w:r w:rsidRPr="00CE189B">
        <w:rPr>
          <w:rFonts w:ascii="ＭＳ 明朝" w:hAnsi="ＭＳ 明朝" w:hint="eastAsia"/>
          <w:color w:val="000000" w:themeColor="text1"/>
        </w:rPr>
        <w:t>下記項目を記載した施設管理業務全体計画書を作成し、業務開始前までに甲の承諾を得ること。なお、内容に変更が生じた場合には、その都度訂正し甲に届け出ること。</w:t>
      </w:r>
    </w:p>
    <w:p w14:paraId="64EF0E41" w14:textId="77777777" w:rsidR="00C57450" w:rsidRPr="00CE189B" w:rsidRDefault="00C57450" w:rsidP="00C57450">
      <w:pPr>
        <w:spacing w:line="460" w:lineRule="exact"/>
        <w:ind w:firstLineChars="235" w:firstLine="474"/>
        <w:rPr>
          <w:rFonts w:ascii="ＭＳ 明朝" w:hAnsi="ＭＳ 明朝"/>
          <w:color w:val="000000" w:themeColor="text1"/>
        </w:rPr>
      </w:pPr>
      <w:r w:rsidRPr="00CE189B">
        <w:rPr>
          <w:rFonts w:ascii="ＭＳ 明朝" w:hAnsi="ＭＳ 明朝" w:hint="eastAsia"/>
          <w:color w:val="000000" w:themeColor="text1"/>
        </w:rPr>
        <w:t>① 業務体制表（施設管理業務責任者を明記すること）</w:t>
      </w:r>
    </w:p>
    <w:p w14:paraId="4202BE9C" w14:textId="77777777" w:rsidR="00C57450" w:rsidRPr="00CE189B" w:rsidRDefault="00C57450" w:rsidP="00C57450">
      <w:pPr>
        <w:spacing w:line="460" w:lineRule="exact"/>
        <w:ind w:firstLineChars="235" w:firstLine="474"/>
        <w:rPr>
          <w:rFonts w:ascii="ＭＳ 明朝" w:hAnsi="ＭＳ 明朝"/>
          <w:color w:val="000000" w:themeColor="text1"/>
        </w:rPr>
      </w:pPr>
      <w:r w:rsidRPr="00CE189B">
        <w:rPr>
          <w:rFonts w:ascii="ＭＳ 明朝" w:hAnsi="ＭＳ 明朝" w:hint="eastAsia"/>
          <w:color w:val="000000" w:themeColor="text1"/>
        </w:rPr>
        <w:t>② 法定資格者選任一覧表</w:t>
      </w:r>
    </w:p>
    <w:p w14:paraId="7E574F32" w14:textId="77777777" w:rsidR="00C57450" w:rsidRPr="00CE189B" w:rsidRDefault="00C57450" w:rsidP="00C57450">
      <w:pPr>
        <w:spacing w:line="460" w:lineRule="exact"/>
        <w:ind w:firstLineChars="235" w:firstLine="474"/>
        <w:rPr>
          <w:rFonts w:ascii="ＭＳ 明朝" w:hAnsi="ＭＳ 明朝"/>
          <w:color w:val="000000" w:themeColor="text1"/>
        </w:rPr>
      </w:pPr>
      <w:r w:rsidRPr="00CE189B">
        <w:rPr>
          <w:rFonts w:ascii="ＭＳ 明朝" w:hAnsi="ＭＳ 明朝" w:hint="eastAsia"/>
          <w:color w:val="000000" w:themeColor="text1"/>
        </w:rPr>
        <w:t>③ 年間工程表（当該年度の月ごと及び業務内容ごとの工程表）</w:t>
      </w:r>
    </w:p>
    <w:p w14:paraId="768619E9" w14:textId="77777777" w:rsidR="00C57450" w:rsidRPr="00CE189B" w:rsidRDefault="00C57450" w:rsidP="00C57450">
      <w:pPr>
        <w:spacing w:line="460" w:lineRule="exact"/>
        <w:ind w:firstLineChars="235" w:firstLine="474"/>
        <w:rPr>
          <w:rFonts w:ascii="ＭＳ 明朝" w:hAnsi="ＭＳ 明朝"/>
          <w:color w:val="000000" w:themeColor="text1"/>
        </w:rPr>
      </w:pPr>
      <w:r w:rsidRPr="00CE189B">
        <w:rPr>
          <w:rFonts w:ascii="ＭＳ 明朝" w:hAnsi="ＭＳ 明朝" w:hint="eastAsia"/>
          <w:color w:val="000000" w:themeColor="text1"/>
        </w:rPr>
        <w:t>④ 月次・年次報告内容</w:t>
      </w:r>
    </w:p>
    <w:p w14:paraId="119CFD74" w14:textId="77777777" w:rsidR="00C57450" w:rsidRPr="00CE189B" w:rsidRDefault="00C57450" w:rsidP="00C57450">
      <w:pPr>
        <w:spacing w:line="460" w:lineRule="exact"/>
        <w:rPr>
          <w:rFonts w:ascii="ＭＳ 明朝" w:hAnsi="ＭＳ 明朝"/>
          <w:color w:val="000000" w:themeColor="text1"/>
        </w:rPr>
      </w:pPr>
    </w:p>
    <w:p w14:paraId="4EB3FDB7" w14:textId="77777777" w:rsidR="00C57450" w:rsidRPr="00CE189B" w:rsidRDefault="00C57450" w:rsidP="00C57450">
      <w:pPr>
        <w:spacing w:line="460" w:lineRule="exact"/>
        <w:ind w:leftChars="-50" w:left="-41" w:hangingChars="30" w:hanging="60"/>
        <w:rPr>
          <w:rFonts w:ascii="ＭＳ ゴシック" w:eastAsia="ＭＳ ゴシック" w:hAnsi="ＭＳ ゴシック"/>
          <w:color w:val="000000" w:themeColor="text1"/>
        </w:rPr>
      </w:pPr>
      <w:r w:rsidRPr="00CE189B">
        <w:rPr>
          <w:rFonts w:ascii="ＭＳ ゴシック" w:eastAsia="ＭＳ ゴシック" w:hAnsi="ＭＳ ゴシック" w:hint="eastAsia"/>
          <w:color w:val="000000" w:themeColor="text1"/>
        </w:rPr>
        <w:t>２．各種届出書等</w:t>
      </w:r>
    </w:p>
    <w:p w14:paraId="6A19469F" w14:textId="77777777" w:rsidR="00C57450" w:rsidRPr="00CE189B" w:rsidRDefault="00C57450" w:rsidP="00C57450">
      <w:pPr>
        <w:spacing w:line="460" w:lineRule="exact"/>
        <w:ind w:leftChars="-50" w:left="-101" w:firstLineChars="300" w:firstLine="605"/>
        <w:rPr>
          <w:rFonts w:ascii="ＭＳ 明朝" w:hAnsi="ＭＳ 明朝"/>
          <w:color w:val="000000" w:themeColor="text1"/>
        </w:rPr>
      </w:pPr>
      <w:r w:rsidRPr="00CE189B">
        <w:rPr>
          <w:rFonts w:ascii="ＭＳ 明朝" w:hAnsi="ＭＳ 明朝" w:hint="eastAsia"/>
          <w:color w:val="000000" w:themeColor="text1"/>
        </w:rPr>
        <w:t>下記項目について、その写しを甲に提出すること。</w:t>
      </w:r>
    </w:p>
    <w:p w14:paraId="66B7263D" w14:textId="77777777" w:rsidR="00C57450" w:rsidRPr="00CE189B" w:rsidRDefault="00C57450" w:rsidP="00C57450">
      <w:pPr>
        <w:spacing w:line="460" w:lineRule="exact"/>
        <w:ind w:leftChars="-50" w:left="-101" w:firstLineChars="300" w:firstLine="605"/>
        <w:rPr>
          <w:rFonts w:ascii="ＭＳ 明朝" w:hAnsi="ＭＳ 明朝"/>
          <w:color w:val="000000" w:themeColor="text1"/>
        </w:rPr>
      </w:pPr>
      <w:r w:rsidRPr="00CE189B">
        <w:rPr>
          <w:rFonts w:ascii="ＭＳ 明朝" w:hAnsi="ＭＳ 明朝" w:hint="eastAsia"/>
          <w:color w:val="000000" w:themeColor="text1"/>
        </w:rPr>
        <w:t>① 本業務に関係する各種法令に基づき作成した書類など</w:t>
      </w:r>
    </w:p>
    <w:p w14:paraId="1B42E241" w14:textId="77777777" w:rsidR="00C57450" w:rsidRPr="00CE189B" w:rsidRDefault="00C57450" w:rsidP="00C57450">
      <w:pPr>
        <w:spacing w:line="460" w:lineRule="exact"/>
        <w:ind w:leftChars="-50" w:left="-101" w:firstLineChars="300" w:firstLine="605"/>
        <w:rPr>
          <w:rFonts w:ascii="ＭＳ 明朝" w:hAnsi="ＭＳ 明朝"/>
          <w:color w:val="000000" w:themeColor="text1"/>
        </w:rPr>
      </w:pPr>
      <w:r w:rsidRPr="00CE189B">
        <w:rPr>
          <w:rFonts w:ascii="ＭＳ 明朝" w:hAnsi="ＭＳ 明朝" w:hint="eastAsia"/>
          <w:color w:val="000000" w:themeColor="text1"/>
        </w:rPr>
        <w:t>② 法定資格者として選任したものが資格を有することを証明する書類</w:t>
      </w:r>
    </w:p>
    <w:p w14:paraId="6FEEA742" w14:textId="77777777" w:rsidR="00C57450" w:rsidRPr="00CE189B" w:rsidRDefault="00C57450" w:rsidP="00C57450">
      <w:pPr>
        <w:spacing w:line="460" w:lineRule="exact"/>
        <w:ind w:leftChars="-50" w:left="-101" w:firstLineChars="300" w:firstLine="605"/>
        <w:rPr>
          <w:rFonts w:ascii="ＭＳ 明朝" w:hAnsi="ＭＳ 明朝"/>
          <w:color w:val="000000" w:themeColor="text1"/>
        </w:rPr>
      </w:pPr>
    </w:p>
    <w:p w14:paraId="31939267" w14:textId="77777777" w:rsidR="00C57450" w:rsidRPr="00CE189B" w:rsidRDefault="00C57450" w:rsidP="00C57450">
      <w:pPr>
        <w:spacing w:line="460" w:lineRule="exact"/>
        <w:ind w:leftChars="-50" w:left="-41" w:hangingChars="30" w:hanging="60"/>
        <w:rPr>
          <w:rFonts w:ascii="ＭＳ ゴシック" w:eastAsia="ＭＳ ゴシック" w:hAnsi="ＭＳ ゴシック"/>
          <w:color w:val="000000" w:themeColor="text1"/>
        </w:rPr>
      </w:pPr>
      <w:r w:rsidRPr="00CE189B">
        <w:rPr>
          <w:rFonts w:ascii="ＭＳ ゴシック" w:eastAsia="ＭＳ ゴシック" w:hAnsi="ＭＳ ゴシック" w:hint="eastAsia"/>
          <w:color w:val="000000" w:themeColor="text1"/>
        </w:rPr>
        <w:t>３．業務内容</w:t>
      </w:r>
    </w:p>
    <w:p w14:paraId="056443FA" w14:textId="14A1CD1B" w:rsidR="00C57450" w:rsidRPr="00CE189B" w:rsidRDefault="00C57450" w:rsidP="00C57450">
      <w:pPr>
        <w:spacing w:line="460" w:lineRule="exact"/>
        <w:ind w:leftChars="150" w:left="302" w:firstLineChars="100" w:firstLine="202"/>
        <w:rPr>
          <w:rFonts w:ascii="ＭＳ 明朝" w:hAnsi="ＭＳ 明朝"/>
          <w:color w:val="000000" w:themeColor="text1"/>
        </w:rPr>
      </w:pPr>
      <w:r w:rsidRPr="00CE189B">
        <w:rPr>
          <w:rFonts w:ascii="ＭＳ 明朝" w:hAnsi="ＭＳ 明朝" w:hint="eastAsia"/>
          <w:color w:val="000000" w:themeColor="text1"/>
        </w:rPr>
        <w:t>「新長田図書館業務要求水準１．（１）．対象施設」の点検、保守及び修繕等の保全業務を行い、常に良好な状態、性能及び美観を維持するよう努めること。業務仕様は乙が決定しこれを行うが、下記に指定する項目は必ず実施すること。</w:t>
      </w:r>
    </w:p>
    <w:p w14:paraId="72907707" w14:textId="77777777" w:rsidR="00C57450" w:rsidRPr="00CE189B" w:rsidRDefault="00C57450" w:rsidP="00C57450">
      <w:pPr>
        <w:spacing w:line="460" w:lineRule="exact"/>
        <w:rPr>
          <w:rFonts w:ascii="ＭＳ ゴシック" w:eastAsia="ＭＳ ゴシック" w:hAnsi="ＭＳ ゴシック"/>
          <w:color w:val="000000" w:themeColor="text1"/>
        </w:rPr>
      </w:pPr>
      <w:r w:rsidRPr="00CE189B">
        <w:rPr>
          <w:rFonts w:ascii="ＭＳ ゴシック" w:eastAsia="ＭＳ ゴシック" w:hAnsi="ＭＳ ゴシック" w:hint="eastAsia"/>
          <w:color w:val="000000" w:themeColor="text1"/>
        </w:rPr>
        <w:t>（１） 運転・監視及び日常点検・保守業務</w:t>
      </w:r>
    </w:p>
    <w:p w14:paraId="2B334400" w14:textId="77777777" w:rsidR="00C57450" w:rsidRPr="00CE189B" w:rsidRDefault="00C57450" w:rsidP="00C57450">
      <w:pPr>
        <w:spacing w:line="460" w:lineRule="exact"/>
        <w:ind w:leftChars="250" w:left="706" w:hangingChars="100" w:hanging="202"/>
        <w:rPr>
          <w:rFonts w:ascii="ＭＳ 明朝" w:hAnsi="ＭＳ 明朝"/>
          <w:color w:val="000000" w:themeColor="text1"/>
        </w:rPr>
      </w:pPr>
      <w:r w:rsidRPr="00CE189B">
        <w:rPr>
          <w:rFonts w:ascii="ＭＳ 明朝" w:hAnsi="ＭＳ 明朝" w:hint="eastAsia"/>
          <w:color w:val="000000" w:themeColor="text1"/>
        </w:rPr>
        <w:t>① 「建築保全業務共通仕様書（最新版を適用）」（一般財団法人 建築保全センター発行）に基づき実施すること。なお、これに依らない場合、甲に承諾を得ること。</w:t>
      </w:r>
    </w:p>
    <w:p w14:paraId="68C48299" w14:textId="77777777" w:rsidR="00C57450" w:rsidRPr="00CE189B" w:rsidRDefault="00C57450" w:rsidP="00C57450">
      <w:pPr>
        <w:spacing w:line="460" w:lineRule="exact"/>
        <w:ind w:leftChars="250" w:left="706" w:hangingChars="100" w:hanging="202"/>
        <w:rPr>
          <w:rFonts w:ascii="ＭＳ 明朝" w:hAnsi="ＭＳ 明朝"/>
          <w:color w:val="000000" w:themeColor="text1"/>
        </w:rPr>
      </w:pPr>
      <w:r w:rsidRPr="00CE189B">
        <w:rPr>
          <w:rFonts w:ascii="ＭＳ 明朝" w:hAnsi="ＭＳ 明朝" w:hint="eastAsia"/>
          <w:color w:val="000000" w:themeColor="text1"/>
        </w:rPr>
        <w:t>② 設備の運転状況や光熱水使用量等については定期的（月１回）に記録をとり甲に報告するこ</w:t>
      </w:r>
      <w:r w:rsidRPr="00CE189B">
        <w:rPr>
          <w:rFonts w:ascii="ＭＳ 明朝" w:hAnsi="ＭＳ 明朝" w:hint="eastAsia"/>
          <w:color w:val="000000" w:themeColor="text1"/>
        </w:rPr>
        <w:lastRenderedPageBreak/>
        <w:t>と。</w:t>
      </w:r>
    </w:p>
    <w:p w14:paraId="55D3162D" w14:textId="77777777" w:rsidR="00C57450" w:rsidRPr="00CE189B" w:rsidRDefault="00C57450" w:rsidP="00C57450">
      <w:pPr>
        <w:spacing w:line="460" w:lineRule="exact"/>
        <w:ind w:leftChars="250" w:left="706" w:hangingChars="100" w:hanging="202"/>
        <w:rPr>
          <w:rFonts w:ascii="ＭＳ 明朝" w:hAnsi="ＭＳ 明朝"/>
          <w:color w:val="000000" w:themeColor="text1"/>
        </w:rPr>
      </w:pPr>
      <w:r w:rsidRPr="00CE189B">
        <w:rPr>
          <w:rFonts w:ascii="ＭＳ 明朝" w:hAnsi="ＭＳ 明朝" w:hint="eastAsia"/>
          <w:color w:val="000000" w:themeColor="text1"/>
        </w:rPr>
        <w:t>③ 各機器の運転に際しては、省エネルギーに留意して行うこと。なお、「エネルギーの使用の合理化及び非化石エネルギーへの転換等に関する法律」に規定されるエネルギー使用状況届出書の届出対象施設については、甲と協議のうえ届出するものとする。</w:t>
      </w:r>
    </w:p>
    <w:p w14:paraId="1E069A16" w14:textId="77777777" w:rsidR="00C57450" w:rsidRPr="00CE189B" w:rsidRDefault="00C57450" w:rsidP="00C57450">
      <w:pPr>
        <w:spacing w:line="460" w:lineRule="exact"/>
        <w:ind w:leftChars="250" w:left="706" w:hangingChars="100" w:hanging="202"/>
        <w:rPr>
          <w:rFonts w:ascii="ＭＳ 明朝" w:hAnsi="ＭＳ 明朝"/>
          <w:color w:val="000000" w:themeColor="text1"/>
        </w:rPr>
      </w:pPr>
      <w:r w:rsidRPr="00CE189B">
        <w:rPr>
          <w:rFonts w:ascii="ＭＳ 明朝" w:hAnsi="ＭＳ 明朝" w:hint="eastAsia"/>
          <w:color w:val="000000" w:themeColor="text1"/>
        </w:rPr>
        <w:t>④ 甲が提供する「市有施設の安全点検マニュアル」に基づき、年２回以上の日常点検を行い、記録を保管すること。</w:t>
      </w:r>
    </w:p>
    <w:p w14:paraId="7E51FA62" w14:textId="77777777" w:rsidR="00C57450" w:rsidRPr="00CE189B" w:rsidRDefault="00C57450" w:rsidP="00C57450">
      <w:pPr>
        <w:spacing w:line="460" w:lineRule="exact"/>
        <w:rPr>
          <w:rFonts w:ascii="ＭＳ 明朝" w:hAnsi="ＭＳ 明朝"/>
          <w:color w:val="000000" w:themeColor="text1"/>
        </w:rPr>
      </w:pPr>
      <w:r w:rsidRPr="00CE189B">
        <w:rPr>
          <w:rFonts w:ascii="ＭＳ ゴシック" w:eastAsia="ＭＳ ゴシック" w:hAnsi="ＭＳ ゴシック" w:hint="eastAsia"/>
          <w:color w:val="000000" w:themeColor="text1"/>
        </w:rPr>
        <w:t>（２）</w:t>
      </w:r>
      <w:r w:rsidRPr="00CE189B">
        <w:rPr>
          <w:rFonts w:ascii="ＭＳ ゴシック" w:eastAsia="ＭＳ ゴシック" w:hAnsi="ＭＳ ゴシック"/>
          <w:color w:val="000000" w:themeColor="text1"/>
        </w:rPr>
        <w:t xml:space="preserve"> </w:t>
      </w:r>
      <w:r w:rsidRPr="00CE189B">
        <w:rPr>
          <w:rFonts w:ascii="ＭＳ ゴシック" w:eastAsia="ＭＳ ゴシック" w:hAnsi="ＭＳ ゴシック" w:hint="eastAsia"/>
          <w:color w:val="000000" w:themeColor="text1"/>
        </w:rPr>
        <w:t>定期点検等及び保守業務</w:t>
      </w:r>
    </w:p>
    <w:p w14:paraId="29FF6AE1" w14:textId="77777777" w:rsidR="00C57450" w:rsidRPr="00CE189B" w:rsidRDefault="00C57450" w:rsidP="00C57450">
      <w:pPr>
        <w:spacing w:line="460" w:lineRule="exact"/>
        <w:ind w:leftChars="250" w:left="706" w:hangingChars="100" w:hanging="202"/>
        <w:rPr>
          <w:rFonts w:ascii="ＭＳ 明朝" w:hAnsi="ＭＳ 明朝"/>
          <w:color w:val="000000" w:themeColor="text1"/>
        </w:rPr>
      </w:pPr>
      <w:r w:rsidRPr="00CE189B">
        <w:rPr>
          <w:rFonts w:ascii="ＭＳ 明朝" w:hAnsi="ＭＳ 明朝" w:hint="eastAsia"/>
          <w:color w:val="000000" w:themeColor="text1"/>
        </w:rPr>
        <w:t>①</w:t>
      </w:r>
      <w:r w:rsidRPr="00CE189B">
        <w:rPr>
          <w:rFonts w:ascii="ＭＳ 明朝" w:hAnsi="ＭＳ 明朝"/>
          <w:color w:val="000000" w:themeColor="text1"/>
        </w:rPr>
        <w:t xml:space="preserve"> </w:t>
      </w:r>
      <w:r w:rsidRPr="00CE189B">
        <w:rPr>
          <w:rFonts w:ascii="ＭＳ 明朝" w:hAnsi="ＭＳ 明朝" w:hint="eastAsia"/>
          <w:color w:val="000000" w:themeColor="text1"/>
        </w:rPr>
        <w:t>「（別表２－１）定期点検業務一覧表」の項目に該当する法令点検、定期点検は、特記なき場合は「建築保全業務共通仕様書（最新版を適用）」に基づき実施すること。なお、これに依らない場合、業務実施前に甲に承諾を得ること。</w:t>
      </w:r>
    </w:p>
    <w:p w14:paraId="46B3F528" w14:textId="77777777" w:rsidR="00C57450" w:rsidRPr="00CE189B" w:rsidRDefault="00C57450" w:rsidP="00C57450">
      <w:pPr>
        <w:spacing w:line="460" w:lineRule="exact"/>
        <w:ind w:leftChars="350" w:left="705" w:firstLineChars="100" w:firstLine="202"/>
        <w:rPr>
          <w:rFonts w:ascii="ＭＳ 明朝" w:hAnsi="ＭＳ 明朝"/>
          <w:color w:val="000000" w:themeColor="text1"/>
        </w:rPr>
      </w:pPr>
      <w:r w:rsidRPr="00CE189B">
        <w:rPr>
          <w:rFonts w:ascii="ＭＳ 明朝" w:hAnsi="ＭＳ 明朝" w:hint="eastAsia"/>
          <w:color w:val="000000" w:themeColor="text1"/>
        </w:rPr>
        <w:t>法令点検のうち公共建築物定期点検については、「建築基準法」に基づき実施し、甲に報告すること。</w:t>
      </w:r>
    </w:p>
    <w:p w14:paraId="00D0DAF3" w14:textId="77777777" w:rsidR="00C57450" w:rsidRPr="00CE189B" w:rsidRDefault="00C57450" w:rsidP="00C57450">
      <w:pPr>
        <w:spacing w:line="460" w:lineRule="exact"/>
        <w:ind w:leftChars="250" w:left="706" w:hangingChars="100" w:hanging="202"/>
        <w:rPr>
          <w:rFonts w:ascii="ＭＳ 明朝" w:hAnsi="ＭＳ 明朝"/>
          <w:color w:val="000000" w:themeColor="text1"/>
        </w:rPr>
      </w:pPr>
      <w:r w:rsidRPr="00CE189B">
        <w:rPr>
          <w:rFonts w:ascii="ＭＳ 明朝" w:hAnsi="ＭＳ 明朝" w:hint="eastAsia"/>
          <w:color w:val="000000" w:themeColor="text1"/>
        </w:rPr>
        <w:t>② その他、法令等の規定により義務付けられている点検等については、法令等を遵守し実施すること。</w:t>
      </w:r>
    </w:p>
    <w:p w14:paraId="676C4077" w14:textId="77777777" w:rsidR="00C57450" w:rsidRPr="00CE189B" w:rsidRDefault="00C57450" w:rsidP="00C57450">
      <w:pPr>
        <w:spacing w:line="460" w:lineRule="exact"/>
        <w:rPr>
          <w:rFonts w:ascii="ＭＳ ゴシック" w:eastAsia="ＭＳ ゴシック" w:hAnsi="ＭＳ ゴシック"/>
          <w:color w:val="000000" w:themeColor="text1"/>
        </w:rPr>
      </w:pPr>
      <w:r w:rsidRPr="00CE189B">
        <w:rPr>
          <w:rFonts w:ascii="ＭＳ ゴシック" w:eastAsia="ＭＳ ゴシック" w:hAnsi="ＭＳ ゴシック" w:hint="eastAsia"/>
          <w:color w:val="000000" w:themeColor="text1"/>
        </w:rPr>
        <w:t>（３）修繕及び改修工事等</w:t>
      </w:r>
    </w:p>
    <w:p w14:paraId="3EF20B2B" w14:textId="77777777" w:rsidR="00C57450" w:rsidRPr="00CE189B" w:rsidRDefault="00C57450" w:rsidP="00C57450">
      <w:pPr>
        <w:spacing w:line="460" w:lineRule="exact"/>
        <w:ind w:leftChars="250" w:left="706" w:hangingChars="100" w:hanging="202"/>
        <w:rPr>
          <w:rFonts w:ascii="ＭＳ 明朝" w:hAnsi="ＭＳ 明朝"/>
          <w:color w:val="000000" w:themeColor="text1"/>
        </w:rPr>
      </w:pPr>
      <w:r w:rsidRPr="00CE189B">
        <w:rPr>
          <w:rFonts w:ascii="ＭＳ 明朝" w:hAnsi="ＭＳ 明朝" w:hint="eastAsia"/>
          <w:color w:val="000000" w:themeColor="text1"/>
        </w:rPr>
        <w:t>① 上記（１）①～②の結果、修繕または改修工事等が必要であると判明した場合は、「Ⅲ．修繕及び改修工事等」に基づきこれを処理すること。</w:t>
      </w:r>
    </w:p>
    <w:p w14:paraId="66A3522D" w14:textId="77777777" w:rsidR="00C57450" w:rsidRPr="00CE189B" w:rsidRDefault="00C57450" w:rsidP="00C57450">
      <w:pPr>
        <w:spacing w:line="460" w:lineRule="exact"/>
        <w:ind w:leftChars="250" w:left="706" w:hangingChars="100" w:hanging="202"/>
        <w:rPr>
          <w:rFonts w:ascii="ＭＳ 明朝" w:hAnsi="ＭＳ 明朝"/>
          <w:color w:val="000000" w:themeColor="text1"/>
        </w:rPr>
      </w:pPr>
      <w:r w:rsidRPr="00CE189B">
        <w:rPr>
          <w:rFonts w:ascii="ＭＳ 明朝" w:hAnsi="ＭＳ 明朝" w:hint="eastAsia"/>
          <w:color w:val="000000" w:themeColor="text1"/>
        </w:rPr>
        <w:t>② 協定書及び仕様書に基づき別途協議が必要なものについては、甲が指定する期日までに、改修を要する箇所・内容・当該箇所の写真及び費用等を記載した工事計画書（指定様式）を作成し、甲に提出すること。</w:t>
      </w:r>
    </w:p>
    <w:p w14:paraId="22947538" w14:textId="77777777" w:rsidR="00C57450" w:rsidRPr="00CE189B" w:rsidRDefault="00C57450" w:rsidP="00C57450">
      <w:pPr>
        <w:spacing w:line="460" w:lineRule="exact"/>
        <w:ind w:leftChars="250" w:left="706" w:hangingChars="100" w:hanging="202"/>
        <w:rPr>
          <w:rFonts w:ascii="ＭＳ 明朝" w:hAnsi="ＭＳ 明朝"/>
          <w:color w:val="000000" w:themeColor="text1"/>
        </w:rPr>
      </w:pPr>
      <w:r w:rsidRPr="00CE189B">
        <w:rPr>
          <w:rFonts w:ascii="ＭＳ 明朝" w:hAnsi="ＭＳ 明朝" w:hint="eastAsia"/>
          <w:color w:val="000000" w:themeColor="text1"/>
        </w:rPr>
        <w:t>③ 費用については、公開単価の使用、複数見積の取得等、その妥当性が判断できるものとすること。</w:t>
      </w:r>
    </w:p>
    <w:p w14:paraId="3461BC43" w14:textId="77777777" w:rsidR="00C57450" w:rsidRPr="00CE189B" w:rsidRDefault="00C57450" w:rsidP="00C57450">
      <w:pPr>
        <w:spacing w:line="460" w:lineRule="exact"/>
        <w:ind w:leftChars="250" w:left="706" w:hangingChars="100" w:hanging="202"/>
        <w:rPr>
          <w:rFonts w:ascii="ＭＳ 明朝" w:hAnsi="ＭＳ 明朝"/>
          <w:color w:val="000000" w:themeColor="text1"/>
        </w:rPr>
      </w:pPr>
    </w:p>
    <w:p w14:paraId="248024CB" w14:textId="77777777" w:rsidR="00C57450" w:rsidRPr="00CE189B" w:rsidRDefault="00C57450" w:rsidP="00C57450">
      <w:pPr>
        <w:spacing w:line="460" w:lineRule="exact"/>
        <w:ind w:leftChars="-50" w:left="-41" w:hangingChars="30" w:hanging="60"/>
        <w:rPr>
          <w:rFonts w:ascii="ＭＳ ゴシック" w:eastAsia="ＭＳ ゴシック" w:hAnsi="ＭＳ ゴシック"/>
          <w:color w:val="000000" w:themeColor="text1"/>
        </w:rPr>
      </w:pPr>
      <w:r w:rsidRPr="00CE189B">
        <w:rPr>
          <w:rFonts w:ascii="ＭＳ ゴシック" w:eastAsia="ＭＳ ゴシック" w:hAnsi="ＭＳ ゴシック" w:hint="eastAsia"/>
          <w:color w:val="000000" w:themeColor="text1"/>
        </w:rPr>
        <w:t>４．報告</w:t>
      </w:r>
    </w:p>
    <w:p w14:paraId="63103A0A" w14:textId="77777777" w:rsidR="00C57450" w:rsidRPr="00CE189B" w:rsidRDefault="00C57450" w:rsidP="00C57450">
      <w:pPr>
        <w:spacing w:line="460" w:lineRule="exact"/>
        <w:ind w:leftChars="100" w:left="202" w:firstLineChars="100" w:firstLine="202"/>
        <w:rPr>
          <w:rFonts w:ascii="ＭＳ 明朝" w:hAnsi="ＭＳ 明朝"/>
          <w:color w:val="000000" w:themeColor="text1"/>
        </w:rPr>
      </w:pPr>
      <w:r w:rsidRPr="00CE189B">
        <w:rPr>
          <w:rFonts w:ascii="ＭＳ 明朝" w:hAnsi="ＭＳ 明朝" w:hint="eastAsia"/>
          <w:color w:val="000000" w:themeColor="text1"/>
        </w:rPr>
        <w:t>「３．業務内容」に示す保全業務に関する報告書を、承諾を受けた「施設管理業務全体計画書」に基づき、甲に提出すること。（年度末の年次報告書を含む）。</w:t>
      </w:r>
    </w:p>
    <w:p w14:paraId="008F779D" w14:textId="77777777" w:rsidR="00C57450" w:rsidRPr="00CE189B" w:rsidRDefault="00C57450" w:rsidP="00C57450">
      <w:pPr>
        <w:spacing w:line="460" w:lineRule="exact"/>
        <w:ind w:leftChars="100" w:left="202" w:firstLineChars="100" w:firstLine="202"/>
        <w:rPr>
          <w:rFonts w:ascii="ＭＳ 明朝" w:hAnsi="ＭＳ 明朝"/>
          <w:color w:val="000000" w:themeColor="text1"/>
        </w:rPr>
      </w:pPr>
    </w:p>
    <w:p w14:paraId="1AEC7DAE" w14:textId="77777777" w:rsidR="00C57450" w:rsidRPr="00CE189B" w:rsidRDefault="00C57450" w:rsidP="00C57450">
      <w:pPr>
        <w:spacing w:line="460" w:lineRule="exact"/>
        <w:ind w:leftChars="-50" w:left="-41" w:hangingChars="30" w:hanging="60"/>
        <w:rPr>
          <w:rFonts w:ascii="ＭＳ ゴシック" w:eastAsia="ＭＳ ゴシック" w:hAnsi="ＭＳ ゴシック"/>
          <w:color w:val="000000" w:themeColor="text1"/>
        </w:rPr>
      </w:pPr>
      <w:r w:rsidRPr="00CE189B">
        <w:rPr>
          <w:rFonts w:ascii="ＭＳ ゴシック" w:eastAsia="ＭＳ ゴシック" w:hAnsi="ＭＳ ゴシック" w:hint="eastAsia"/>
          <w:color w:val="000000" w:themeColor="text1"/>
        </w:rPr>
        <w:t>５．検査</w:t>
      </w:r>
    </w:p>
    <w:p w14:paraId="7D9E462A" w14:textId="77777777" w:rsidR="00C57450" w:rsidRPr="00CE189B" w:rsidRDefault="00C57450" w:rsidP="00C57450">
      <w:pPr>
        <w:spacing w:line="460" w:lineRule="exact"/>
        <w:ind w:leftChars="-50" w:left="-101" w:firstLineChars="300" w:firstLine="605"/>
        <w:rPr>
          <w:rFonts w:ascii="ＭＳ ゴシック" w:eastAsia="ＭＳ ゴシック" w:hAnsi="ＭＳ ゴシック"/>
          <w:color w:val="000000" w:themeColor="text1"/>
        </w:rPr>
      </w:pPr>
      <w:r w:rsidRPr="00CE189B">
        <w:rPr>
          <w:rFonts w:ascii="ＭＳ 明朝" w:hAnsi="ＭＳ 明朝" w:hint="eastAsia"/>
          <w:color w:val="000000" w:themeColor="text1"/>
        </w:rPr>
        <w:t>① 甲は、「４．報告」に示す報告書や甲が別途指定する検査表による検査を行う。</w:t>
      </w:r>
    </w:p>
    <w:p w14:paraId="3BF6A950" w14:textId="77777777" w:rsidR="00C57450" w:rsidRPr="00CE189B" w:rsidRDefault="00C57450" w:rsidP="00C57450">
      <w:pPr>
        <w:spacing w:line="460" w:lineRule="exact"/>
        <w:ind w:leftChars="250" w:left="706" w:hangingChars="100" w:hanging="202"/>
        <w:rPr>
          <w:rFonts w:ascii="ＭＳ 明朝" w:hAnsi="ＭＳ 明朝"/>
          <w:color w:val="000000" w:themeColor="text1"/>
        </w:rPr>
      </w:pPr>
      <w:r w:rsidRPr="00CE189B">
        <w:rPr>
          <w:rFonts w:ascii="ＭＳ 明朝" w:hAnsi="ＭＳ 明朝" w:hint="eastAsia"/>
          <w:color w:val="000000" w:themeColor="text1"/>
        </w:rPr>
        <w:t>② 甲は①以外に必要に応じて保全業務の執行状況について検査等（実地調査（モニタリング）</w:t>
      </w:r>
      <w:r w:rsidRPr="00CE189B">
        <w:rPr>
          <w:rFonts w:ascii="ＭＳ 明朝" w:hAnsi="ＭＳ 明朝" w:hint="eastAsia"/>
          <w:color w:val="000000" w:themeColor="text1"/>
        </w:rPr>
        <w:lastRenderedPageBreak/>
        <w:t>を含む））を行う。</w:t>
      </w:r>
    </w:p>
    <w:p w14:paraId="00CA4173" w14:textId="77777777" w:rsidR="00C57450" w:rsidRPr="00CE189B" w:rsidRDefault="00C57450" w:rsidP="00C57450">
      <w:pPr>
        <w:spacing w:line="460" w:lineRule="exact"/>
        <w:ind w:leftChars="-50" w:left="-101" w:firstLineChars="300" w:firstLine="605"/>
        <w:rPr>
          <w:rFonts w:ascii="ＭＳ 明朝" w:hAnsi="ＭＳ 明朝"/>
          <w:color w:val="000000" w:themeColor="text1"/>
        </w:rPr>
      </w:pPr>
      <w:r w:rsidRPr="00CE189B">
        <w:rPr>
          <w:rFonts w:ascii="ＭＳ 明朝" w:hAnsi="ＭＳ 明朝" w:hint="eastAsia"/>
          <w:color w:val="000000" w:themeColor="text1"/>
        </w:rPr>
        <w:t>③ 乙は①及び②により、甲が業務改善又は修繕等を指示した場合、これに従うこと。</w:t>
      </w:r>
    </w:p>
    <w:p w14:paraId="6A3D9504" w14:textId="77777777" w:rsidR="00C57450" w:rsidRPr="00CE189B" w:rsidRDefault="00C57450" w:rsidP="00C57450">
      <w:pPr>
        <w:spacing w:line="460" w:lineRule="exact"/>
        <w:ind w:leftChars="-50" w:left="-101" w:firstLineChars="300" w:firstLine="605"/>
        <w:rPr>
          <w:rFonts w:ascii="ＭＳ 明朝" w:hAnsi="ＭＳ 明朝"/>
          <w:color w:val="000000" w:themeColor="text1"/>
        </w:rPr>
      </w:pPr>
    </w:p>
    <w:p w14:paraId="578ABC27" w14:textId="77777777" w:rsidR="00C57450" w:rsidRPr="00CE189B" w:rsidRDefault="00C57450" w:rsidP="00C57450">
      <w:pPr>
        <w:spacing w:line="460" w:lineRule="exact"/>
        <w:ind w:leftChars="-50" w:left="-41" w:hangingChars="30" w:hanging="60"/>
        <w:rPr>
          <w:rFonts w:ascii="ＭＳ ゴシック" w:eastAsia="ＭＳ ゴシック" w:hAnsi="ＭＳ ゴシック"/>
          <w:color w:val="000000" w:themeColor="text1"/>
        </w:rPr>
      </w:pPr>
      <w:r w:rsidRPr="00CE189B">
        <w:rPr>
          <w:rFonts w:ascii="ＭＳ ゴシック" w:eastAsia="ＭＳ ゴシック" w:hAnsi="ＭＳ ゴシック" w:hint="eastAsia"/>
          <w:color w:val="000000" w:themeColor="text1"/>
        </w:rPr>
        <w:t>Ⅲ．修繕及び改修工事等</w:t>
      </w:r>
    </w:p>
    <w:p w14:paraId="00611996" w14:textId="77777777" w:rsidR="00C57450" w:rsidRPr="00CE189B" w:rsidRDefault="00C57450" w:rsidP="00C57450">
      <w:pPr>
        <w:spacing w:line="460" w:lineRule="exact"/>
        <w:ind w:leftChars="-50" w:left="-41" w:hangingChars="30" w:hanging="60"/>
        <w:rPr>
          <w:rFonts w:ascii="ＭＳ ゴシック" w:eastAsia="ＭＳ ゴシック" w:hAnsi="ＭＳ ゴシック"/>
          <w:color w:val="000000" w:themeColor="text1"/>
        </w:rPr>
      </w:pPr>
      <w:r w:rsidRPr="00CE189B">
        <w:rPr>
          <w:rFonts w:ascii="ＭＳ ゴシック" w:eastAsia="ＭＳ ゴシック" w:hAnsi="ＭＳ ゴシック" w:hint="eastAsia"/>
          <w:color w:val="000000" w:themeColor="text1"/>
        </w:rPr>
        <w:t>１．甲が所有する施設及び設備等の修繕等について</w:t>
      </w:r>
    </w:p>
    <w:p w14:paraId="281F34CF" w14:textId="77777777" w:rsidR="00C57450" w:rsidRPr="00CE189B" w:rsidRDefault="00C57450" w:rsidP="00C57450">
      <w:pPr>
        <w:spacing w:line="460" w:lineRule="exact"/>
        <w:ind w:leftChars="-50" w:left="-41" w:hangingChars="30" w:hanging="60"/>
        <w:rPr>
          <w:rFonts w:ascii="ＭＳ ゴシック" w:eastAsia="ＭＳ ゴシック" w:hAnsi="ＭＳ ゴシック"/>
          <w:color w:val="000000" w:themeColor="text1"/>
        </w:rPr>
      </w:pPr>
      <w:r w:rsidRPr="00CE189B">
        <w:rPr>
          <w:rFonts w:ascii="ＭＳ ゴシック" w:eastAsia="ＭＳ ゴシック" w:hAnsi="ＭＳ ゴシック" w:hint="eastAsia"/>
          <w:color w:val="000000" w:themeColor="text1"/>
        </w:rPr>
        <w:t>（１）修繕</w:t>
      </w:r>
    </w:p>
    <w:p w14:paraId="5039AE35" w14:textId="77777777" w:rsidR="00C57450" w:rsidRPr="00CE189B" w:rsidRDefault="00C57450" w:rsidP="00C57450">
      <w:pPr>
        <w:spacing w:line="460" w:lineRule="exact"/>
        <w:ind w:leftChars="250" w:left="706" w:hangingChars="100" w:hanging="202"/>
        <w:rPr>
          <w:rFonts w:ascii="ＭＳ 明朝" w:hAnsi="ＭＳ 明朝"/>
          <w:color w:val="000000" w:themeColor="text1"/>
        </w:rPr>
      </w:pPr>
      <w:r w:rsidRPr="00CE189B">
        <w:rPr>
          <w:rFonts w:ascii="ＭＳ 明朝" w:hAnsi="ＭＳ 明朝" w:hint="eastAsia"/>
          <w:color w:val="000000" w:themeColor="text1"/>
        </w:rPr>
        <w:t>① 修繕とは、施設及び設備の劣化や損傷部分、機器等の性能又は機能を原状あるいは実用上支障のない状態まで回復させることを言い、下記の取扱区分に従い、請負業者の選定・修繕費の支払い等、全て乙において行うこと。</w:t>
      </w:r>
    </w:p>
    <w:p w14:paraId="4FDD1AA5" w14:textId="77777777" w:rsidR="00C57450" w:rsidRPr="00CE189B" w:rsidRDefault="00C57450" w:rsidP="00C57450">
      <w:pPr>
        <w:spacing w:line="460" w:lineRule="exact"/>
        <w:ind w:leftChars="-50" w:left="-101" w:firstLineChars="400" w:firstLine="806"/>
        <w:rPr>
          <w:rFonts w:ascii="ＭＳ 明朝" w:hAnsi="ＭＳ 明朝"/>
          <w:color w:val="000000" w:themeColor="text1"/>
        </w:rPr>
      </w:pPr>
      <w:r w:rsidRPr="00CE189B">
        <w:rPr>
          <w:rFonts w:ascii="ＭＳ 明朝" w:hAnsi="ＭＳ 明朝" w:hint="eastAsia"/>
          <w:color w:val="000000" w:themeColor="text1"/>
        </w:rPr>
        <w:t>ア．甲が定める修繕予算額の範囲内の場合</w:t>
      </w:r>
    </w:p>
    <w:p w14:paraId="7053FB4A" w14:textId="77777777" w:rsidR="00C57450" w:rsidRPr="00CE189B" w:rsidRDefault="00C57450" w:rsidP="00C57450">
      <w:pPr>
        <w:spacing w:line="460" w:lineRule="exact"/>
        <w:ind w:leftChars="-50" w:left="-101" w:firstLineChars="500" w:firstLine="1008"/>
        <w:rPr>
          <w:rFonts w:ascii="ＭＳ 明朝" w:hAnsi="ＭＳ 明朝"/>
          <w:color w:val="000000" w:themeColor="text1"/>
        </w:rPr>
      </w:pPr>
      <w:r w:rsidRPr="00CE189B">
        <w:rPr>
          <w:rFonts w:ascii="ＭＳ 明朝" w:hAnsi="ＭＳ 明朝" w:hint="eastAsia"/>
          <w:color w:val="000000" w:themeColor="text1"/>
        </w:rPr>
        <w:t>a．一件あたり10 万円以下の修繕の場合</w:t>
      </w:r>
    </w:p>
    <w:p w14:paraId="60DC2D6F" w14:textId="77777777" w:rsidR="00C57450" w:rsidRPr="00CE189B" w:rsidRDefault="00C57450" w:rsidP="00C57450">
      <w:pPr>
        <w:spacing w:line="460" w:lineRule="exact"/>
        <w:ind w:leftChars="-50" w:left="-101" w:firstLineChars="600" w:firstLine="1209"/>
        <w:rPr>
          <w:rFonts w:ascii="ＭＳ 明朝" w:hAnsi="ＭＳ 明朝"/>
          <w:color w:val="000000" w:themeColor="text1"/>
        </w:rPr>
      </w:pPr>
      <w:r w:rsidRPr="00CE189B">
        <w:rPr>
          <w:rFonts w:ascii="ＭＳ 明朝" w:hAnsi="ＭＳ 明朝" w:hint="eastAsia"/>
          <w:color w:val="000000" w:themeColor="text1"/>
        </w:rPr>
        <w:t>乙の裁量において行う。</w:t>
      </w:r>
    </w:p>
    <w:p w14:paraId="79C7D65C" w14:textId="77777777" w:rsidR="00C57450" w:rsidRPr="00CE189B" w:rsidRDefault="00C57450" w:rsidP="00C57450">
      <w:pPr>
        <w:spacing w:line="460" w:lineRule="exact"/>
        <w:ind w:leftChars="-50" w:left="-101" w:firstLineChars="500" w:firstLine="1008"/>
        <w:rPr>
          <w:rFonts w:ascii="ＭＳ 明朝" w:hAnsi="ＭＳ 明朝"/>
          <w:color w:val="000000" w:themeColor="text1"/>
        </w:rPr>
      </w:pPr>
      <w:r w:rsidRPr="00CE189B">
        <w:rPr>
          <w:rFonts w:ascii="ＭＳ 明朝" w:hAnsi="ＭＳ 明朝" w:hint="eastAsia"/>
          <w:color w:val="000000" w:themeColor="text1"/>
        </w:rPr>
        <w:t>b．一件あたり10 万円を超える修繕の場合</w:t>
      </w:r>
    </w:p>
    <w:p w14:paraId="02777BDD" w14:textId="77777777" w:rsidR="00C57450" w:rsidRPr="00CE189B" w:rsidRDefault="00C57450" w:rsidP="00C57450">
      <w:pPr>
        <w:spacing w:line="460" w:lineRule="exact"/>
        <w:ind w:leftChars="-50" w:left="-101" w:firstLineChars="600" w:firstLine="1209"/>
        <w:rPr>
          <w:rFonts w:ascii="ＭＳ 明朝" w:hAnsi="ＭＳ 明朝"/>
          <w:color w:val="000000" w:themeColor="text1"/>
        </w:rPr>
      </w:pPr>
      <w:r w:rsidRPr="00CE189B">
        <w:rPr>
          <w:rFonts w:ascii="ＭＳ 明朝" w:hAnsi="ＭＳ 明朝" w:hint="eastAsia"/>
          <w:color w:val="000000" w:themeColor="text1"/>
        </w:rPr>
        <w:t>乙は、修繕の内容について事前に甲と協議を行う。</w:t>
      </w:r>
    </w:p>
    <w:p w14:paraId="3CD78B40" w14:textId="77777777" w:rsidR="00C57450" w:rsidRPr="00CE189B" w:rsidRDefault="00C57450" w:rsidP="00C57450">
      <w:pPr>
        <w:spacing w:line="460" w:lineRule="exact"/>
        <w:ind w:leftChars="-50" w:left="-101" w:firstLineChars="600" w:firstLine="1209"/>
        <w:rPr>
          <w:rFonts w:ascii="ＭＳ 明朝" w:hAnsi="ＭＳ 明朝"/>
          <w:color w:val="000000" w:themeColor="text1"/>
        </w:rPr>
      </w:pPr>
      <w:r w:rsidRPr="00CE189B">
        <w:rPr>
          <w:rFonts w:ascii="ＭＳ 明朝" w:hAnsi="ＭＳ 明朝" w:hint="eastAsia"/>
          <w:color w:val="000000" w:themeColor="text1"/>
        </w:rPr>
        <w:t>協議の結果、修繕を実施する場合は、乙の裁量において行う。</w:t>
      </w:r>
    </w:p>
    <w:p w14:paraId="3405F869" w14:textId="77777777" w:rsidR="00C57450" w:rsidRPr="00CE189B" w:rsidRDefault="00C57450" w:rsidP="00C57450">
      <w:pPr>
        <w:spacing w:line="460" w:lineRule="exact"/>
        <w:ind w:leftChars="-50" w:left="-101" w:firstLineChars="400" w:firstLine="806"/>
        <w:rPr>
          <w:rFonts w:ascii="ＭＳ 明朝" w:hAnsi="ＭＳ 明朝"/>
          <w:color w:val="000000" w:themeColor="text1"/>
        </w:rPr>
      </w:pPr>
      <w:r w:rsidRPr="00CE189B">
        <w:rPr>
          <w:rFonts w:ascii="ＭＳ 明朝" w:hAnsi="ＭＳ 明朝" w:hint="eastAsia"/>
          <w:color w:val="000000" w:themeColor="text1"/>
        </w:rPr>
        <w:t>イ． 甲が定める修繕予算額の範囲外の場合</w:t>
      </w:r>
    </w:p>
    <w:p w14:paraId="64179CAC" w14:textId="77777777" w:rsidR="00C57450" w:rsidRPr="00CE189B" w:rsidRDefault="00C57450" w:rsidP="00C57450">
      <w:pPr>
        <w:spacing w:line="460" w:lineRule="exact"/>
        <w:ind w:leftChars="450" w:left="907" w:firstLineChars="100" w:firstLine="202"/>
        <w:rPr>
          <w:rFonts w:ascii="ＭＳ 明朝" w:hAnsi="ＭＳ 明朝"/>
          <w:color w:val="000000" w:themeColor="text1"/>
        </w:rPr>
      </w:pPr>
      <w:r w:rsidRPr="00CE189B">
        <w:rPr>
          <w:rFonts w:ascii="ＭＳ 明朝" w:hAnsi="ＭＳ 明朝" w:hint="eastAsia"/>
          <w:color w:val="000000" w:themeColor="text1"/>
        </w:rPr>
        <w:t>一件あたりの金額に関係なく、乙は、修繕の内容について事前に甲と協議を行い、協議の結果、修繕を実施する場合は、乙の裁量において行う。修繕の費用は、甲と協議を行う。</w:t>
      </w:r>
    </w:p>
    <w:p w14:paraId="78E26C17" w14:textId="77777777" w:rsidR="00C57450" w:rsidRPr="00CE189B" w:rsidRDefault="00C57450" w:rsidP="00C57450">
      <w:pPr>
        <w:spacing w:line="460" w:lineRule="exact"/>
        <w:ind w:leftChars="250" w:left="504"/>
        <w:rPr>
          <w:rFonts w:ascii="ＭＳ 明朝" w:hAnsi="ＭＳ 明朝"/>
          <w:color w:val="000000" w:themeColor="text1"/>
        </w:rPr>
      </w:pPr>
      <w:r w:rsidRPr="00CE189B">
        <w:rPr>
          <w:rFonts w:ascii="ＭＳ 明朝" w:hAnsi="ＭＳ 明朝" w:hint="eastAsia"/>
          <w:color w:val="000000" w:themeColor="text1"/>
        </w:rPr>
        <w:t>② 修繕を実施した場合は、「Ⅱ．４．報告」に基づき、甲に報告書（図面・写真等を含む。）を提出とともに、施設・設備管理台帳に記載すること。また、甲が修繕のやり直しを指示した場合、これに従うこと。</w:t>
      </w:r>
    </w:p>
    <w:p w14:paraId="2159A6FE" w14:textId="77777777" w:rsidR="00C57450" w:rsidRPr="00CE189B" w:rsidRDefault="00C57450" w:rsidP="00C57450">
      <w:pPr>
        <w:spacing w:line="460" w:lineRule="exact"/>
        <w:ind w:leftChars="-50" w:left="-101" w:firstLineChars="300" w:firstLine="605"/>
        <w:rPr>
          <w:rFonts w:ascii="ＭＳ 明朝" w:hAnsi="ＭＳ 明朝"/>
          <w:color w:val="000000" w:themeColor="text1"/>
        </w:rPr>
      </w:pPr>
      <w:r w:rsidRPr="00CE189B">
        <w:rPr>
          <w:rFonts w:ascii="ＭＳ 明朝" w:hAnsi="ＭＳ 明朝" w:hint="eastAsia"/>
          <w:color w:val="000000" w:themeColor="text1"/>
        </w:rPr>
        <w:t>③ 修繕した機材等の所有権は甲に帰属する。</w:t>
      </w:r>
    </w:p>
    <w:p w14:paraId="076822D6" w14:textId="77777777" w:rsidR="00C57450" w:rsidRPr="00CE189B" w:rsidRDefault="00C57450" w:rsidP="00C57450">
      <w:pPr>
        <w:spacing w:line="460" w:lineRule="exact"/>
        <w:rPr>
          <w:rFonts w:ascii="ＭＳ ゴシック" w:eastAsia="ＭＳ ゴシック" w:hAnsi="ＭＳ ゴシック"/>
          <w:color w:val="000000" w:themeColor="text1"/>
        </w:rPr>
      </w:pPr>
      <w:r w:rsidRPr="00CE189B">
        <w:rPr>
          <w:rFonts w:ascii="ＭＳ ゴシック" w:eastAsia="ＭＳ ゴシック" w:hAnsi="ＭＳ ゴシック" w:hint="eastAsia"/>
          <w:color w:val="000000" w:themeColor="text1"/>
        </w:rPr>
        <w:t>（２）改修工事等</w:t>
      </w:r>
    </w:p>
    <w:p w14:paraId="410D26F0" w14:textId="77777777" w:rsidR="00C57450" w:rsidRPr="00CE189B" w:rsidRDefault="00C57450" w:rsidP="00C57450">
      <w:pPr>
        <w:spacing w:line="460" w:lineRule="exact"/>
        <w:ind w:leftChars="250" w:left="706" w:hangingChars="100" w:hanging="202"/>
        <w:rPr>
          <w:rFonts w:ascii="ＭＳ 明朝" w:hAnsi="ＭＳ 明朝"/>
          <w:color w:val="000000" w:themeColor="text1"/>
        </w:rPr>
      </w:pPr>
      <w:r w:rsidRPr="00CE189B">
        <w:rPr>
          <w:rFonts w:ascii="ＭＳ 明朝" w:hAnsi="ＭＳ 明朝" w:hint="eastAsia"/>
          <w:color w:val="000000" w:themeColor="text1"/>
        </w:rPr>
        <w:t>① 改修工事等とは、資本的支出に該当する工事であり、大規模改装、新築・増築・改築、改造・改装とし、それぞれの区分は以下のとおりとする。（以下、「改修工事等」と言う。）</w:t>
      </w:r>
    </w:p>
    <w:p w14:paraId="309B8BB2" w14:textId="77777777" w:rsidR="00C57450" w:rsidRPr="00CE189B" w:rsidRDefault="00C57450" w:rsidP="00C57450">
      <w:pPr>
        <w:spacing w:line="460" w:lineRule="exact"/>
        <w:ind w:leftChars="-50" w:left="-101" w:firstLineChars="400" w:firstLine="806"/>
        <w:rPr>
          <w:rFonts w:ascii="ＭＳ 明朝" w:hAnsi="ＭＳ 明朝"/>
          <w:color w:val="000000" w:themeColor="text1"/>
        </w:rPr>
      </w:pPr>
      <w:r w:rsidRPr="00CE189B">
        <w:rPr>
          <w:rFonts w:ascii="ＭＳ 明朝" w:hAnsi="ＭＳ 明朝" w:hint="eastAsia"/>
          <w:color w:val="000000" w:themeColor="text1"/>
        </w:rPr>
        <w:t>ア．大規模改装：</w:t>
      </w:r>
    </w:p>
    <w:p w14:paraId="5A4B0294" w14:textId="77777777" w:rsidR="00C57450" w:rsidRPr="00CE189B" w:rsidRDefault="00C57450" w:rsidP="00C57450">
      <w:pPr>
        <w:spacing w:line="460" w:lineRule="exact"/>
        <w:ind w:leftChars="450" w:left="907" w:firstLineChars="100" w:firstLine="202"/>
        <w:rPr>
          <w:rFonts w:ascii="ＭＳ 明朝" w:hAnsi="ＭＳ 明朝"/>
          <w:color w:val="000000" w:themeColor="text1"/>
        </w:rPr>
      </w:pPr>
      <w:r w:rsidRPr="00CE189B">
        <w:rPr>
          <w:rFonts w:ascii="ＭＳ 明朝" w:hAnsi="ＭＳ 明朝" w:hint="eastAsia"/>
          <w:color w:val="000000" w:themeColor="text1"/>
        </w:rPr>
        <w:t>施設の主要構造部（壁、柱、床、はり、屋根又は階段（建築基準法第２条第５号））の一種以上の過半に係る修繕、模様替えを言う。</w:t>
      </w:r>
    </w:p>
    <w:p w14:paraId="0AAEDC95" w14:textId="77777777" w:rsidR="00C57450" w:rsidRPr="00CE189B" w:rsidRDefault="00C57450" w:rsidP="00C57450">
      <w:pPr>
        <w:spacing w:line="460" w:lineRule="exact"/>
        <w:ind w:leftChars="-50" w:left="-101" w:firstLineChars="400" w:firstLine="806"/>
        <w:rPr>
          <w:rFonts w:ascii="ＭＳ 明朝" w:hAnsi="ＭＳ 明朝"/>
          <w:color w:val="000000" w:themeColor="text1"/>
        </w:rPr>
      </w:pPr>
      <w:r w:rsidRPr="00CE189B">
        <w:rPr>
          <w:rFonts w:ascii="ＭＳ 明朝" w:hAnsi="ＭＳ 明朝" w:hint="eastAsia"/>
          <w:color w:val="000000" w:themeColor="text1"/>
        </w:rPr>
        <w:t>イ．新築・増築・改築：</w:t>
      </w:r>
    </w:p>
    <w:p w14:paraId="7150FA6C" w14:textId="77777777" w:rsidR="00C57450" w:rsidRPr="00CE189B" w:rsidRDefault="00C57450" w:rsidP="00C57450">
      <w:pPr>
        <w:spacing w:line="460" w:lineRule="exact"/>
        <w:ind w:leftChars="-50" w:left="-101" w:firstLineChars="600" w:firstLine="1209"/>
        <w:rPr>
          <w:rFonts w:ascii="ＭＳ 明朝" w:hAnsi="ＭＳ 明朝"/>
          <w:color w:val="000000" w:themeColor="text1"/>
        </w:rPr>
      </w:pPr>
      <w:r w:rsidRPr="00CE189B">
        <w:rPr>
          <w:rFonts w:ascii="ＭＳ 明朝" w:hAnsi="ＭＳ 明朝" w:hint="eastAsia"/>
          <w:color w:val="000000" w:themeColor="text1"/>
        </w:rPr>
        <w:t>施設の延床面積の増（減）に係る行為を言う。</w:t>
      </w:r>
    </w:p>
    <w:p w14:paraId="4AA3E736" w14:textId="77777777" w:rsidR="00C57450" w:rsidRPr="00CE189B" w:rsidRDefault="00C57450" w:rsidP="00C57450">
      <w:pPr>
        <w:spacing w:line="460" w:lineRule="exact"/>
        <w:ind w:leftChars="-50" w:left="-101" w:firstLineChars="400" w:firstLine="806"/>
        <w:rPr>
          <w:rFonts w:ascii="ＭＳ 明朝" w:hAnsi="ＭＳ 明朝"/>
          <w:color w:val="000000" w:themeColor="text1"/>
        </w:rPr>
      </w:pPr>
      <w:r w:rsidRPr="00CE189B">
        <w:rPr>
          <w:rFonts w:ascii="ＭＳ 明朝" w:hAnsi="ＭＳ 明朝" w:hint="eastAsia"/>
          <w:color w:val="000000" w:themeColor="text1"/>
        </w:rPr>
        <w:lastRenderedPageBreak/>
        <w:t>ウ．改造・改装：</w:t>
      </w:r>
    </w:p>
    <w:p w14:paraId="0CE9E4B4" w14:textId="77777777" w:rsidR="00C57450" w:rsidRPr="00CE189B" w:rsidRDefault="00C57450" w:rsidP="00C57450">
      <w:pPr>
        <w:spacing w:line="460" w:lineRule="exact"/>
        <w:ind w:leftChars="-50" w:left="-101" w:firstLineChars="600" w:firstLine="1209"/>
        <w:rPr>
          <w:rFonts w:ascii="ＭＳ 明朝" w:hAnsi="ＭＳ 明朝"/>
          <w:color w:val="000000" w:themeColor="text1"/>
        </w:rPr>
      </w:pPr>
      <w:r w:rsidRPr="00CE189B">
        <w:rPr>
          <w:rFonts w:ascii="ＭＳ 明朝" w:hAnsi="ＭＳ 明朝" w:hint="eastAsia"/>
          <w:color w:val="000000" w:themeColor="text1"/>
        </w:rPr>
        <w:t>上記ア、イ以外の建築等行為を言う。</w:t>
      </w:r>
    </w:p>
    <w:p w14:paraId="03F777F4" w14:textId="77777777" w:rsidR="00C57450" w:rsidRPr="00CE189B" w:rsidRDefault="00C57450" w:rsidP="00C57450">
      <w:pPr>
        <w:spacing w:line="460" w:lineRule="exact"/>
        <w:ind w:leftChars="-50" w:left="-101" w:firstLineChars="300" w:firstLine="605"/>
        <w:rPr>
          <w:rFonts w:ascii="ＭＳ 明朝" w:hAnsi="ＭＳ 明朝"/>
          <w:color w:val="000000" w:themeColor="text1"/>
        </w:rPr>
      </w:pPr>
      <w:r w:rsidRPr="00CE189B">
        <w:rPr>
          <w:rFonts w:ascii="ＭＳ 明朝" w:hAnsi="ＭＳ 明朝" w:hint="eastAsia"/>
          <w:color w:val="000000" w:themeColor="text1"/>
        </w:rPr>
        <w:t>② 改修工事等に係る費用は、全て甲が負担する。</w:t>
      </w:r>
    </w:p>
    <w:p w14:paraId="47C185B6" w14:textId="77777777" w:rsidR="00C57450" w:rsidRPr="00CE189B" w:rsidRDefault="00C57450" w:rsidP="00C57450">
      <w:pPr>
        <w:spacing w:line="460" w:lineRule="exact"/>
        <w:ind w:leftChars="-50" w:left="-101" w:firstLineChars="300" w:firstLine="605"/>
        <w:rPr>
          <w:rFonts w:ascii="ＭＳ 明朝" w:hAnsi="ＭＳ 明朝"/>
          <w:color w:val="000000" w:themeColor="text1"/>
        </w:rPr>
      </w:pPr>
      <w:r w:rsidRPr="00CE189B">
        <w:rPr>
          <w:rFonts w:ascii="ＭＳ 明朝" w:hAnsi="ＭＳ 明朝" w:hint="eastAsia"/>
          <w:color w:val="000000" w:themeColor="text1"/>
        </w:rPr>
        <w:t>③ 改修工事等は、全て甲が行う。</w:t>
      </w:r>
    </w:p>
    <w:p w14:paraId="66336830" w14:textId="77777777" w:rsidR="00C57450" w:rsidRPr="00CE189B" w:rsidRDefault="00C57450" w:rsidP="00C57450">
      <w:pPr>
        <w:spacing w:line="460" w:lineRule="exact"/>
        <w:ind w:leftChars="250" w:left="706" w:hangingChars="100" w:hanging="202"/>
        <w:rPr>
          <w:rFonts w:ascii="ＭＳ 明朝" w:hAnsi="ＭＳ 明朝"/>
          <w:color w:val="000000" w:themeColor="text1"/>
        </w:rPr>
      </w:pPr>
      <w:r w:rsidRPr="00CE189B">
        <w:rPr>
          <w:rFonts w:ascii="ＭＳ 明朝" w:hAnsi="ＭＳ 明朝" w:hint="eastAsia"/>
          <w:color w:val="000000" w:themeColor="text1"/>
        </w:rPr>
        <w:t>④ 改修工事等を行う必要が発生した場合には、乙は甲に対して、「Ⅱ章３．(3)－②工事計画書（以下「工事計画書」という。）」にて工事の依頼を行うことが出来る。甲は工事依頼があった場合、工事の必要性、工事計画書の妥当性等を検討し、予算措置がされた場合のみ工事を行う。なお、甲の決定に対し異議は認めないものとする。</w:t>
      </w:r>
    </w:p>
    <w:p w14:paraId="5D30E7CE" w14:textId="77777777" w:rsidR="00C57450" w:rsidRPr="00CE189B" w:rsidRDefault="00C57450" w:rsidP="00C57450">
      <w:pPr>
        <w:spacing w:line="460" w:lineRule="exact"/>
        <w:ind w:leftChars="250" w:left="706" w:hangingChars="100" w:hanging="202"/>
        <w:rPr>
          <w:rFonts w:ascii="ＭＳ 明朝" w:hAnsi="ＭＳ 明朝"/>
          <w:color w:val="000000" w:themeColor="text1"/>
        </w:rPr>
      </w:pPr>
      <w:r w:rsidRPr="00CE189B">
        <w:rPr>
          <w:rFonts w:ascii="ＭＳ 明朝" w:hAnsi="ＭＳ 明朝" w:hint="eastAsia"/>
          <w:color w:val="000000" w:themeColor="text1"/>
        </w:rPr>
        <w:t>⑤ 甲が決定した工事の工期、日程、工法等について、異議は認めないものとする。工事にあたって乙はこれに協力すること。</w:t>
      </w:r>
    </w:p>
    <w:p w14:paraId="3839B908" w14:textId="77777777" w:rsidR="00C57450" w:rsidRPr="00CE189B" w:rsidRDefault="00C57450" w:rsidP="00C57450">
      <w:pPr>
        <w:spacing w:line="460" w:lineRule="exact"/>
        <w:ind w:leftChars="250" w:left="706" w:hangingChars="100" w:hanging="202"/>
        <w:rPr>
          <w:rFonts w:ascii="ＭＳ 明朝" w:hAnsi="ＭＳ 明朝"/>
          <w:color w:val="000000" w:themeColor="text1"/>
        </w:rPr>
      </w:pPr>
    </w:p>
    <w:p w14:paraId="197C30AA" w14:textId="77777777" w:rsidR="00C57450" w:rsidRPr="00CE189B" w:rsidRDefault="00C57450" w:rsidP="00C57450">
      <w:pPr>
        <w:spacing w:line="460" w:lineRule="exact"/>
        <w:ind w:leftChars="-50" w:left="-101" w:firstLineChars="100" w:firstLine="202"/>
        <w:rPr>
          <w:rFonts w:ascii="ＭＳ ゴシック" w:eastAsia="ＭＳ ゴシック" w:hAnsi="ＭＳ ゴシック"/>
          <w:color w:val="000000" w:themeColor="text1"/>
        </w:rPr>
      </w:pPr>
      <w:r w:rsidRPr="00CE189B">
        <w:rPr>
          <w:rFonts w:ascii="ＭＳ ゴシック" w:eastAsia="ＭＳ ゴシック" w:hAnsi="ＭＳ ゴシック" w:hint="eastAsia"/>
          <w:color w:val="000000" w:themeColor="text1"/>
        </w:rPr>
        <w:t>２．乙が投資して設置した施設及び設備等の修繕等について</w:t>
      </w:r>
    </w:p>
    <w:p w14:paraId="4C63AB8B" w14:textId="77777777" w:rsidR="00C57450" w:rsidRPr="00CE189B" w:rsidRDefault="00C57450" w:rsidP="00C57450">
      <w:pPr>
        <w:spacing w:line="460" w:lineRule="exact"/>
        <w:rPr>
          <w:rFonts w:ascii="ＭＳ ゴシック" w:eastAsia="ＭＳ ゴシック" w:hAnsi="ＭＳ ゴシック"/>
          <w:color w:val="000000" w:themeColor="text1"/>
        </w:rPr>
      </w:pPr>
      <w:r w:rsidRPr="00CE189B">
        <w:rPr>
          <w:rFonts w:ascii="ＭＳ ゴシック" w:eastAsia="ＭＳ ゴシック" w:hAnsi="ＭＳ ゴシック" w:hint="eastAsia"/>
          <w:color w:val="000000" w:themeColor="text1"/>
        </w:rPr>
        <w:t>（１）修繕</w:t>
      </w:r>
    </w:p>
    <w:p w14:paraId="26B8DFC5" w14:textId="77777777" w:rsidR="00C57450" w:rsidRPr="00CE189B" w:rsidRDefault="00C57450" w:rsidP="00C57450">
      <w:pPr>
        <w:spacing w:line="460" w:lineRule="exact"/>
        <w:ind w:leftChars="-50" w:left="-101" w:firstLineChars="300" w:firstLine="605"/>
        <w:rPr>
          <w:rFonts w:ascii="ＭＳ 明朝" w:hAnsi="ＭＳ 明朝"/>
          <w:color w:val="000000" w:themeColor="text1"/>
        </w:rPr>
      </w:pPr>
      <w:r w:rsidRPr="00CE189B">
        <w:rPr>
          <w:rFonts w:ascii="ＭＳ 明朝" w:hAnsi="ＭＳ 明朝" w:hint="eastAsia"/>
          <w:color w:val="000000" w:themeColor="text1"/>
        </w:rPr>
        <w:t>① 修繕に係る費用は、全て乙が負担する。</w:t>
      </w:r>
    </w:p>
    <w:p w14:paraId="1D6D4E1A" w14:textId="77777777" w:rsidR="00C57450" w:rsidRPr="00CE189B" w:rsidRDefault="00C57450" w:rsidP="00C57450">
      <w:pPr>
        <w:spacing w:line="460" w:lineRule="exact"/>
        <w:ind w:leftChars="-50" w:left="-101" w:firstLineChars="300" w:firstLine="605"/>
        <w:rPr>
          <w:rFonts w:ascii="ＭＳ 明朝" w:hAnsi="ＭＳ 明朝"/>
          <w:color w:val="000000" w:themeColor="text1"/>
        </w:rPr>
      </w:pPr>
      <w:r w:rsidRPr="00CE189B">
        <w:rPr>
          <w:rFonts w:ascii="ＭＳ 明朝" w:hAnsi="ＭＳ 明朝" w:hint="eastAsia"/>
          <w:color w:val="000000" w:themeColor="text1"/>
        </w:rPr>
        <w:t>② 修繕は、全て乙が行う。</w:t>
      </w:r>
    </w:p>
    <w:p w14:paraId="055A0481" w14:textId="77777777" w:rsidR="00C57450" w:rsidRPr="00CE189B" w:rsidRDefault="00C57450" w:rsidP="00C57450">
      <w:pPr>
        <w:spacing w:line="460" w:lineRule="exact"/>
        <w:rPr>
          <w:rFonts w:ascii="ＭＳ ゴシック" w:eastAsia="ＭＳ ゴシック" w:hAnsi="ＭＳ ゴシック"/>
          <w:color w:val="000000" w:themeColor="text1"/>
        </w:rPr>
      </w:pPr>
      <w:r w:rsidRPr="00CE189B">
        <w:rPr>
          <w:rFonts w:ascii="ＭＳ ゴシック" w:eastAsia="ＭＳ ゴシック" w:hAnsi="ＭＳ ゴシック" w:hint="eastAsia"/>
          <w:color w:val="000000" w:themeColor="text1"/>
        </w:rPr>
        <w:t>（２）改修工事等</w:t>
      </w:r>
    </w:p>
    <w:p w14:paraId="696B8028" w14:textId="77777777" w:rsidR="00C57450" w:rsidRPr="00CE189B" w:rsidRDefault="00C57450" w:rsidP="00C57450">
      <w:pPr>
        <w:spacing w:line="460" w:lineRule="exact"/>
        <w:ind w:leftChars="-50" w:left="-101" w:firstLineChars="300" w:firstLine="605"/>
        <w:rPr>
          <w:rFonts w:ascii="ＭＳ 明朝" w:hAnsi="ＭＳ 明朝"/>
          <w:color w:val="000000" w:themeColor="text1"/>
        </w:rPr>
      </w:pPr>
      <w:r w:rsidRPr="00CE189B">
        <w:rPr>
          <w:rFonts w:ascii="ＭＳ 明朝" w:hAnsi="ＭＳ 明朝" w:hint="eastAsia"/>
          <w:color w:val="000000" w:themeColor="text1"/>
        </w:rPr>
        <w:t>① 改修工事等に係る費用は、全て乙が負担する。</w:t>
      </w:r>
    </w:p>
    <w:p w14:paraId="5C2080AE" w14:textId="77777777" w:rsidR="00C57450" w:rsidRPr="00CE189B" w:rsidRDefault="00C57450" w:rsidP="00C57450">
      <w:pPr>
        <w:spacing w:line="460" w:lineRule="exact"/>
        <w:ind w:leftChars="-50" w:left="-101" w:firstLineChars="300" w:firstLine="605"/>
        <w:rPr>
          <w:rFonts w:ascii="ＭＳ 明朝" w:hAnsi="ＭＳ 明朝"/>
          <w:color w:val="000000" w:themeColor="text1"/>
        </w:rPr>
      </w:pPr>
      <w:r w:rsidRPr="00CE189B">
        <w:rPr>
          <w:rFonts w:ascii="ＭＳ 明朝" w:hAnsi="ＭＳ 明朝" w:hint="eastAsia"/>
          <w:color w:val="000000" w:themeColor="text1"/>
        </w:rPr>
        <w:t>② 改修工事等は、全て乙が行う。</w:t>
      </w:r>
    </w:p>
    <w:p w14:paraId="65F5809B" w14:textId="77777777" w:rsidR="00C57450" w:rsidRPr="00CE189B" w:rsidRDefault="00C57450" w:rsidP="00C57450">
      <w:pPr>
        <w:spacing w:line="460" w:lineRule="exact"/>
        <w:ind w:leftChars="-50" w:left="-101" w:firstLineChars="300" w:firstLine="605"/>
        <w:rPr>
          <w:rFonts w:ascii="ＭＳ 明朝" w:hAnsi="ＭＳ 明朝"/>
          <w:color w:val="000000" w:themeColor="text1"/>
        </w:rPr>
      </w:pPr>
      <w:r w:rsidRPr="00CE189B">
        <w:rPr>
          <w:rFonts w:ascii="ＭＳ 明朝" w:hAnsi="ＭＳ 明朝" w:hint="eastAsia"/>
          <w:color w:val="000000" w:themeColor="text1"/>
        </w:rPr>
        <w:t>③ 改修工事等を行う場合、事前に甲と協議を行い、甲が承諾した後施工すること。</w:t>
      </w:r>
    </w:p>
    <w:p w14:paraId="16539BA5" w14:textId="77777777" w:rsidR="00C57450" w:rsidRPr="00CE189B" w:rsidRDefault="00C57450" w:rsidP="00C57450">
      <w:pPr>
        <w:spacing w:line="460" w:lineRule="exact"/>
        <w:ind w:leftChars="-50" w:left="-101" w:firstLineChars="300" w:firstLine="605"/>
        <w:rPr>
          <w:rFonts w:ascii="ＭＳ 明朝" w:hAnsi="ＭＳ 明朝"/>
          <w:color w:val="000000" w:themeColor="text1"/>
        </w:rPr>
      </w:pPr>
      <w:r w:rsidRPr="00CE189B">
        <w:rPr>
          <w:rFonts w:ascii="ＭＳ 明朝" w:hAnsi="ＭＳ 明朝" w:hint="eastAsia"/>
          <w:color w:val="000000" w:themeColor="text1"/>
        </w:rPr>
        <w:t>④ 改修工事等の完了後、直ちに甲に報告書（図面、施工前後の写真等）を提出すること。</w:t>
      </w:r>
    </w:p>
    <w:p w14:paraId="2086BA8C" w14:textId="77777777" w:rsidR="00C57450" w:rsidRPr="00CE189B" w:rsidRDefault="00C57450" w:rsidP="00C57450">
      <w:pPr>
        <w:spacing w:line="460" w:lineRule="exact"/>
        <w:ind w:leftChars="-50" w:left="-101" w:firstLineChars="400" w:firstLine="806"/>
        <w:rPr>
          <w:rFonts w:ascii="ＭＳ 明朝" w:hAnsi="ＭＳ 明朝"/>
          <w:color w:val="000000" w:themeColor="text1"/>
        </w:rPr>
      </w:pPr>
      <w:r w:rsidRPr="00CE189B">
        <w:rPr>
          <w:rFonts w:ascii="ＭＳ 明朝" w:hAnsi="ＭＳ 明朝" w:hint="eastAsia"/>
          <w:color w:val="000000" w:themeColor="text1"/>
        </w:rPr>
        <w:t>甲が施工のやり直しを指示した場合、これに従うこと。</w:t>
      </w:r>
    </w:p>
    <w:p w14:paraId="6BAF49C6" w14:textId="77777777" w:rsidR="00C57450" w:rsidRPr="00CE189B" w:rsidRDefault="00C57450" w:rsidP="00C57450">
      <w:pPr>
        <w:spacing w:line="460" w:lineRule="exact"/>
        <w:ind w:leftChars="250" w:left="706" w:hangingChars="100" w:hanging="202"/>
        <w:rPr>
          <w:rFonts w:ascii="ＭＳ 明朝" w:hAnsi="ＭＳ 明朝"/>
          <w:color w:val="000000" w:themeColor="text1"/>
        </w:rPr>
      </w:pPr>
      <w:r w:rsidRPr="00CE189B">
        <w:rPr>
          <w:rFonts w:ascii="ＭＳ 明朝" w:hAnsi="ＭＳ 明朝" w:hint="eastAsia"/>
          <w:color w:val="000000" w:themeColor="text1"/>
        </w:rPr>
        <w:t>⑤ 乙が、その指定の期間が終了した場合、又はその指定を取り消され、若しくは期間を定めて管理の業務の全部若しくは一部の停止を命ぜられた場合、速やかに原状に回復すること。原状に回復した後、直ちに甲に報告書（施工前後の写真等）を提出すること。甲が施工のやり直しを指示した場合、これに従うこと。ただし、当該施設及び設備等について、甲に帰属することとしたうえで、原状回復を要しないことを別途定めた場合はこの限りではない。</w:t>
      </w:r>
    </w:p>
    <w:p w14:paraId="3EAE249F" w14:textId="77777777" w:rsidR="00C57450" w:rsidRPr="00CE189B" w:rsidRDefault="00C57450" w:rsidP="00C57450">
      <w:pPr>
        <w:spacing w:line="460" w:lineRule="exact"/>
        <w:ind w:leftChars="250" w:left="706" w:hangingChars="100" w:hanging="202"/>
        <w:rPr>
          <w:rFonts w:ascii="ＭＳ 明朝" w:hAnsi="ＭＳ 明朝"/>
          <w:color w:val="000000" w:themeColor="text1"/>
        </w:rPr>
      </w:pPr>
    </w:p>
    <w:p w14:paraId="39BFAC9F" w14:textId="77777777" w:rsidR="00C57450" w:rsidRPr="00CE189B" w:rsidRDefault="00C57450" w:rsidP="00C57450">
      <w:pPr>
        <w:spacing w:line="460" w:lineRule="exact"/>
        <w:ind w:leftChars="-50" w:left="-41" w:hangingChars="30" w:hanging="60"/>
        <w:rPr>
          <w:rFonts w:ascii="ＭＳ ゴシック" w:eastAsia="ＭＳ ゴシック" w:hAnsi="ＭＳ ゴシック"/>
          <w:color w:val="000000" w:themeColor="text1"/>
        </w:rPr>
      </w:pPr>
      <w:r w:rsidRPr="00CE189B">
        <w:rPr>
          <w:rFonts w:ascii="ＭＳ ゴシック" w:eastAsia="ＭＳ ゴシック" w:hAnsi="ＭＳ ゴシック" w:hint="eastAsia"/>
          <w:color w:val="000000" w:themeColor="text1"/>
        </w:rPr>
        <w:t>３．緊急対応</w:t>
      </w:r>
    </w:p>
    <w:p w14:paraId="094E26D5" w14:textId="77777777" w:rsidR="00C57450" w:rsidRPr="00CE189B" w:rsidRDefault="00C57450" w:rsidP="00C57450">
      <w:pPr>
        <w:spacing w:line="460" w:lineRule="exact"/>
        <w:ind w:leftChars="300" w:left="807" w:hangingChars="100" w:hanging="202"/>
        <w:rPr>
          <w:rFonts w:ascii="ＭＳ 明朝" w:hAnsi="ＭＳ 明朝"/>
          <w:color w:val="000000" w:themeColor="text1"/>
        </w:rPr>
      </w:pPr>
      <w:r w:rsidRPr="00CE189B">
        <w:rPr>
          <w:rFonts w:ascii="ＭＳ 明朝" w:hAnsi="ＭＳ 明朝" w:hint="eastAsia"/>
          <w:color w:val="000000" w:themeColor="text1"/>
        </w:rPr>
        <w:t>① 点検等により、施設及び設備等の脱落、落下又は転倒の恐れがある場合、また、継続使用することにより著しい損傷又は関連する部材・機器等に影響を及ぼすことが想定される場合は、</w:t>
      </w:r>
      <w:r w:rsidRPr="00CE189B">
        <w:rPr>
          <w:rFonts w:ascii="ＭＳ 明朝" w:hAnsi="ＭＳ 明朝" w:hint="eastAsia"/>
          <w:color w:val="000000" w:themeColor="text1"/>
        </w:rPr>
        <w:lastRenderedPageBreak/>
        <w:t>その区域を立入禁止にする等の危険防止措置を講じるとともに、簡易な方法により応急措置を実施し、速やかに甲に報告すること。</w:t>
      </w:r>
    </w:p>
    <w:p w14:paraId="16346F68" w14:textId="77777777" w:rsidR="00C57450" w:rsidRPr="00CE189B" w:rsidRDefault="00C57450" w:rsidP="00C57450">
      <w:pPr>
        <w:spacing w:line="460" w:lineRule="exact"/>
        <w:ind w:leftChars="272" w:left="750" w:hangingChars="100" w:hanging="202"/>
        <w:rPr>
          <w:rFonts w:ascii="ＭＳ 明朝" w:hAnsi="ＭＳ 明朝"/>
          <w:color w:val="000000" w:themeColor="text1"/>
        </w:rPr>
      </w:pPr>
      <w:r w:rsidRPr="00CE189B">
        <w:rPr>
          <w:rFonts w:ascii="ＭＳ 明朝" w:hAnsi="ＭＳ 明朝" w:hint="eastAsia"/>
          <w:color w:val="000000" w:themeColor="text1"/>
        </w:rPr>
        <w:t>② 災害時、事故時又は機器故障等の緊急対応は、乙が行う。緊急対応後、修繕範囲外と予測される場合、甲と協議のその後の処置を決定する。なお、乙は、災害時、事故時又は施設の休業に及ぶなどの重大な機器故障等の発生時は、甲に速やかに状況報告を行い、後日詳細な発生状況や対応結果などを記載した報告書を提出すること。</w:t>
      </w:r>
    </w:p>
    <w:p w14:paraId="74A29AD5" w14:textId="77777777" w:rsidR="00C57450" w:rsidRPr="00CE189B" w:rsidRDefault="00C57450" w:rsidP="00C57450">
      <w:pPr>
        <w:spacing w:line="460" w:lineRule="exact"/>
        <w:ind w:leftChars="272" w:left="750" w:hangingChars="100" w:hanging="202"/>
        <w:rPr>
          <w:rFonts w:ascii="ＭＳ 明朝" w:hAnsi="ＭＳ 明朝"/>
          <w:color w:val="000000" w:themeColor="text1"/>
        </w:rPr>
        <w:sectPr w:rsidR="00C57450" w:rsidRPr="00CE189B" w:rsidSect="00E1012A">
          <w:type w:val="continuous"/>
          <w:pgSz w:w="11906" w:h="16838" w:code="9"/>
          <w:pgMar w:top="1134" w:right="1418" w:bottom="1304" w:left="1418" w:header="851" w:footer="992" w:gutter="0"/>
          <w:cols w:space="425"/>
          <w:docGrid w:type="linesAndChars" w:linePitch="360" w:charSpace="-1730"/>
        </w:sectPr>
      </w:pPr>
      <w:r w:rsidRPr="00CE189B">
        <w:rPr>
          <w:rFonts w:ascii="ＭＳ 明朝" w:hAnsi="ＭＳ 明朝" w:hint="eastAsia"/>
          <w:color w:val="000000" w:themeColor="text1"/>
        </w:rPr>
        <w:t>③ 照明器具用安定器、トランス及びコンデンサ等の電気機器において、ポリ塩化ビフェニル（PCB）の使用が判明した場合は、甲に速やかに報告すること。</w:t>
      </w:r>
      <w:r w:rsidRPr="00CE189B">
        <w:rPr>
          <w:rFonts w:ascii="ＭＳ 明朝" w:hAnsi="ＭＳ 明朝"/>
          <w:color w:val="000000" w:themeColor="text1"/>
        </w:rPr>
        <w:br w:type="page"/>
      </w:r>
    </w:p>
    <w:p w14:paraId="1D1AC41C" w14:textId="77777777" w:rsidR="00C57450" w:rsidRPr="00CE189B" w:rsidRDefault="00C57450" w:rsidP="00C57450">
      <w:pPr>
        <w:spacing w:line="460" w:lineRule="exact"/>
        <w:jc w:val="center"/>
        <w:rPr>
          <w:rFonts w:ascii="ＭＳ 明朝" w:hAnsi="ＭＳ 明朝"/>
          <w:color w:val="000000" w:themeColor="text1"/>
        </w:rPr>
      </w:pPr>
      <w:r w:rsidRPr="00CE189B">
        <w:rPr>
          <w:rFonts w:ascii="ＭＳ ゴシック" w:eastAsia="ＭＳ ゴシック" w:hAnsi="ＭＳ ゴシック" w:hint="eastAsia"/>
          <w:color w:val="000000" w:themeColor="text1"/>
          <w:sz w:val="24"/>
        </w:rPr>
        <w:lastRenderedPageBreak/>
        <w:t>定期点検業務一覧表</w:t>
      </w:r>
    </w:p>
    <w:tbl>
      <w:tblPr>
        <w:tblStyle w:val="a8"/>
        <w:tblW w:w="0" w:type="auto"/>
        <w:tblInd w:w="137" w:type="dxa"/>
        <w:tblLook w:val="04A0" w:firstRow="1" w:lastRow="0" w:firstColumn="1" w:lastColumn="0" w:noHBand="0" w:noVBand="1"/>
      </w:tblPr>
      <w:tblGrid>
        <w:gridCol w:w="3827"/>
        <w:gridCol w:w="1560"/>
        <w:gridCol w:w="3536"/>
      </w:tblGrid>
      <w:tr w:rsidR="00CE189B" w:rsidRPr="00CE189B" w14:paraId="317E1EAA" w14:textId="77777777" w:rsidTr="00497496">
        <w:tc>
          <w:tcPr>
            <w:tcW w:w="3827" w:type="dxa"/>
          </w:tcPr>
          <w:p w14:paraId="3CCB8BB1" w14:textId="77777777" w:rsidR="00AE3B20" w:rsidRPr="00CE189B" w:rsidRDefault="00AE3B20" w:rsidP="00497496">
            <w:pPr>
              <w:spacing w:line="460" w:lineRule="exact"/>
              <w:jc w:val="center"/>
              <w:rPr>
                <w:rFonts w:ascii="ＭＳ 明朝" w:hAnsi="ＭＳ 明朝"/>
                <w:color w:val="000000" w:themeColor="text1"/>
              </w:rPr>
            </w:pPr>
            <w:r w:rsidRPr="00CE189B">
              <w:rPr>
                <w:rFonts w:ascii="ＭＳ 明朝" w:hAnsi="ＭＳ 明朝" w:hint="eastAsia"/>
                <w:color w:val="000000" w:themeColor="text1"/>
              </w:rPr>
              <w:t>点　検　項　目</w:t>
            </w:r>
          </w:p>
        </w:tc>
        <w:tc>
          <w:tcPr>
            <w:tcW w:w="1560" w:type="dxa"/>
          </w:tcPr>
          <w:p w14:paraId="67BACFB4" w14:textId="77777777" w:rsidR="00AE3B20" w:rsidRPr="00CE189B" w:rsidRDefault="00AE3B20" w:rsidP="00497496">
            <w:pPr>
              <w:spacing w:line="460" w:lineRule="exact"/>
              <w:jc w:val="center"/>
              <w:rPr>
                <w:rFonts w:ascii="ＭＳ 明朝" w:hAnsi="ＭＳ 明朝"/>
                <w:color w:val="000000" w:themeColor="text1"/>
              </w:rPr>
            </w:pPr>
            <w:r w:rsidRPr="00CE189B">
              <w:rPr>
                <w:rFonts w:ascii="ＭＳ 明朝" w:hAnsi="ＭＳ 明朝" w:hint="eastAsia"/>
                <w:color w:val="000000" w:themeColor="text1"/>
              </w:rPr>
              <w:t>点検周期</w:t>
            </w:r>
          </w:p>
        </w:tc>
        <w:tc>
          <w:tcPr>
            <w:tcW w:w="3536" w:type="dxa"/>
          </w:tcPr>
          <w:p w14:paraId="04BF1465" w14:textId="77777777" w:rsidR="00AE3B20" w:rsidRPr="00CE189B" w:rsidRDefault="00AE3B20" w:rsidP="00497496">
            <w:pPr>
              <w:spacing w:line="460" w:lineRule="exact"/>
              <w:jc w:val="center"/>
              <w:rPr>
                <w:rFonts w:ascii="ＭＳ 明朝" w:hAnsi="ＭＳ 明朝"/>
                <w:color w:val="000000" w:themeColor="text1"/>
              </w:rPr>
            </w:pPr>
            <w:r w:rsidRPr="00CE189B">
              <w:rPr>
                <w:rFonts w:ascii="ＭＳ 明朝" w:hAnsi="ＭＳ 明朝" w:hint="eastAsia"/>
                <w:color w:val="000000" w:themeColor="text1"/>
              </w:rPr>
              <w:t>備　　　考</w:t>
            </w:r>
          </w:p>
        </w:tc>
      </w:tr>
      <w:tr w:rsidR="00CE189B" w:rsidRPr="00CE189B" w14:paraId="7D8BB434" w14:textId="77777777" w:rsidTr="00497496">
        <w:trPr>
          <w:trHeight w:val="567"/>
        </w:trPr>
        <w:tc>
          <w:tcPr>
            <w:tcW w:w="3827" w:type="dxa"/>
          </w:tcPr>
          <w:p w14:paraId="2603EF9C" w14:textId="77777777" w:rsidR="00AE3B20" w:rsidRPr="00CE189B" w:rsidRDefault="00AE3B20" w:rsidP="00497496">
            <w:pPr>
              <w:spacing w:line="460" w:lineRule="exact"/>
              <w:rPr>
                <w:rFonts w:ascii="ＭＳ 明朝" w:hAnsi="ＭＳ 明朝"/>
                <w:color w:val="000000" w:themeColor="text1"/>
              </w:rPr>
            </w:pPr>
            <w:bookmarkStart w:id="4" w:name="_GoBack"/>
            <w:bookmarkEnd w:id="4"/>
            <w:r w:rsidRPr="00CE189B">
              <w:rPr>
                <w:rFonts w:ascii="ＭＳ 明朝" w:hAnsi="ＭＳ 明朝" w:hint="eastAsia"/>
                <w:color w:val="000000" w:themeColor="text1"/>
              </w:rPr>
              <w:t>空調機類点検（簡易点検）</w:t>
            </w:r>
          </w:p>
        </w:tc>
        <w:tc>
          <w:tcPr>
            <w:tcW w:w="1560" w:type="dxa"/>
          </w:tcPr>
          <w:p w14:paraId="000BEB9C" w14:textId="77777777" w:rsidR="00AE3B20" w:rsidRPr="00CE189B" w:rsidRDefault="00AE3B20" w:rsidP="00497496">
            <w:pPr>
              <w:spacing w:line="460" w:lineRule="exact"/>
              <w:jc w:val="center"/>
              <w:rPr>
                <w:rFonts w:ascii="ＭＳ 明朝" w:hAnsi="ＭＳ 明朝"/>
                <w:color w:val="000000" w:themeColor="text1"/>
              </w:rPr>
            </w:pPr>
            <w:r w:rsidRPr="00CE189B">
              <w:rPr>
                <w:rFonts w:ascii="ＭＳ 明朝" w:hAnsi="ＭＳ 明朝" w:hint="eastAsia"/>
                <w:color w:val="000000" w:themeColor="text1"/>
              </w:rPr>
              <w:t>１回／３か月以上</w:t>
            </w:r>
          </w:p>
        </w:tc>
        <w:tc>
          <w:tcPr>
            <w:tcW w:w="3536" w:type="dxa"/>
          </w:tcPr>
          <w:p w14:paraId="645A76C8" w14:textId="77777777" w:rsidR="00AE3B20" w:rsidRPr="00CE189B" w:rsidRDefault="00AE3B20" w:rsidP="00497496">
            <w:pPr>
              <w:spacing w:line="460" w:lineRule="exact"/>
              <w:rPr>
                <w:rFonts w:ascii="ＭＳ 明朝" w:hAnsi="ＭＳ 明朝"/>
                <w:color w:val="000000" w:themeColor="text1"/>
              </w:rPr>
            </w:pPr>
            <w:r w:rsidRPr="00CE189B">
              <w:rPr>
                <w:rFonts w:ascii="ＭＳ 明朝" w:hAnsi="ＭＳ 明朝" w:hint="eastAsia"/>
                <w:color w:val="000000" w:themeColor="text1"/>
              </w:rPr>
              <w:t>フロン排出抑制法</w:t>
            </w:r>
          </w:p>
        </w:tc>
      </w:tr>
      <w:tr w:rsidR="00CE189B" w:rsidRPr="00CE189B" w14:paraId="6CC63105" w14:textId="77777777" w:rsidTr="00497496">
        <w:trPr>
          <w:trHeight w:val="567"/>
        </w:trPr>
        <w:tc>
          <w:tcPr>
            <w:tcW w:w="3827" w:type="dxa"/>
          </w:tcPr>
          <w:p w14:paraId="738D2114" w14:textId="77777777" w:rsidR="00AE3B20" w:rsidRPr="00CE189B" w:rsidRDefault="00AE3B20" w:rsidP="00497496">
            <w:pPr>
              <w:spacing w:line="460" w:lineRule="exact"/>
              <w:rPr>
                <w:rFonts w:ascii="ＭＳ 明朝" w:hAnsi="ＭＳ 明朝"/>
                <w:color w:val="000000" w:themeColor="text1"/>
              </w:rPr>
            </w:pPr>
            <w:r w:rsidRPr="00CE189B">
              <w:rPr>
                <w:rFonts w:ascii="ＭＳ 明朝" w:hAnsi="ＭＳ 明朝" w:hint="eastAsia"/>
                <w:color w:val="000000" w:themeColor="text1"/>
              </w:rPr>
              <w:t>空調設備点検（定期点検）</w:t>
            </w:r>
          </w:p>
        </w:tc>
        <w:tc>
          <w:tcPr>
            <w:tcW w:w="1560" w:type="dxa"/>
          </w:tcPr>
          <w:p w14:paraId="083AF594" w14:textId="77777777" w:rsidR="00AE3B20" w:rsidRPr="00CE189B" w:rsidRDefault="00AE3B20" w:rsidP="00497496">
            <w:pPr>
              <w:spacing w:line="460" w:lineRule="exact"/>
              <w:jc w:val="center"/>
              <w:rPr>
                <w:rFonts w:ascii="ＭＳ 明朝" w:hAnsi="ＭＳ 明朝"/>
                <w:color w:val="000000" w:themeColor="text1"/>
              </w:rPr>
            </w:pPr>
            <w:r w:rsidRPr="00CE189B">
              <w:rPr>
                <w:rFonts w:ascii="ＭＳ 明朝" w:hAnsi="ＭＳ 明朝" w:hint="eastAsia"/>
                <w:color w:val="000000" w:themeColor="text1"/>
              </w:rPr>
              <w:t>１回／年以上</w:t>
            </w:r>
          </w:p>
        </w:tc>
        <w:tc>
          <w:tcPr>
            <w:tcW w:w="3536" w:type="dxa"/>
          </w:tcPr>
          <w:p w14:paraId="58EBE53D" w14:textId="77777777" w:rsidR="00AE3B20" w:rsidRPr="00CE189B" w:rsidRDefault="00AE3B20" w:rsidP="00497496">
            <w:pPr>
              <w:spacing w:line="460" w:lineRule="exact"/>
              <w:rPr>
                <w:rFonts w:ascii="ＭＳ 明朝" w:hAnsi="ＭＳ 明朝"/>
                <w:color w:val="000000" w:themeColor="text1"/>
              </w:rPr>
            </w:pPr>
            <w:r w:rsidRPr="00CE189B">
              <w:rPr>
                <w:rFonts w:ascii="ＭＳ 明朝" w:hAnsi="ＭＳ 明朝" w:hint="eastAsia"/>
                <w:color w:val="000000" w:themeColor="text1"/>
              </w:rPr>
              <w:t>フロン排出抑制法</w:t>
            </w:r>
          </w:p>
        </w:tc>
      </w:tr>
      <w:tr w:rsidR="00CE189B" w:rsidRPr="00CE189B" w14:paraId="2C46CE8E" w14:textId="77777777" w:rsidTr="00497496">
        <w:trPr>
          <w:trHeight w:val="567"/>
        </w:trPr>
        <w:tc>
          <w:tcPr>
            <w:tcW w:w="3827" w:type="dxa"/>
          </w:tcPr>
          <w:p w14:paraId="0A53812F" w14:textId="77777777" w:rsidR="00AE3B20" w:rsidRPr="00CE189B" w:rsidRDefault="00AE3B20" w:rsidP="00497496">
            <w:pPr>
              <w:spacing w:line="460" w:lineRule="exact"/>
              <w:rPr>
                <w:rFonts w:ascii="ＭＳ 明朝" w:hAnsi="ＭＳ 明朝"/>
                <w:color w:val="000000" w:themeColor="text1"/>
              </w:rPr>
            </w:pPr>
            <w:r w:rsidRPr="00CE189B">
              <w:rPr>
                <w:rFonts w:ascii="ＭＳ 明朝" w:hAnsi="ＭＳ 明朝" w:hint="eastAsia"/>
                <w:color w:val="000000" w:themeColor="text1"/>
              </w:rPr>
              <w:t>空調機フィルター清掃・取替</w:t>
            </w:r>
          </w:p>
        </w:tc>
        <w:tc>
          <w:tcPr>
            <w:tcW w:w="1560" w:type="dxa"/>
          </w:tcPr>
          <w:p w14:paraId="408F9EFF" w14:textId="77777777" w:rsidR="00AE3B20" w:rsidRPr="00CE189B" w:rsidRDefault="00AE3B20" w:rsidP="00497496">
            <w:pPr>
              <w:spacing w:line="460" w:lineRule="exact"/>
              <w:jc w:val="center"/>
              <w:rPr>
                <w:rFonts w:ascii="ＭＳ 明朝" w:hAnsi="ＭＳ 明朝"/>
                <w:color w:val="000000" w:themeColor="text1"/>
              </w:rPr>
            </w:pPr>
            <w:r w:rsidRPr="00CE189B">
              <w:rPr>
                <w:rFonts w:ascii="ＭＳ 明朝" w:hAnsi="ＭＳ 明朝" w:hint="eastAsia"/>
                <w:color w:val="000000" w:themeColor="text1"/>
              </w:rPr>
              <w:t>１回／年以上</w:t>
            </w:r>
          </w:p>
        </w:tc>
        <w:tc>
          <w:tcPr>
            <w:tcW w:w="3536" w:type="dxa"/>
          </w:tcPr>
          <w:p w14:paraId="60D37BF2" w14:textId="77777777" w:rsidR="00AE3B20" w:rsidRPr="00CE189B" w:rsidRDefault="00AE3B20" w:rsidP="00497496">
            <w:pPr>
              <w:spacing w:line="460" w:lineRule="exact"/>
              <w:rPr>
                <w:rFonts w:ascii="ＭＳ 明朝" w:hAnsi="ＭＳ 明朝"/>
                <w:color w:val="000000" w:themeColor="text1"/>
              </w:rPr>
            </w:pPr>
          </w:p>
        </w:tc>
      </w:tr>
      <w:tr w:rsidR="00CE189B" w:rsidRPr="00CE189B" w14:paraId="7237501E" w14:textId="77777777" w:rsidTr="00497496">
        <w:trPr>
          <w:trHeight w:val="567"/>
        </w:trPr>
        <w:tc>
          <w:tcPr>
            <w:tcW w:w="3827" w:type="dxa"/>
          </w:tcPr>
          <w:p w14:paraId="336ED6AF" w14:textId="77777777" w:rsidR="00AE3B20" w:rsidRPr="00CE189B" w:rsidRDefault="00AE3B20" w:rsidP="00497496">
            <w:pPr>
              <w:spacing w:line="460" w:lineRule="exact"/>
              <w:rPr>
                <w:rFonts w:ascii="ＭＳ 明朝" w:hAnsi="ＭＳ 明朝"/>
                <w:color w:val="000000" w:themeColor="text1"/>
              </w:rPr>
            </w:pPr>
            <w:r w:rsidRPr="00CE189B">
              <w:rPr>
                <w:rFonts w:ascii="ＭＳ 明朝" w:hAnsi="ＭＳ 明朝" w:hint="eastAsia"/>
                <w:color w:val="000000" w:themeColor="text1"/>
              </w:rPr>
              <w:t>消防設備点検</w:t>
            </w:r>
          </w:p>
        </w:tc>
        <w:tc>
          <w:tcPr>
            <w:tcW w:w="1560" w:type="dxa"/>
          </w:tcPr>
          <w:p w14:paraId="3E2EBAC9" w14:textId="77777777" w:rsidR="00AE3B20" w:rsidRPr="00CE189B" w:rsidRDefault="00AE3B20" w:rsidP="00497496">
            <w:pPr>
              <w:spacing w:line="460" w:lineRule="exact"/>
              <w:jc w:val="center"/>
              <w:rPr>
                <w:rFonts w:ascii="ＭＳ 明朝" w:hAnsi="ＭＳ 明朝"/>
                <w:color w:val="000000" w:themeColor="text1"/>
              </w:rPr>
            </w:pPr>
            <w:r w:rsidRPr="00CE189B">
              <w:rPr>
                <w:rFonts w:ascii="ＭＳ 明朝" w:hAnsi="ＭＳ 明朝" w:hint="eastAsia"/>
                <w:color w:val="000000" w:themeColor="text1"/>
              </w:rPr>
              <w:t>２回／年</w:t>
            </w:r>
          </w:p>
        </w:tc>
        <w:tc>
          <w:tcPr>
            <w:tcW w:w="3536" w:type="dxa"/>
          </w:tcPr>
          <w:p w14:paraId="21C0883D" w14:textId="77777777" w:rsidR="00AE3B20" w:rsidRPr="00CE189B" w:rsidRDefault="00AE3B20" w:rsidP="00497496">
            <w:pPr>
              <w:spacing w:line="460" w:lineRule="exact"/>
              <w:rPr>
                <w:rFonts w:ascii="ＭＳ 明朝" w:hAnsi="ＭＳ 明朝"/>
                <w:color w:val="000000" w:themeColor="text1"/>
              </w:rPr>
            </w:pPr>
          </w:p>
        </w:tc>
      </w:tr>
      <w:tr w:rsidR="00CE189B" w:rsidRPr="00CE189B" w14:paraId="36AFC0BC" w14:textId="77777777" w:rsidTr="00497496">
        <w:trPr>
          <w:trHeight w:val="567"/>
        </w:trPr>
        <w:tc>
          <w:tcPr>
            <w:tcW w:w="3827" w:type="dxa"/>
          </w:tcPr>
          <w:p w14:paraId="4F09856F" w14:textId="77777777" w:rsidR="00AE3B20" w:rsidRPr="00CE189B" w:rsidRDefault="00AE3B20" w:rsidP="00497496">
            <w:pPr>
              <w:spacing w:line="460" w:lineRule="exact"/>
              <w:rPr>
                <w:rFonts w:ascii="ＭＳ 明朝" w:hAnsi="ＭＳ 明朝"/>
                <w:color w:val="000000" w:themeColor="text1"/>
              </w:rPr>
            </w:pPr>
            <w:r w:rsidRPr="00CE189B">
              <w:rPr>
                <w:rFonts w:ascii="ＭＳ 明朝" w:hAnsi="ＭＳ 明朝" w:hint="eastAsia"/>
                <w:color w:val="000000" w:themeColor="text1"/>
              </w:rPr>
              <w:t>自動扉の点検</w:t>
            </w:r>
          </w:p>
        </w:tc>
        <w:tc>
          <w:tcPr>
            <w:tcW w:w="1560" w:type="dxa"/>
          </w:tcPr>
          <w:p w14:paraId="3B50DAF3" w14:textId="77777777" w:rsidR="00AE3B20" w:rsidRPr="00CE189B" w:rsidRDefault="00AE3B20" w:rsidP="00497496">
            <w:pPr>
              <w:spacing w:line="460" w:lineRule="exact"/>
              <w:jc w:val="center"/>
              <w:rPr>
                <w:rFonts w:ascii="ＭＳ 明朝" w:hAnsi="ＭＳ 明朝"/>
                <w:color w:val="000000" w:themeColor="text1"/>
              </w:rPr>
            </w:pPr>
            <w:r w:rsidRPr="00CE189B">
              <w:rPr>
                <w:rFonts w:ascii="ＭＳ 明朝" w:hAnsi="ＭＳ 明朝" w:hint="eastAsia"/>
                <w:color w:val="000000" w:themeColor="text1"/>
              </w:rPr>
              <w:t>２回／年以上</w:t>
            </w:r>
          </w:p>
        </w:tc>
        <w:tc>
          <w:tcPr>
            <w:tcW w:w="3536" w:type="dxa"/>
          </w:tcPr>
          <w:p w14:paraId="27EC7E23" w14:textId="77777777" w:rsidR="00AE3B20" w:rsidRPr="00CE189B" w:rsidRDefault="00AE3B20" w:rsidP="00497496">
            <w:pPr>
              <w:spacing w:line="460" w:lineRule="exact"/>
              <w:rPr>
                <w:rFonts w:ascii="ＭＳ 明朝" w:hAnsi="ＭＳ 明朝"/>
                <w:color w:val="000000" w:themeColor="text1"/>
              </w:rPr>
            </w:pPr>
          </w:p>
        </w:tc>
      </w:tr>
      <w:tr w:rsidR="00CE189B" w:rsidRPr="00CE189B" w14:paraId="60F7E1AF" w14:textId="77777777" w:rsidTr="00497496">
        <w:trPr>
          <w:trHeight w:val="567"/>
        </w:trPr>
        <w:tc>
          <w:tcPr>
            <w:tcW w:w="3827" w:type="dxa"/>
          </w:tcPr>
          <w:p w14:paraId="65AE5CE3" w14:textId="77777777" w:rsidR="00AE3B20" w:rsidRPr="00CE189B" w:rsidRDefault="00AE3B20" w:rsidP="00497496">
            <w:pPr>
              <w:spacing w:line="460" w:lineRule="exact"/>
              <w:rPr>
                <w:rFonts w:ascii="ＭＳ 明朝" w:hAnsi="ＭＳ 明朝"/>
                <w:color w:val="000000" w:themeColor="text1"/>
              </w:rPr>
            </w:pPr>
            <w:r w:rsidRPr="00CE189B">
              <w:rPr>
                <w:rFonts w:ascii="ＭＳ 明朝" w:hAnsi="ＭＳ 明朝" w:hint="eastAsia"/>
                <w:color w:val="000000" w:themeColor="text1"/>
              </w:rPr>
              <w:t>空気環境測定</w:t>
            </w:r>
          </w:p>
        </w:tc>
        <w:tc>
          <w:tcPr>
            <w:tcW w:w="1560" w:type="dxa"/>
          </w:tcPr>
          <w:p w14:paraId="6D2E5F35" w14:textId="77777777" w:rsidR="00AE3B20" w:rsidRPr="00CE189B" w:rsidRDefault="00AE3B20" w:rsidP="00497496">
            <w:pPr>
              <w:spacing w:line="460" w:lineRule="exact"/>
              <w:jc w:val="center"/>
              <w:rPr>
                <w:rFonts w:ascii="ＭＳ 明朝" w:hAnsi="ＭＳ 明朝"/>
                <w:color w:val="000000" w:themeColor="text1"/>
              </w:rPr>
            </w:pPr>
            <w:r w:rsidRPr="00CE189B">
              <w:rPr>
                <w:rFonts w:ascii="ＭＳ 明朝" w:hAnsi="ＭＳ 明朝" w:hint="eastAsia"/>
                <w:color w:val="000000" w:themeColor="text1"/>
              </w:rPr>
              <w:t>１回／２か月</w:t>
            </w:r>
          </w:p>
        </w:tc>
        <w:tc>
          <w:tcPr>
            <w:tcW w:w="3536" w:type="dxa"/>
          </w:tcPr>
          <w:p w14:paraId="27075FED" w14:textId="77777777" w:rsidR="00AE3B20" w:rsidRPr="00CE189B" w:rsidRDefault="00AE3B20" w:rsidP="00497496">
            <w:pPr>
              <w:spacing w:line="460" w:lineRule="exact"/>
              <w:rPr>
                <w:rFonts w:ascii="ＭＳ 明朝" w:hAnsi="ＭＳ 明朝"/>
                <w:color w:val="000000" w:themeColor="text1"/>
              </w:rPr>
            </w:pPr>
            <w:r w:rsidRPr="00CE189B">
              <w:rPr>
                <w:rFonts w:ascii="ＭＳ 明朝" w:hAnsi="ＭＳ 明朝" w:hint="eastAsia"/>
                <w:color w:val="000000" w:themeColor="text1"/>
              </w:rPr>
              <w:t>建築物における衛生的環境の確保に関する法律</w:t>
            </w:r>
          </w:p>
        </w:tc>
      </w:tr>
      <w:tr w:rsidR="00CE189B" w:rsidRPr="00CE189B" w14:paraId="5E7BEC53" w14:textId="77777777" w:rsidTr="00497496">
        <w:trPr>
          <w:trHeight w:val="567"/>
        </w:trPr>
        <w:tc>
          <w:tcPr>
            <w:tcW w:w="3827" w:type="dxa"/>
          </w:tcPr>
          <w:p w14:paraId="2099E791" w14:textId="77777777" w:rsidR="00AE3B20" w:rsidRPr="00CE189B" w:rsidRDefault="00AE3B20" w:rsidP="00497496">
            <w:pPr>
              <w:spacing w:line="460" w:lineRule="exact"/>
              <w:rPr>
                <w:rFonts w:ascii="ＭＳ 明朝" w:hAnsi="ＭＳ 明朝"/>
                <w:color w:val="000000" w:themeColor="text1"/>
              </w:rPr>
            </w:pPr>
            <w:r w:rsidRPr="00CE189B">
              <w:rPr>
                <w:rFonts w:ascii="ＭＳ 明朝" w:hAnsi="ＭＳ 明朝" w:hint="eastAsia"/>
                <w:color w:val="000000" w:themeColor="text1"/>
              </w:rPr>
              <w:t>機械警備業務</w:t>
            </w:r>
          </w:p>
        </w:tc>
        <w:tc>
          <w:tcPr>
            <w:tcW w:w="1560" w:type="dxa"/>
          </w:tcPr>
          <w:p w14:paraId="4B557C38" w14:textId="77777777" w:rsidR="00AE3B20" w:rsidRPr="00CE189B" w:rsidRDefault="00AE3B20" w:rsidP="00497496">
            <w:pPr>
              <w:spacing w:line="460" w:lineRule="exact"/>
              <w:jc w:val="center"/>
              <w:rPr>
                <w:rFonts w:ascii="ＭＳ 明朝" w:hAnsi="ＭＳ 明朝"/>
                <w:color w:val="000000" w:themeColor="text1"/>
              </w:rPr>
            </w:pPr>
            <w:r w:rsidRPr="00CE189B">
              <w:rPr>
                <w:rFonts w:ascii="ＭＳ 明朝" w:hAnsi="ＭＳ 明朝" w:hint="eastAsia"/>
                <w:color w:val="000000" w:themeColor="text1"/>
              </w:rPr>
              <w:t>常時</w:t>
            </w:r>
          </w:p>
        </w:tc>
        <w:tc>
          <w:tcPr>
            <w:tcW w:w="3536" w:type="dxa"/>
          </w:tcPr>
          <w:p w14:paraId="298B4251" w14:textId="77777777" w:rsidR="00AE3B20" w:rsidRPr="00CE189B" w:rsidRDefault="00AE3B20" w:rsidP="00497496">
            <w:pPr>
              <w:spacing w:line="460" w:lineRule="exact"/>
              <w:rPr>
                <w:rFonts w:ascii="ＭＳ 明朝" w:hAnsi="ＭＳ 明朝"/>
                <w:color w:val="000000" w:themeColor="text1"/>
              </w:rPr>
            </w:pPr>
          </w:p>
        </w:tc>
      </w:tr>
      <w:tr w:rsidR="00AE3B20" w:rsidRPr="00CE189B" w14:paraId="46CAB57D" w14:textId="77777777" w:rsidTr="00497496">
        <w:trPr>
          <w:trHeight w:val="567"/>
        </w:trPr>
        <w:tc>
          <w:tcPr>
            <w:tcW w:w="3827" w:type="dxa"/>
          </w:tcPr>
          <w:p w14:paraId="53261041" w14:textId="77777777" w:rsidR="00AE3B20" w:rsidRPr="00CE189B" w:rsidRDefault="00AE3B20" w:rsidP="00497496">
            <w:pPr>
              <w:spacing w:line="460" w:lineRule="exact"/>
              <w:rPr>
                <w:rFonts w:ascii="ＭＳ 明朝" w:hAnsi="ＭＳ 明朝"/>
                <w:color w:val="000000" w:themeColor="text1"/>
              </w:rPr>
            </w:pPr>
            <w:r w:rsidRPr="00CE189B">
              <w:rPr>
                <w:rFonts w:ascii="ＭＳ 明朝" w:hAnsi="ＭＳ 明朝" w:hint="eastAsia"/>
                <w:color w:val="000000" w:themeColor="text1"/>
              </w:rPr>
              <w:t>防犯監視業務</w:t>
            </w:r>
          </w:p>
        </w:tc>
        <w:tc>
          <w:tcPr>
            <w:tcW w:w="1560" w:type="dxa"/>
          </w:tcPr>
          <w:p w14:paraId="764A813A" w14:textId="77777777" w:rsidR="00AE3B20" w:rsidRPr="00CE189B" w:rsidRDefault="00AE3B20" w:rsidP="00497496">
            <w:pPr>
              <w:spacing w:line="460" w:lineRule="exact"/>
              <w:jc w:val="center"/>
              <w:rPr>
                <w:rFonts w:ascii="ＭＳ 明朝" w:hAnsi="ＭＳ 明朝"/>
                <w:color w:val="000000" w:themeColor="text1"/>
              </w:rPr>
            </w:pPr>
            <w:r w:rsidRPr="00CE189B">
              <w:rPr>
                <w:rFonts w:ascii="ＭＳ 明朝" w:hAnsi="ＭＳ 明朝" w:hint="eastAsia"/>
                <w:color w:val="000000" w:themeColor="text1"/>
              </w:rPr>
              <w:t>常時</w:t>
            </w:r>
          </w:p>
        </w:tc>
        <w:tc>
          <w:tcPr>
            <w:tcW w:w="3536" w:type="dxa"/>
          </w:tcPr>
          <w:p w14:paraId="234C7254" w14:textId="77777777" w:rsidR="00AE3B20" w:rsidRPr="00CE189B" w:rsidRDefault="00AE3B20" w:rsidP="00497496">
            <w:pPr>
              <w:spacing w:line="460" w:lineRule="exact"/>
              <w:rPr>
                <w:rFonts w:ascii="ＭＳ 明朝" w:hAnsi="ＭＳ 明朝"/>
                <w:color w:val="000000" w:themeColor="text1"/>
              </w:rPr>
            </w:pPr>
            <w:r w:rsidRPr="00CE189B">
              <w:rPr>
                <w:rFonts w:ascii="ＭＳ 明朝" w:hAnsi="ＭＳ 明朝" w:hint="eastAsia"/>
                <w:color w:val="000000" w:themeColor="text1"/>
              </w:rPr>
              <w:t>防犯カメラによる監視・録画等</w:t>
            </w:r>
          </w:p>
        </w:tc>
      </w:tr>
    </w:tbl>
    <w:p w14:paraId="08A2DF00" w14:textId="77777777" w:rsidR="00C57450" w:rsidRPr="00CE189B" w:rsidRDefault="00C57450" w:rsidP="00C57450">
      <w:pPr>
        <w:spacing w:line="460" w:lineRule="exact"/>
        <w:rPr>
          <w:rFonts w:ascii="ＭＳ 明朝" w:hAnsi="ＭＳ 明朝"/>
          <w:color w:val="000000" w:themeColor="text1"/>
        </w:rPr>
      </w:pPr>
    </w:p>
    <w:p w14:paraId="6B51AD8F" w14:textId="77777777" w:rsidR="00C57450" w:rsidRPr="00CE189B" w:rsidRDefault="00C57450" w:rsidP="00C57450">
      <w:pPr>
        <w:spacing w:line="460" w:lineRule="exact"/>
        <w:rPr>
          <w:rFonts w:ascii="ＭＳ 明朝" w:hAnsi="ＭＳ 明朝"/>
          <w:color w:val="000000" w:themeColor="text1"/>
        </w:rPr>
        <w:sectPr w:rsidR="00C57450" w:rsidRPr="00CE189B" w:rsidSect="00A16893">
          <w:headerReference w:type="default" r:id="rId12"/>
          <w:pgSz w:w="11906" w:h="16838" w:code="9"/>
          <w:pgMar w:top="1134" w:right="1418" w:bottom="1304" w:left="1418" w:header="851" w:footer="992" w:gutter="0"/>
          <w:cols w:space="425"/>
          <w:docGrid w:type="linesAndChars" w:linePitch="360" w:charSpace="-1730"/>
        </w:sectPr>
      </w:pPr>
      <w:r w:rsidRPr="00CE189B">
        <w:rPr>
          <w:rFonts w:ascii="ＭＳ 明朝" w:hAnsi="ＭＳ 明朝"/>
          <w:color w:val="000000" w:themeColor="text1"/>
        </w:rPr>
        <w:br w:type="page"/>
      </w:r>
    </w:p>
    <w:p w14:paraId="377C2762" w14:textId="77777777" w:rsidR="00C57450" w:rsidRPr="00CE189B" w:rsidRDefault="00C57450" w:rsidP="00C57450">
      <w:pPr>
        <w:jc w:val="center"/>
        <w:rPr>
          <w:rFonts w:ascii="ＭＳ ゴシック" w:eastAsia="ＭＳ ゴシック" w:hAnsi="ＭＳ ゴシック"/>
          <w:color w:val="000000" w:themeColor="text1"/>
          <w:sz w:val="24"/>
        </w:rPr>
      </w:pPr>
      <w:r w:rsidRPr="00CE189B">
        <w:rPr>
          <w:rFonts w:ascii="ＭＳ ゴシック" w:eastAsia="ＭＳ ゴシック" w:hAnsi="ＭＳ ゴシック" w:hint="eastAsia"/>
          <w:color w:val="000000" w:themeColor="text1"/>
          <w:sz w:val="24"/>
        </w:rPr>
        <w:lastRenderedPageBreak/>
        <w:t>清掃業務仕様書</w:t>
      </w:r>
    </w:p>
    <w:p w14:paraId="30FFABC0" w14:textId="77777777" w:rsidR="00C57450" w:rsidRPr="00CE189B" w:rsidRDefault="00C57450" w:rsidP="00C57450">
      <w:pPr>
        <w:spacing w:line="460" w:lineRule="exact"/>
        <w:rPr>
          <w:rFonts w:ascii="ＭＳ ゴシック" w:eastAsia="ＭＳ ゴシック" w:hAnsi="ＭＳ ゴシック"/>
          <w:color w:val="000000" w:themeColor="text1"/>
        </w:rPr>
      </w:pPr>
      <w:r w:rsidRPr="00CE189B">
        <w:rPr>
          <w:rFonts w:ascii="ＭＳ ゴシック" w:eastAsia="ＭＳ ゴシック" w:hAnsi="ＭＳ ゴシック" w:hint="eastAsia"/>
          <w:color w:val="000000" w:themeColor="text1"/>
        </w:rPr>
        <w:t>１．目的</w:t>
      </w:r>
    </w:p>
    <w:p w14:paraId="5B6CB3B9" w14:textId="6CD94CEE" w:rsidR="00C57450" w:rsidRPr="00CE189B" w:rsidRDefault="00C57450" w:rsidP="00C57450">
      <w:pPr>
        <w:spacing w:line="460" w:lineRule="exact"/>
        <w:ind w:leftChars="100" w:left="202" w:firstLineChars="100" w:firstLine="202"/>
        <w:rPr>
          <w:rFonts w:ascii="ＭＳ 明朝" w:hAnsi="ＭＳ 明朝"/>
          <w:color w:val="000000" w:themeColor="text1"/>
        </w:rPr>
      </w:pPr>
      <w:r w:rsidRPr="00CE189B">
        <w:rPr>
          <w:rFonts w:ascii="ＭＳ 明朝" w:hAnsi="ＭＳ 明朝" w:hint="eastAsia"/>
          <w:color w:val="000000" w:themeColor="text1"/>
        </w:rPr>
        <w:t>本仕様書は、新長田図書館を快適な環境に維持するための清掃業務に関し、必要な事項を定めたものである。</w:t>
      </w:r>
    </w:p>
    <w:p w14:paraId="7437AB47" w14:textId="77777777" w:rsidR="00C57450" w:rsidRPr="00CE189B" w:rsidRDefault="00C57450" w:rsidP="00C57450">
      <w:pPr>
        <w:spacing w:line="460" w:lineRule="exact"/>
        <w:ind w:leftChars="100" w:left="202" w:firstLineChars="100" w:firstLine="202"/>
        <w:rPr>
          <w:rFonts w:ascii="ＭＳ 明朝" w:hAnsi="ＭＳ 明朝"/>
          <w:color w:val="000000" w:themeColor="text1"/>
        </w:rPr>
      </w:pPr>
    </w:p>
    <w:p w14:paraId="16B2B24A" w14:textId="77777777" w:rsidR="00C57450" w:rsidRPr="00CE189B" w:rsidRDefault="00C57450" w:rsidP="00C57450">
      <w:pPr>
        <w:spacing w:line="460" w:lineRule="exact"/>
        <w:rPr>
          <w:rFonts w:ascii="ＭＳ ゴシック" w:eastAsia="ＭＳ ゴシック" w:hAnsi="ＭＳ ゴシック"/>
          <w:color w:val="000000" w:themeColor="text1"/>
        </w:rPr>
      </w:pPr>
      <w:r w:rsidRPr="00CE189B">
        <w:rPr>
          <w:rFonts w:ascii="ＭＳ ゴシック" w:eastAsia="ＭＳ ゴシック" w:hAnsi="ＭＳ ゴシック" w:hint="eastAsia"/>
          <w:color w:val="000000" w:themeColor="text1"/>
        </w:rPr>
        <w:t>２．作業日時</w:t>
      </w:r>
    </w:p>
    <w:p w14:paraId="606E7F26" w14:textId="77777777" w:rsidR="00C57450" w:rsidRPr="00CE189B" w:rsidRDefault="00C57450" w:rsidP="00C57450">
      <w:pPr>
        <w:spacing w:line="460" w:lineRule="exact"/>
        <w:ind w:firstLineChars="200" w:firstLine="403"/>
        <w:rPr>
          <w:rFonts w:ascii="ＭＳ 明朝" w:hAnsi="ＭＳ 明朝"/>
          <w:color w:val="000000" w:themeColor="text1"/>
        </w:rPr>
      </w:pPr>
      <w:r w:rsidRPr="00CE189B">
        <w:rPr>
          <w:rFonts w:ascii="ＭＳ 明朝" w:hAnsi="ＭＳ 明朝" w:hint="eastAsia"/>
          <w:color w:val="000000" w:themeColor="text1"/>
        </w:rPr>
        <w:t>日常清掃 開館日の８時30分～1</w:t>
      </w:r>
      <w:r w:rsidRPr="00CE189B">
        <w:rPr>
          <w:rFonts w:ascii="ＭＳ 明朝" w:hAnsi="ＭＳ 明朝"/>
          <w:color w:val="000000" w:themeColor="text1"/>
        </w:rPr>
        <w:t>6</w:t>
      </w:r>
      <w:r w:rsidRPr="00CE189B">
        <w:rPr>
          <w:rFonts w:ascii="ＭＳ 明朝" w:hAnsi="ＭＳ 明朝" w:hint="eastAsia"/>
          <w:color w:val="000000" w:themeColor="text1"/>
        </w:rPr>
        <w:t xml:space="preserve"> 時3</w:t>
      </w:r>
      <w:r w:rsidRPr="00CE189B">
        <w:rPr>
          <w:rFonts w:ascii="ＭＳ 明朝" w:hAnsi="ＭＳ 明朝"/>
          <w:color w:val="000000" w:themeColor="text1"/>
        </w:rPr>
        <w:t>0</w:t>
      </w:r>
      <w:r w:rsidRPr="00CE189B">
        <w:rPr>
          <w:rFonts w:ascii="ＭＳ 明朝" w:hAnsi="ＭＳ 明朝" w:hint="eastAsia"/>
          <w:color w:val="000000" w:themeColor="text1"/>
        </w:rPr>
        <w:t>分の間（想定）</w:t>
      </w:r>
    </w:p>
    <w:p w14:paraId="0A10AC79" w14:textId="77777777" w:rsidR="00C57450" w:rsidRPr="00CE189B" w:rsidRDefault="00C57450" w:rsidP="00C57450">
      <w:pPr>
        <w:spacing w:line="460" w:lineRule="exact"/>
        <w:ind w:firstLineChars="200" w:firstLine="403"/>
        <w:rPr>
          <w:rFonts w:ascii="ＭＳ 明朝" w:hAnsi="ＭＳ 明朝"/>
          <w:color w:val="000000" w:themeColor="text1"/>
        </w:rPr>
      </w:pPr>
      <w:r w:rsidRPr="00CE189B">
        <w:rPr>
          <w:rFonts w:ascii="ＭＳ 明朝" w:hAnsi="ＭＳ 明朝" w:hint="eastAsia"/>
          <w:color w:val="000000" w:themeColor="text1"/>
        </w:rPr>
        <w:t>定期清掃 指定管理者が指定する日の８時30分～1</w:t>
      </w:r>
      <w:r w:rsidRPr="00CE189B">
        <w:rPr>
          <w:rFonts w:ascii="ＭＳ 明朝" w:hAnsi="ＭＳ 明朝"/>
          <w:color w:val="000000" w:themeColor="text1"/>
        </w:rPr>
        <w:t>6</w:t>
      </w:r>
      <w:r w:rsidRPr="00CE189B">
        <w:rPr>
          <w:rFonts w:ascii="ＭＳ 明朝" w:hAnsi="ＭＳ 明朝" w:hint="eastAsia"/>
          <w:color w:val="000000" w:themeColor="text1"/>
        </w:rPr>
        <w:t xml:space="preserve"> 時30分の間（想定）（年２回実施）</w:t>
      </w:r>
    </w:p>
    <w:p w14:paraId="3CB5655D" w14:textId="77777777" w:rsidR="00C57450" w:rsidRPr="00CE189B" w:rsidRDefault="00C57450" w:rsidP="00C57450">
      <w:pPr>
        <w:spacing w:line="460" w:lineRule="exact"/>
        <w:ind w:firstLineChars="200" w:firstLine="403"/>
        <w:rPr>
          <w:rFonts w:ascii="ＭＳ 明朝" w:hAnsi="ＭＳ 明朝"/>
          <w:color w:val="000000" w:themeColor="text1"/>
        </w:rPr>
      </w:pPr>
    </w:p>
    <w:p w14:paraId="15FE7E99" w14:textId="77777777" w:rsidR="00C57450" w:rsidRPr="00CE189B" w:rsidRDefault="00C57450" w:rsidP="00C57450">
      <w:pPr>
        <w:spacing w:line="460" w:lineRule="exact"/>
        <w:rPr>
          <w:rFonts w:ascii="ＭＳ ゴシック" w:eastAsia="ＭＳ ゴシック" w:hAnsi="ＭＳ ゴシック"/>
          <w:color w:val="000000" w:themeColor="text1"/>
        </w:rPr>
      </w:pPr>
      <w:r w:rsidRPr="00CE189B">
        <w:rPr>
          <w:rFonts w:ascii="ＭＳ ゴシック" w:eastAsia="ＭＳ ゴシック" w:hAnsi="ＭＳ ゴシック" w:hint="eastAsia"/>
          <w:color w:val="000000" w:themeColor="text1"/>
        </w:rPr>
        <w:t>３．清掃用機械器具及び材料・消耗品</w:t>
      </w:r>
    </w:p>
    <w:p w14:paraId="5F4B76F1" w14:textId="77777777" w:rsidR="00C57450" w:rsidRPr="00CE189B" w:rsidRDefault="00C57450" w:rsidP="00C57450">
      <w:pPr>
        <w:spacing w:line="460" w:lineRule="exact"/>
        <w:ind w:firstLineChars="300" w:firstLine="605"/>
        <w:rPr>
          <w:rFonts w:ascii="ＭＳ 明朝" w:hAnsi="ＭＳ 明朝"/>
          <w:color w:val="000000" w:themeColor="text1"/>
        </w:rPr>
      </w:pPr>
      <w:r w:rsidRPr="00CE189B">
        <w:rPr>
          <w:rFonts w:ascii="ＭＳ 明朝" w:hAnsi="ＭＳ 明朝" w:hint="eastAsia"/>
          <w:color w:val="000000" w:themeColor="text1"/>
        </w:rPr>
        <w:t>清掃作業に必要とする機械器具及び材料および次に掲げる消耗品は、指定管理者が用意</w:t>
      </w:r>
    </w:p>
    <w:p w14:paraId="6D1EE0B4" w14:textId="77777777" w:rsidR="00C57450" w:rsidRPr="00CE189B" w:rsidRDefault="00C57450" w:rsidP="00C57450">
      <w:pPr>
        <w:spacing w:line="460" w:lineRule="exact"/>
        <w:ind w:firstLineChars="200" w:firstLine="403"/>
        <w:rPr>
          <w:rFonts w:ascii="ＭＳ 明朝" w:hAnsi="ＭＳ 明朝"/>
          <w:color w:val="000000" w:themeColor="text1"/>
        </w:rPr>
      </w:pPr>
      <w:r w:rsidRPr="00CE189B">
        <w:rPr>
          <w:rFonts w:ascii="ＭＳ 明朝" w:hAnsi="ＭＳ 明朝" w:hint="eastAsia"/>
          <w:color w:val="000000" w:themeColor="text1"/>
        </w:rPr>
        <w:t>することとする。</w:t>
      </w:r>
    </w:p>
    <w:p w14:paraId="549F3B79" w14:textId="77777777" w:rsidR="00C57450" w:rsidRPr="00CE189B" w:rsidRDefault="00C57450" w:rsidP="00C57450">
      <w:pPr>
        <w:spacing w:line="460" w:lineRule="exact"/>
        <w:ind w:firstLineChars="300" w:firstLine="605"/>
        <w:rPr>
          <w:rFonts w:ascii="ＭＳ 明朝" w:hAnsi="ＭＳ 明朝"/>
          <w:color w:val="000000" w:themeColor="text1"/>
        </w:rPr>
      </w:pPr>
      <w:r w:rsidRPr="00CE189B">
        <w:rPr>
          <w:rFonts w:ascii="ＭＳ 明朝" w:hAnsi="ＭＳ 明朝" w:hint="eastAsia"/>
          <w:color w:val="000000" w:themeColor="text1"/>
        </w:rPr>
        <w:t>① トイレットペーパー</w:t>
      </w:r>
    </w:p>
    <w:p w14:paraId="7BB961F4" w14:textId="77777777" w:rsidR="00C57450" w:rsidRPr="00CE189B" w:rsidRDefault="00C57450" w:rsidP="00C57450">
      <w:pPr>
        <w:spacing w:line="460" w:lineRule="exact"/>
        <w:ind w:firstLineChars="300" w:firstLine="605"/>
        <w:rPr>
          <w:rFonts w:ascii="ＭＳ 明朝" w:hAnsi="ＭＳ 明朝"/>
          <w:color w:val="000000" w:themeColor="text1"/>
        </w:rPr>
      </w:pPr>
      <w:r w:rsidRPr="00CE189B">
        <w:rPr>
          <w:rFonts w:ascii="ＭＳ 明朝" w:hAnsi="ＭＳ 明朝" w:hint="eastAsia"/>
          <w:color w:val="000000" w:themeColor="text1"/>
        </w:rPr>
        <w:t>② 水石鹸</w:t>
      </w:r>
    </w:p>
    <w:p w14:paraId="11EFB50B" w14:textId="77777777" w:rsidR="00C57450" w:rsidRPr="00CE189B" w:rsidRDefault="00C57450" w:rsidP="00C57450">
      <w:pPr>
        <w:spacing w:line="460" w:lineRule="exact"/>
        <w:ind w:firstLineChars="300" w:firstLine="605"/>
        <w:rPr>
          <w:rFonts w:ascii="ＭＳ 明朝" w:hAnsi="ＭＳ 明朝"/>
          <w:color w:val="000000" w:themeColor="text1"/>
        </w:rPr>
      </w:pPr>
      <w:r w:rsidRPr="00CE189B">
        <w:rPr>
          <w:rFonts w:ascii="ＭＳ 明朝" w:hAnsi="ＭＳ 明朝" w:hint="eastAsia"/>
          <w:color w:val="000000" w:themeColor="text1"/>
        </w:rPr>
        <w:t>③ ほうき・ちりとり</w:t>
      </w:r>
    </w:p>
    <w:p w14:paraId="340133F3" w14:textId="77777777" w:rsidR="00C57450" w:rsidRPr="00CE189B" w:rsidRDefault="00C57450" w:rsidP="00C57450">
      <w:pPr>
        <w:spacing w:line="460" w:lineRule="exact"/>
        <w:ind w:firstLineChars="300" w:firstLine="605"/>
        <w:rPr>
          <w:rFonts w:ascii="ＭＳ 明朝" w:hAnsi="ＭＳ 明朝"/>
          <w:color w:val="000000" w:themeColor="text1"/>
        </w:rPr>
      </w:pPr>
      <w:r w:rsidRPr="00CE189B">
        <w:rPr>
          <w:rFonts w:ascii="ＭＳ 明朝" w:hAnsi="ＭＳ 明朝" w:hint="eastAsia"/>
          <w:color w:val="000000" w:themeColor="text1"/>
        </w:rPr>
        <w:t>④ バケツ</w:t>
      </w:r>
    </w:p>
    <w:p w14:paraId="2D32B9A9" w14:textId="77777777" w:rsidR="00C57450" w:rsidRPr="00CE189B" w:rsidRDefault="00C57450" w:rsidP="00C57450">
      <w:pPr>
        <w:spacing w:line="460" w:lineRule="exact"/>
        <w:ind w:firstLineChars="300" w:firstLine="605"/>
        <w:rPr>
          <w:rFonts w:ascii="ＭＳ 明朝" w:hAnsi="ＭＳ 明朝"/>
          <w:color w:val="000000" w:themeColor="text1"/>
        </w:rPr>
      </w:pPr>
      <w:r w:rsidRPr="00CE189B">
        <w:rPr>
          <w:rFonts w:ascii="ＭＳ 明朝" w:hAnsi="ＭＳ 明朝" w:hint="eastAsia"/>
          <w:color w:val="000000" w:themeColor="text1"/>
        </w:rPr>
        <w:t>⑤ 雑巾</w:t>
      </w:r>
    </w:p>
    <w:p w14:paraId="0E094DB5" w14:textId="77777777" w:rsidR="00C57450" w:rsidRPr="00CE189B" w:rsidRDefault="00C57450" w:rsidP="00C57450">
      <w:pPr>
        <w:spacing w:line="460" w:lineRule="exact"/>
        <w:ind w:firstLineChars="300" w:firstLine="605"/>
        <w:rPr>
          <w:rFonts w:ascii="ＭＳ 明朝" w:hAnsi="ＭＳ 明朝"/>
          <w:color w:val="000000" w:themeColor="text1"/>
        </w:rPr>
      </w:pPr>
      <w:r w:rsidRPr="00CE189B">
        <w:rPr>
          <w:rFonts w:ascii="ＭＳ 明朝" w:hAnsi="ＭＳ 明朝" w:hint="eastAsia"/>
          <w:color w:val="000000" w:themeColor="text1"/>
        </w:rPr>
        <w:t>⑥ 神戸市事業系ごみ指定袋</w:t>
      </w:r>
    </w:p>
    <w:p w14:paraId="15F6CCE8" w14:textId="77777777" w:rsidR="00C57450" w:rsidRPr="00CE189B" w:rsidRDefault="00C57450" w:rsidP="00C57450">
      <w:pPr>
        <w:spacing w:line="460" w:lineRule="exact"/>
        <w:ind w:firstLineChars="300" w:firstLine="605"/>
        <w:rPr>
          <w:rFonts w:ascii="ＭＳ 明朝" w:hAnsi="ＭＳ 明朝"/>
          <w:color w:val="000000" w:themeColor="text1"/>
        </w:rPr>
      </w:pPr>
      <w:r w:rsidRPr="00CE189B">
        <w:rPr>
          <w:rFonts w:ascii="ＭＳ 明朝" w:hAnsi="ＭＳ 明朝" w:hint="eastAsia"/>
          <w:color w:val="000000" w:themeColor="text1"/>
        </w:rPr>
        <w:t>⑦その他神戸市との協議により必要と認めた物</w:t>
      </w:r>
    </w:p>
    <w:p w14:paraId="381FA3F1" w14:textId="77777777" w:rsidR="00C57450" w:rsidRPr="00CE189B" w:rsidRDefault="00C57450" w:rsidP="00C57450">
      <w:pPr>
        <w:spacing w:line="460" w:lineRule="exact"/>
        <w:ind w:firstLineChars="300" w:firstLine="605"/>
        <w:rPr>
          <w:rFonts w:ascii="ＭＳ 明朝" w:hAnsi="ＭＳ 明朝"/>
          <w:color w:val="000000" w:themeColor="text1"/>
        </w:rPr>
      </w:pPr>
    </w:p>
    <w:p w14:paraId="30E12F37" w14:textId="77777777" w:rsidR="00C57450" w:rsidRPr="00CE189B" w:rsidRDefault="00C57450" w:rsidP="00C57450">
      <w:pPr>
        <w:spacing w:line="460" w:lineRule="exact"/>
        <w:rPr>
          <w:rFonts w:ascii="ＭＳ ゴシック" w:eastAsia="ＭＳ ゴシック" w:hAnsi="ＭＳ ゴシック"/>
          <w:color w:val="000000" w:themeColor="text1"/>
        </w:rPr>
      </w:pPr>
      <w:r w:rsidRPr="00CE189B">
        <w:rPr>
          <w:rFonts w:ascii="ＭＳ ゴシック" w:eastAsia="ＭＳ ゴシック" w:hAnsi="ＭＳ ゴシック" w:hint="eastAsia"/>
          <w:color w:val="000000" w:themeColor="text1"/>
        </w:rPr>
        <w:t>４．業務内容</w:t>
      </w:r>
    </w:p>
    <w:p w14:paraId="49DD2294" w14:textId="77777777" w:rsidR="00C57450" w:rsidRPr="00CE189B" w:rsidRDefault="00C57450" w:rsidP="00C57450">
      <w:pPr>
        <w:spacing w:line="460" w:lineRule="exact"/>
        <w:rPr>
          <w:rFonts w:ascii="ＭＳ ゴシック" w:eastAsia="ＭＳ ゴシック" w:hAnsi="ＭＳ ゴシック"/>
          <w:color w:val="000000" w:themeColor="text1"/>
        </w:rPr>
      </w:pPr>
      <w:r w:rsidRPr="00CE189B">
        <w:rPr>
          <w:rFonts w:ascii="ＭＳ ゴシック" w:eastAsia="ＭＳ ゴシック" w:hAnsi="ＭＳ ゴシック" w:hint="eastAsia"/>
          <w:color w:val="000000" w:themeColor="text1"/>
        </w:rPr>
        <w:t>（１）日常清掃業務</w:t>
      </w:r>
    </w:p>
    <w:p w14:paraId="43845A30" w14:textId="77777777" w:rsidR="00C57450" w:rsidRPr="00CE189B" w:rsidRDefault="00C57450" w:rsidP="00C57450">
      <w:pPr>
        <w:spacing w:line="460" w:lineRule="exact"/>
        <w:ind w:leftChars="400" w:left="806"/>
        <w:rPr>
          <w:rFonts w:ascii="ＭＳ 明朝" w:hAnsi="ＭＳ 明朝"/>
          <w:color w:val="000000" w:themeColor="text1"/>
        </w:rPr>
      </w:pPr>
      <w:r w:rsidRPr="00CE189B">
        <w:rPr>
          <w:rFonts w:ascii="ＭＳ 明朝" w:hAnsi="ＭＳ 明朝" w:hint="eastAsia"/>
          <w:color w:val="000000" w:themeColor="text1"/>
        </w:rPr>
        <w:t>日常清掃業務とは、日常利用により日々発生するほこり、汚れ等を除去し、来館者等が快適</w:t>
      </w:r>
    </w:p>
    <w:p w14:paraId="4784B5C9" w14:textId="77777777" w:rsidR="00C57450" w:rsidRPr="00CE189B" w:rsidRDefault="00C57450" w:rsidP="00C57450">
      <w:pPr>
        <w:spacing w:line="460" w:lineRule="exact"/>
        <w:ind w:leftChars="300" w:left="605"/>
        <w:rPr>
          <w:rFonts w:ascii="ＭＳ 明朝" w:hAnsi="ＭＳ 明朝"/>
          <w:color w:val="000000" w:themeColor="text1"/>
        </w:rPr>
      </w:pPr>
      <w:r w:rsidRPr="00CE189B">
        <w:rPr>
          <w:rFonts w:ascii="ＭＳ 明朝" w:hAnsi="ＭＳ 明朝" w:hint="eastAsia"/>
          <w:color w:val="000000" w:themeColor="text1"/>
        </w:rPr>
        <w:t>に感じる環境にする清掃作業である。以下のとおりの日常清掃業務を行い、ごみ、ほこり、汚れ等がない状態を維持する。なお、来館者が使用する部分は原則として開館時間までに清掃すること。</w:t>
      </w:r>
    </w:p>
    <w:p w14:paraId="493EAB66" w14:textId="77777777" w:rsidR="00C57450" w:rsidRPr="00CE189B" w:rsidRDefault="00C57450" w:rsidP="00C57450">
      <w:pPr>
        <w:spacing w:line="460" w:lineRule="exact"/>
        <w:ind w:leftChars="200" w:left="403" w:firstLineChars="300" w:firstLine="605"/>
        <w:rPr>
          <w:rFonts w:ascii="ＭＳ 明朝" w:hAnsi="ＭＳ 明朝"/>
          <w:color w:val="000000" w:themeColor="text1"/>
        </w:rPr>
      </w:pPr>
      <w:r w:rsidRPr="00CE189B">
        <w:rPr>
          <w:rFonts w:ascii="ＭＳ 明朝" w:hAnsi="ＭＳ 明朝" w:hint="eastAsia"/>
          <w:color w:val="000000" w:themeColor="text1"/>
        </w:rPr>
        <w:t>作業内容：「（別表３－１）日常清掃実施基準表」のとおりとする。</w:t>
      </w:r>
    </w:p>
    <w:p w14:paraId="0442378F" w14:textId="77777777" w:rsidR="00C57450" w:rsidRPr="00CE189B" w:rsidRDefault="00C57450" w:rsidP="00C57450">
      <w:pPr>
        <w:spacing w:line="460" w:lineRule="exact"/>
        <w:rPr>
          <w:rFonts w:ascii="ＭＳ 明朝" w:hAnsi="ＭＳ 明朝"/>
          <w:color w:val="000000" w:themeColor="text1"/>
        </w:rPr>
      </w:pPr>
    </w:p>
    <w:p w14:paraId="7B5A11B5" w14:textId="77777777" w:rsidR="00C57450" w:rsidRPr="00CE189B" w:rsidRDefault="00C57450" w:rsidP="00C57450">
      <w:pPr>
        <w:spacing w:line="460" w:lineRule="exact"/>
        <w:rPr>
          <w:rFonts w:ascii="ＭＳ ゴシック" w:eastAsia="ＭＳ ゴシック" w:hAnsi="ＭＳ ゴシック"/>
          <w:color w:val="000000" w:themeColor="text1"/>
        </w:rPr>
      </w:pPr>
      <w:r w:rsidRPr="00CE189B">
        <w:rPr>
          <w:rFonts w:ascii="ＭＳ ゴシック" w:eastAsia="ＭＳ ゴシック" w:hAnsi="ＭＳ ゴシック" w:hint="eastAsia"/>
          <w:color w:val="000000" w:themeColor="text1"/>
        </w:rPr>
        <w:t>（２）定期清掃業務</w:t>
      </w:r>
    </w:p>
    <w:p w14:paraId="496645C3" w14:textId="77777777" w:rsidR="00C57450" w:rsidRPr="00CE189B" w:rsidRDefault="00C57450" w:rsidP="00C57450">
      <w:pPr>
        <w:spacing w:line="460" w:lineRule="exact"/>
        <w:ind w:leftChars="300" w:left="605" w:firstLineChars="100" w:firstLine="202"/>
        <w:rPr>
          <w:rFonts w:ascii="ＭＳ 明朝" w:hAnsi="ＭＳ 明朝"/>
          <w:color w:val="000000" w:themeColor="text1"/>
        </w:rPr>
        <w:sectPr w:rsidR="00C57450" w:rsidRPr="00CE189B" w:rsidSect="00A16893">
          <w:headerReference w:type="default" r:id="rId13"/>
          <w:pgSz w:w="11906" w:h="16838" w:code="9"/>
          <w:pgMar w:top="1134" w:right="1418" w:bottom="1304" w:left="1418" w:header="851" w:footer="992" w:gutter="0"/>
          <w:cols w:space="425"/>
          <w:docGrid w:type="linesAndChars" w:linePitch="360" w:charSpace="-1730"/>
        </w:sectPr>
      </w:pPr>
      <w:r w:rsidRPr="00CE189B">
        <w:rPr>
          <w:rFonts w:ascii="ＭＳ 明朝" w:hAnsi="ＭＳ 明朝" w:hint="eastAsia"/>
          <w:color w:val="000000" w:themeColor="text1"/>
        </w:rPr>
        <w:t>定期清掃業務とは、継続的な使用により蓄積した日常清掃では除去しきれない汚れを除去する作業で、以下のとおり、定期清掃業務、植栽管理業務を行い、図書館の快適な環境を維持す</w:t>
      </w:r>
    </w:p>
    <w:p w14:paraId="738F312A" w14:textId="77777777" w:rsidR="00C57450" w:rsidRPr="00CE189B" w:rsidRDefault="00C57450" w:rsidP="00C57450">
      <w:pPr>
        <w:spacing w:line="460" w:lineRule="exact"/>
        <w:ind w:leftChars="200" w:left="403" w:firstLineChars="100" w:firstLine="202"/>
        <w:rPr>
          <w:rFonts w:ascii="ＭＳ 明朝" w:hAnsi="ＭＳ 明朝"/>
          <w:color w:val="000000" w:themeColor="text1"/>
        </w:rPr>
      </w:pPr>
      <w:r w:rsidRPr="00CE189B">
        <w:rPr>
          <w:rFonts w:ascii="ＭＳ 明朝" w:hAnsi="ＭＳ 明朝" w:hint="eastAsia"/>
          <w:color w:val="000000" w:themeColor="text1"/>
        </w:rPr>
        <w:lastRenderedPageBreak/>
        <w:t>る。</w:t>
      </w:r>
    </w:p>
    <w:p w14:paraId="575E049A" w14:textId="4C93F614" w:rsidR="00C57450" w:rsidRPr="00CE189B" w:rsidRDefault="00C57450" w:rsidP="00C57450">
      <w:pPr>
        <w:spacing w:line="460" w:lineRule="exact"/>
        <w:ind w:firstLineChars="400" w:firstLine="806"/>
        <w:rPr>
          <w:rFonts w:ascii="ＭＳ 明朝" w:hAnsi="ＭＳ 明朝"/>
          <w:color w:val="000000" w:themeColor="text1"/>
        </w:rPr>
      </w:pPr>
      <w:r w:rsidRPr="00CE189B">
        <w:rPr>
          <w:rFonts w:ascii="ＭＳ 明朝" w:hAnsi="ＭＳ 明朝" w:hint="eastAsia"/>
          <w:color w:val="000000" w:themeColor="text1"/>
        </w:rPr>
        <w:t>作業内容：床面清掃　年３回、窓ガラス清掃　年１回、天井清掃　年１回</w:t>
      </w:r>
    </w:p>
    <w:p w14:paraId="63543DFF" w14:textId="0F59F4DD" w:rsidR="00AE3B20" w:rsidRPr="00CE189B" w:rsidRDefault="00001C75" w:rsidP="00C57450">
      <w:pPr>
        <w:spacing w:line="460" w:lineRule="exact"/>
        <w:ind w:firstLineChars="400" w:firstLine="806"/>
        <w:rPr>
          <w:rFonts w:ascii="ＭＳ 明朝" w:hAnsi="ＭＳ 明朝"/>
          <w:color w:val="000000" w:themeColor="text1"/>
        </w:rPr>
      </w:pPr>
      <w:r w:rsidRPr="00CE189B">
        <w:rPr>
          <w:rFonts w:ascii="ＭＳ 明朝" w:hAnsi="ＭＳ 明朝" w:hint="eastAsia"/>
          <w:color w:val="000000" w:themeColor="text1"/>
        </w:rPr>
        <w:t xml:space="preserve">　　　　　害虫駆除　年２</w:t>
      </w:r>
      <w:r w:rsidR="00AE3B20" w:rsidRPr="00CE189B">
        <w:rPr>
          <w:rFonts w:ascii="ＭＳ 明朝" w:hAnsi="ＭＳ 明朝" w:hint="eastAsia"/>
          <w:color w:val="000000" w:themeColor="text1"/>
        </w:rPr>
        <w:t>回</w:t>
      </w:r>
    </w:p>
    <w:p w14:paraId="4CE37AF6" w14:textId="77777777" w:rsidR="00C57450" w:rsidRPr="00CE189B" w:rsidRDefault="00C57450" w:rsidP="00C57450">
      <w:pPr>
        <w:spacing w:line="460" w:lineRule="exact"/>
        <w:ind w:firstLineChars="400" w:firstLine="806"/>
        <w:rPr>
          <w:rFonts w:ascii="ＭＳ 明朝" w:hAnsi="ＭＳ 明朝"/>
          <w:color w:val="000000" w:themeColor="text1"/>
        </w:rPr>
      </w:pPr>
    </w:p>
    <w:p w14:paraId="4DF1023D" w14:textId="77777777" w:rsidR="00C57450" w:rsidRPr="00CE189B" w:rsidRDefault="00C57450" w:rsidP="00C57450">
      <w:pPr>
        <w:widowControl/>
        <w:jc w:val="center"/>
        <w:rPr>
          <w:rFonts w:ascii="ＭＳ ゴシック" w:eastAsia="ＭＳ ゴシック" w:hAnsi="ＭＳ ゴシック"/>
          <w:color w:val="000000" w:themeColor="text1"/>
          <w:sz w:val="22"/>
          <w:szCs w:val="22"/>
        </w:rPr>
        <w:sectPr w:rsidR="00C57450" w:rsidRPr="00CE189B" w:rsidSect="00503BCF">
          <w:headerReference w:type="default" r:id="rId14"/>
          <w:footerReference w:type="even" r:id="rId15"/>
          <w:footerReference w:type="default" r:id="rId16"/>
          <w:pgSz w:w="11906" w:h="16838" w:code="9"/>
          <w:pgMar w:top="1134" w:right="1418" w:bottom="1304" w:left="1418" w:header="851" w:footer="992" w:gutter="0"/>
          <w:cols w:space="425"/>
          <w:docGrid w:type="linesAndChars" w:linePitch="360" w:charSpace="-1730"/>
        </w:sectPr>
      </w:pPr>
    </w:p>
    <w:p w14:paraId="31EFB3F4" w14:textId="77777777" w:rsidR="00C57450" w:rsidRPr="00CE189B" w:rsidRDefault="00C57450" w:rsidP="00C57450">
      <w:pPr>
        <w:widowControl/>
        <w:jc w:val="center"/>
        <w:rPr>
          <w:rFonts w:ascii="ＭＳ ゴシック" w:eastAsia="ＭＳ ゴシック" w:hAnsi="ＭＳ ゴシック"/>
          <w:color w:val="000000" w:themeColor="text1"/>
          <w:sz w:val="22"/>
          <w:szCs w:val="22"/>
        </w:rPr>
      </w:pPr>
      <w:r w:rsidRPr="00CE189B">
        <w:rPr>
          <w:rFonts w:ascii="ＭＳ ゴシック" w:eastAsia="ＭＳ ゴシック" w:hAnsi="ＭＳ ゴシック" w:hint="eastAsia"/>
          <w:color w:val="000000" w:themeColor="text1"/>
          <w:sz w:val="22"/>
          <w:szCs w:val="22"/>
        </w:rPr>
        <w:lastRenderedPageBreak/>
        <w:t>日常清掃実施基準表</w:t>
      </w:r>
    </w:p>
    <w:p w14:paraId="53D770A8" w14:textId="77777777" w:rsidR="00C57450" w:rsidRPr="00CE189B" w:rsidRDefault="00C57450" w:rsidP="00C57450">
      <w:pPr>
        <w:widowControl/>
        <w:jc w:val="center"/>
        <w:rPr>
          <w:rFonts w:ascii="ＭＳ ゴシック" w:eastAsia="ＭＳ ゴシック" w:hAnsi="ＭＳ ゴシック"/>
          <w:color w:val="000000" w:themeColor="text1"/>
          <w:sz w:val="22"/>
          <w:szCs w:val="22"/>
        </w:rPr>
      </w:pPr>
    </w:p>
    <w:tbl>
      <w:tblPr>
        <w:tblW w:w="9207" w:type="dxa"/>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5"/>
        <w:gridCol w:w="6682"/>
      </w:tblGrid>
      <w:tr w:rsidR="00CE189B" w:rsidRPr="00CE189B" w14:paraId="735B77E7" w14:textId="77777777" w:rsidTr="009C056A">
        <w:trPr>
          <w:trHeight w:val="549"/>
        </w:trPr>
        <w:tc>
          <w:tcPr>
            <w:tcW w:w="2525" w:type="dxa"/>
            <w:tcBorders>
              <w:top w:val="single" w:sz="4" w:space="0" w:color="auto"/>
              <w:left w:val="single" w:sz="4" w:space="0" w:color="auto"/>
              <w:bottom w:val="single" w:sz="4" w:space="0" w:color="auto"/>
              <w:right w:val="single" w:sz="4" w:space="0" w:color="auto"/>
            </w:tcBorders>
            <w:hideMark/>
          </w:tcPr>
          <w:p w14:paraId="0B09AEC8" w14:textId="77777777" w:rsidR="00C57450" w:rsidRPr="00CE189B" w:rsidRDefault="00C57450" w:rsidP="009C056A">
            <w:pPr>
              <w:spacing w:line="240" w:lineRule="atLeast"/>
              <w:rPr>
                <w:rFonts w:ascii="ＭＳ Ｐ明朝" w:eastAsia="ＭＳ Ｐ明朝" w:hAnsi="ＭＳ Ｐ明朝"/>
                <w:color w:val="000000" w:themeColor="text1"/>
                <w:spacing w:val="3"/>
                <w:szCs w:val="21"/>
              </w:rPr>
            </w:pPr>
            <w:r w:rsidRPr="00CE189B">
              <w:rPr>
                <w:rFonts w:ascii="ＭＳ Ｐ明朝" w:eastAsia="ＭＳ Ｐ明朝" w:hAnsi="ＭＳ Ｐ明朝" w:hint="eastAsia"/>
                <w:color w:val="000000" w:themeColor="text1"/>
                <w:szCs w:val="21"/>
              </w:rPr>
              <w:t>１．事務室、閲覧室及び</w:t>
            </w:r>
          </w:p>
          <w:p w14:paraId="0D82E8A7" w14:textId="77777777" w:rsidR="00C57450" w:rsidRPr="00CE189B" w:rsidRDefault="00C57450" w:rsidP="009C056A">
            <w:pPr>
              <w:spacing w:line="240" w:lineRule="atLeast"/>
              <w:ind w:firstLineChars="100" w:firstLine="202"/>
              <w:rPr>
                <w:rFonts w:ascii="ＭＳ Ｐ明朝" w:eastAsia="ＭＳ Ｐ明朝" w:hAnsi="ＭＳ Ｐ明朝"/>
                <w:color w:val="000000" w:themeColor="text1"/>
                <w:spacing w:val="3"/>
                <w:szCs w:val="21"/>
              </w:rPr>
            </w:pPr>
            <w:r w:rsidRPr="00CE189B">
              <w:rPr>
                <w:rFonts w:ascii="ＭＳ Ｐ明朝" w:eastAsia="ＭＳ Ｐ明朝" w:hAnsi="ＭＳ Ｐ明朝" w:hint="eastAsia"/>
                <w:color w:val="000000" w:themeColor="text1"/>
                <w:szCs w:val="21"/>
              </w:rPr>
              <w:t>これらに準ずる部屋</w:t>
            </w:r>
          </w:p>
        </w:tc>
        <w:tc>
          <w:tcPr>
            <w:tcW w:w="6682" w:type="dxa"/>
            <w:tcBorders>
              <w:top w:val="single" w:sz="4" w:space="0" w:color="auto"/>
              <w:left w:val="single" w:sz="4" w:space="0" w:color="auto"/>
              <w:bottom w:val="single" w:sz="4" w:space="0" w:color="auto"/>
              <w:right w:val="single" w:sz="4" w:space="0" w:color="auto"/>
            </w:tcBorders>
            <w:hideMark/>
          </w:tcPr>
          <w:p w14:paraId="722418C5" w14:textId="77777777" w:rsidR="00C57450" w:rsidRPr="00CE189B" w:rsidRDefault="00C57450" w:rsidP="009C056A">
            <w:pPr>
              <w:spacing w:line="240" w:lineRule="atLeast"/>
              <w:ind w:firstLineChars="100" w:firstLine="202"/>
              <w:rPr>
                <w:rFonts w:ascii="ＭＳ 明朝" w:hAnsi="ＭＳ 明朝"/>
                <w:color w:val="000000" w:themeColor="text1"/>
                <w:spacing w:val="3"/>
                <w:szCs w:val="21"/>
              </w:rPr>
            </w:pPr>
            <w:r w:rsidRPr="00CE189B">
              <w:rPr>
                <w:rFonts w:ascii="Symbol" w:hAnsi="ＭＳ 明朝"/>
                <w:color w:val="000000" w:themeColor="text1"/>
                <w:szCs w:val="21"/>
              </w:rPr>
              <w:t>床面は１日１回以上清掃し、汚れた場合はその都度清掃すること。</w:t>
            </w:r>
          </w:p>
          <w:p w14:paraId="6DD7300E" w14:textId="77777777" w:rsidR="00C57450" w:rsidRPr="00CE189B" w:rsidRDefault="00C57450" w:rsidP="009C056A">
            <w:pPr>
              <w:spacing w:line="240" w:lineRule="atLeast"/>
              <w:ind w:firstLineChars="100" w:firstLine="202"/>
              <w:rPr>
                <w:rFonts w:ascii="ＭＳ 明朝" w:hAnsi="ＭＳ 明朝"/>
                <w:color w:val="000000" w:themeColor="text1"/>
                <w:spacing w:val="3"/>
                <w:szCs w:val="21"/>
              </w:rPr>
            </w:pPr>
            <w:r w:rsidRPr="00CE189B">
              <w:rPr>
                <w:rFonts w:ascii="Symbol" w:hAnsi="ＭＳ 明朝"/>
                <w:color w:val="000000" w:themeColor="text1"/>
                <w:szCs w:val="21"/>
              </w:rPr>
              <w:t>なお、事務室の書類、物品には手をふれないこと。</w:t>
            </w:r>
          </w:p>
        </w:tc>
      </w:tr>
      <w:tr w:rsidR="00CE189B" w:rsidRPr="00CE189B" w14:paraId="280A180D" w14:textId="77777777" w:rsidTr="009C056A">
        <w:trPr>
          <w:trHeight w:val="2320"/>
        </w:trPr>
        <w:tc>
          <w:tcPr>
            <w:tcW w:w="2525" w:type="dxa"/>
            <w:tcBorders>
              <w:top w:val="single" w:sz="4" w:space="0" w:color="auto"/>
              <w:left w:val="single" w:sz="4" w:space="0" w:color="auto"/>
              <w:bottom w:val="single" w:sz="4" w:space="0" w:color="auto"/>
              <w:right w:val="single" w:sz="4" w:space="0" w:color="auto"/>
            </w:tcBorders>
          </w:tcPr>
          <w:p w14:paraId="1713CBA3" w14:textId="77777777" w:rsidR="00C57450" w:rsidRPr="00CE189B" w:rsidRDefault="00C57450" w:rsidP="009C056A">
            <w:pPr>
              <w:wordWrap w:val="0"/>
              <w:spacing w:line="480" w:lineRule="atLeast"/>
              <w:jc w:val="left"/>
              <w:rPr>
                <w:rFonts w:ascii="ＭＳ Ｐ明朝" w:eastAsia="ＭＳ Ｐ明朝" w:hAnsi="ＭＳ Ｐ明朝"/>
                <w:color w:val="000000" w:themeColor="text1"/>
                <w:spacing w:val="3"/>
                <w:szCs w:val="21"/>
              </w:rPr>
            </w:pPr>
            <w:r w:rsidRPr="00CE189B">
              <w:rPr>
                <w:rFonts w:ascii="ＭＳ Ｐ明朝" w:eastAsia="ＭＳ Ｐ明朝" w:hAnsi="ＭＳ Ｐ明朝" w:hint="eastAsia"/>
                <w:color w:val="000000" w:themeColor="text1"/>
                <w:szCs w:val="21"/>
              </w:rPr>
              <w:t>２．便　所</w:t>
            </w:r>
          </w:p>
          <w:p w14:paraId="6D77E349" w14:textId="77777777" w:rsidR="00C57450" w:rsidRPr="00CE189B" w:rsidRDefault="00C57450" w:rsidP="009C056A">
            <w:pPr>
              <w:spacing w:line="480" w:lineRule="atLeast"/>
              <w:jc w:val="center"/>
              <w:rPr>
                <w:rFonts w:ascii="ＭＳ Ｐ明朝" w:eastAsia="ＭＳ Ｐ明朝" w:hAnsi="ＭＳ Ｐ明朝"/>
                <w:color w:val="000000" w:themeColor="text1"/>
                <w:spacing w:val="3"/>
                <w:szCs w:val="21"/>
              </w:rPr>
            </w:pPr>
          </w:p>
        </w:tc>
        <w:tc>
          <w:tcPr>
            <w:tcW w:w="6682" w:type="dxa"/>
            <w:tcBorders>
              <w:top w:val="single" w:sz="4" w:space="0" w:color="auto"/>
              <w:left w:val="single" w:sz="4" w:space="0" w:color="auto"/>
              <w:bottom w:val="single" w:sz="4" w:space="0" w:color="auto"/>
              <w:right w:val="single" w:sz="4" w:space="0" w:color="auto"/>
            </w:tcBorders>
            <w:hideMark/>
          </w:tcPr>
          <w:p w14:paraId="2B5754C4" w14:textId="77777777" w:rsidR="00C57450" w:rsidRPr="00CE189B" w:rsidRDefault="00C57450" w:rsidP="009C056A">
            <w:pPr>
              <w:spacing w:line="240" w:lineRule="atLeast"/>
              <w:ind w:leftChars="100" w:left="603" w:hangingChars="199" w:hanging="401"/>
              <w:jc w:val="left"/>
              <w:rPr>
                <w:rFonts w:ascii="ＭＳ 明朝" w:hAnsi="ＭＳ 明朝"/>
                <w:color w:val="000000" w:themeColor="text1"/>
                <w:spacing w:val="3"/>
                <w:szCs w:val="21"/>
              </w:rPr>
            </w:pPr>
            <w:r w:rsidRPr="00CE189B">
              <w:rPr>
                <w:rFonts w:ascii="Symbol" w:hAnsi="ＭＳ 明朝"/>
                <w:color w:val="000000" w:themeColor="text1"/>
                <w:szCs w:val="21"/>
              </w:rPr>
              <w:t>①開館時間までに清掃すること。</w:t>
            </w:r>
          </w:p>
          <w:p w14:paraId="505BB6BF" w14:textId="77777777" w:rsidR="00C57450" w:rsidRPr="00CE189B" w:rsidRDefault="00C57450" w:rsidP="009C056A">
            <w:pPr>
              <w:spacing w:line="240" w:lineRule="atLeast"/>
              <w:ind w:leftChars="100" w:left="603" w:hangingChars="199" w:hanging="401"/>
              <w:jc w:val="left"/>
              <w:rPr>
                <w:rFonts w:ascii="Symbol" w:hAnsi="ＭＳ 明朝"/>
                <w:color w:val="000000" w:themeColor="text1"/>
                <w:szCs w:val="21"/>
              </w:rPr>
            </w:pPr>
            <w:r w:rsidRPr="00CE189B">
              <w:rPr>
                <w:rFonts w:ascii="Symbol" w:hAnsi="ＭＳ 明朝"/>
                <w:color w:val="000000" w:themeColor="text1"/>
                <w:szCs w:val="21"/>
              </w:rPr>
              <w:t>②１日１回以上清掃し、適宜床面水洗いし、常に清潔に保つこと。</w:t>
            </w:r>
          </w:p>
          <w:p w14:paraId="697EAB87" w14:textId="77777777" w:rsidR="00C57450" w:rsidRPr="00CE189B" w:rsidRDefault="00C57450" w:rsidP="009C056A">
            <w:pPr>
              <w:spacing w:line="240" w:lineRule="atLeast"/>
              <w:ind w:leftChars="100" w:left="379" w:hangingChars="88" w:hanging="177"/>
              <w:jc w:val="left"/>
              <w:rPr>
                <w:rFonts w:ascii="Symbol" w:hAnsi="ＭＳ 明朝"/>
                <w:color w:val="000000" w:themeColor="text1"/>
                <w:szCs w:val="21"/>
              </w:rPr>
            </w:pPr>
            <w:r w:rsidRPr="00CE189B">
              <w:rPr>
                <w:rFonts w:ascii="Symbol" w:hAnsi="ＭＳ 明朝"/>
                <w:color w:val="000000" w:themeColor="text1"/>
                <w:szCs w:val="21"/>
              </w:rPr>
              <w:t>③トイレットペーパー、手洗い用石鹸液等を常に点検し、切らさないよう補給すること。</w:t>
            </w:r>
          </w:p>
          <w:p w14:paraId="3B875AB2" w14:textId="77777777" w:rsidR="00C57450" w:rsidRPr="00CE189B" w:rsidRDefault="00C57450" w:rsidP="009C056A">
            <w:pPr>
              <w:spacing w:line="240" w:lineRule="atLeast"/>
              <w:ind w:firstLineChars="100" w:firstLine="202"/>
              <w:jc w:val="left"/>
              <w:rPr>
                <w:rFonts w:ascii="Symbol" w:hAnsi="ＭＳ 明朝"/>
                <w:color w:val="000000" w:themeColor="text1"/>
                <w:szCs w:val="21"/>
              </w:rPr>
            </w:pPr>
            <w:r w:rsidRPr="00CE189B">
              <w:rPr>
                <w:rFonts w:ascii="Symbol" w:hAnsi="ＭＳ 明朝"/>
                <w:color w:val="000000" w:themeColor="text1"/>
                <w:szCs w:val="21"/>
              </w:rPr>
              <w:t>④洗面所・鏡・その他の器具類を常に清潔に保つこと。</w:t>
            </w:r>
          </w:p>
          <w:p w14:paraId="52AF33C8" w14:textId="77777777" w:rsidR="00C57450" w:rsidRPr="00CE189B" w:rsidRDefault="00C57450" w:rsidP="009C056A">
            <w:pPr>
              <w:spacing w:line="240" w:lineRule="atLeast"/>
              <w:ind w:firstLineChars="100" w:firstLine="202"/>
              <w:jc w:val="left"/>
              <w:rPr>
                <w:rFonts w:ascii="Symbol" w:hAnsi="ＭＳ 明朝"/>
                <w:color w:val="000000" w:themeColor="text1"/>
                <w:szCs w:val="21"/>
              </w:rPr>
            </w:pPr>
            <w:r w:rsidRPr="00CE189B">
              <w:rPr>
                <w:rFonts w:ascii="Symbol" w:hAnsi="ＭＳ 明朝"/>
                <w:color w:val="000000" w:themeColor="text1"/>
                <w:szCs w:val="21"/>
              </w:rPr>
              <w:t>⑤汚物処理は毎日行うこと。</w:t>
            </w:r>
          </w:p>
          <w:p w14:paraId="266266AF" w14:textId="77777777" w:rsidR="00C57450" w:rsidRPr="00CE189B" w:rsidRDefault="00C57450" w:rsidP="009C056A">
            <w:pPr>
              <w:spacing w:line="240" w:lineRule="atLeast"/>
              <w:ind w:leftChars="100" w:left="381" w:hangingChars="89" w:hanging="179"/>
              <w:rPr>
                <w:rFonts w:ascii="ＭＳ 明朝" w:hAnsi="ＭＳ 明朝"/>
                <w:color w:val="000000" w:themeColor="text1"/>
                <w:spacing w:val="3"/>
                <w:szCs w:val="21"/>
              </w:rPr>
            </w:pPr>
            <w:r w:rsidRPr="00CE189B">
              <w:rPr>
                <w:rFonts w:ascii="Symbol" w:hAnsi="ＭＳ 明朝"/>
                <w:color w:val="000000" w:themeColor="text1"/>
                <w:szCs w:val="21"/>
              </w:rPr>
              <w:t>⑥便器のつまり、故障等の場合は速やかに処置を行い図書館職員に連絡すること。</w:t>
            </w:r>
          </w:p>
        </w:tc>
      </w:tr>
      <w:tr w:rsidR="00CE189B" w:rsidRPr="00CE189B" w14:paraId="79C2131C" w14:textId="77777777" w:rsidTr="009C056A">
        <w:trPr>
          <w:trHeight w:val="722"/>
        </w:trPr>
        <w:tc>
          <w:tcPr>
            <w:tcW w:w="2525" w:type="dxa"/>
            <w:tcBorders>
              <w:top w:val="single" w:sz="4" w:space="0" w:color="auto"/>
              <w:left w:val="single" w:sz="4" w:space="0" w:color="auto"/>
              <w:bottom w:val="single" w:sz="4" w:space="0" w:color="auto"/>
              <w:right w:val="single" w:sz="4" w:space="0" w:color="auto"/>
            </w:tcBorders>
            <w:hideMark/>
          </w:tcPr>
          <w:p w14:paraId="26496159" w14:textId="77777777" w:rsidR="00C57450" w:rsidRPr="00CE189B" w:rsidRDefault="00C57450" w:rsidP="009C056A">
            <w:pPr>
              <w:spacing w:line="480" w:lineRule="atLeast"/>
              <w:rPr>
                <w:rFonts w:ascii="ＭＳ Ｐ明朝" w:eastAsia="ＭＳ Ｐ明朝" w:hAnsi="ＭＳ Ｐ明朝"/>
                <w:color w:val="000000" w:themeColor="text1"/>
                <w:spacing w:val="3"/>
                <w:szCs w:val="21"/>
              </w:rPr>
            </w:pPr>
            <w:r w:rsidRPr="00CE189B">
              <w:rPr>
                <w:rFonts w:ascii="ＭＳ Ｐ明朝" w:eastAsia="ＭＳ Ｐ明朝" w:hAnsi="ＭＳ Ｐ明朝" w:hint="eastAsia"/>
                <w:color w:val="000000" w:themeColor="text1"/>
                <w:szCs w:val="21"/>
              </w:rPr>
              <w:t>３．扉及び手すり等</w:t>
            </w:r>
          </w:p>
        </w:tc>
        <w:tc>
          <w:tcPr>
            <w:tcW w:w="6682" w:type="dxa"/>
            <w:tcBorders>
              <w:top w:val="single" w:sz="4" w:space="0" w:color="auto"/>
              <w:left w:val="single" w:sz="4" w:space="0" w:color="auto"/>
              <w:bottom w:val="single" w:sz="4" w:space="0" w:color="auto"/>
              <w:right w:val="single" w:sz="4" w:space="0" w:color="auto"/>
            </w:tcBorders>
            <w:hideMark/>
          </w:tcPr>
          <w:p w14:paraId="682856C4" w14:textId="77777777" w:rsidR="00C57450" w:rsidRPr="00CE189B" w:rsidRDefault="00C57450" w:rsidP="009C056A">
            <w:pPr>
              <w:spacing w:line="240" w:lineRule="atLeast"/>
              <w:ind w:firstLineChars="100" w:firstLine="202"/>
              <w:jc w:val="left"/>
              <w:rPr>
                <w:rFonts w:ascii="ＭＳ 明朝" w:hAnsi="ＭＳ 明朝"/>
                <w:color w:val="000000" w:themeColor="text1"/>
                <w:spacing w:val="3"/>
                <w:szCs w:val="21"/>
              </w:rPr>
            </w:pPr>
            <w:r w:rsidRPr="00CE189B">
              <w:rPr>
                <w:rFonts w:ascii="Symbol" w:hAnsi="ＭＳ 明朝"/>
                <w:color w:val="000000" w:themeColor="text1"/>
                <w:szCs w:val="21"/>
              </w:rPr>
              <w:t>①扉及び手すり等は、随時乾拭きを行うこと。</w:t>
            </w:r>
          </w:p>
          <w:p w14:paraId="6E958952" w14:textId="77777777" w:rsidR="00C57450" w:rsidRPr="00CE189B" w:rsidRDefault="00C57450" w:rsidP="009C056A">
            <w:pPr>
              <w:spacing w:line="240" w:lineRule="atLeast"/>
              <w:ind w:leftChars="100" w:left="601" w:hangingChars="198" w:hanging="399"/>
              <w:rPr>
                <w:rFonts w:ascii="ＭＳ 明朝" w:hAnsi="ＭＳ 明朝"/>
                <w:color w:val="000000" w:themeColor="text1"/>
                <w:spacing w:val="3"/>
                <w:szCs w:val="21"/>
              </w:rPr>
            </w:pPr>
            <w:r w:rsidRPr="00CE189B">
              <w:rPr>
                <w:rFonts w:ascii="Symbol" w:hAnsi="ＭＳ 明朝"/>
                <w:color w:val="000000" w:themeColor="text1"/>
                <w:szCs w:val="21"/>
              </w:rPr>
              <w:t>②特に汚れの激しい箇所については洗剤を使用し水拭きを行うこと。</w:t>
            </w:r>
          </w:p>
        </w:tc>
      </w:tr>
      <w:tr w:rsidR="00CE189B" w:rsidRPr="00CE189B" w14:paraId="27FCE55E" w14:textId="77777777" w:rsidTr="009C056A">
        <w:trPr>
          <w:trHeight w:val="629"/>
        </w:trPr>
        <w:tc>
          <w:tcPr>
            <w:tcW w:w="2525" w:type="dxa"/>
            <w:tcBorders>
              <w:top w:val="single" w:sz="4" w:space="0" w:color="auto"/>
              <w:left w:val="single" w:sz="4" w:space="0" w:color="auto"/>
              <w:bottom w:val="single" w:sz="4" w:space="0" w:color="auto"/>
              <w:right w:val="single" w:sz="4" w:space="0" w:color="auto"/>
            </w:tcBorders>
            <w:hideMark/>
          </w:tcPr>
          <w:p w14:paraId="256410FC" w14:textId="77777777" w:rsidR="00C57450" w:rsidRPr="00CE189B" w:rsidRDefault="00C57450" w:rsidP="009C056A">
            <w:pPr>
              <w:spacing w:line="480" w:lineRule="atLeast"/>
              <w:rPr>
                <w:rFonts w:ascii="ＭＳ Ｐ明朝" w:eastAsia="ＭＳ Ｐ明朝" w:hAnsi="ＭＳ Ｐ明朝"/>
                <w:color w:val="000000" w:themeColor="text1"/>
                <w:spacing w:val="3"/>
                <w:szCs w:val="21"/>
              </w:rPr>
            </w:pPr>
            <w:r w:rsidRPr="00CE189B">
              <w:rPr>
                <w:rFonts w:ascii="ＭＳ Ｐ明朝" w:eastAsia="ＭＳ Ｐ明朝" w:hAnsi="ＭＳ Ｐ明朝" w:hint="eastAsia"/>
                <w:color w:val="000000" w:themeColor="text1"/>
                <w:szCs w:val="21"/>
              </w:rPr>
              <w:t>４．家具・調度類</w:t>
            </w:r>
          </w:p>
        </w:tc>
        <w:tc>
          <w:tcPr>
            <w:tcW w:w="6682" w:type="dxa"/>
            <w:tcBorders>
              <w:top w:val="single" w:sz="4" w:space="0" w:color="auto"/>
              <w:left w:val="single" w:sz="4" w:space="0" w:color="auto"/>
              <w:bottom w:val="single" w:sz="4" w:space="0" w:color="auto"/>
              <w:right w:val="single" w:sz="4" w:space="0" w:color="auto"/>
            </w:tcBorders>
            <w:hideMark/>
          </w:tcPr>
          <w:p w14:paraId="0AEC581C" w14:textId="77777777" w:rsidR="00C57450" w:rsidRPr="00CE189B" w:rsidRDefault="00C57450" w:rsidP="009C056A">
            <w:pPr>
              <w:spacing w:line="240" w:lineRule="atLeast"/>
              <w:ind w:leftChars="100" w:left="202"/>
              <w:rPr>
                <w:rFonts w:ascii="ＭＳ 明朝" w:hAnsi="ＭＳ 明朝"/>
                <w:color w:val="000000" w:themeColor="text1"/>
                <w:spacing w:val="3"/>
                <w:szCs w:val="21"/>
              </w:rPr>
            </w:pPr>
            <w:r w:rsidRPr="00CE189B">
              <w:rPr>
                <w:rFonts w:ascii="Symbol" w:hAnsi="ＭＳ 明朝"/>
                <w:color w:val="000000" w:themeColor="text1"/>
                <w:szCs w:val="21"/>
              </w:rPr>
              <w:t>カウンター、テ－ブル、書架及び事務机等の家具・調度類は１日１回以上清掃を行い、埃がつかないようにすること。</w:t>
            </w:r>
          </w:p>
        </w:tc>
      </w:tr>
      <w:tr w:rsidR="00CE189B" w:rsidRPr="00CE189B" w14:paraId="76CD84B9" w14:textId="77777777" w:rsidTr="009C056A">
        <w:trPr>
          <w:trHeight w:val="640"/>
        </w:trPr>
        <w:tc>
          <w:tcPr>
            <w:tcW w:w="2525" w:type="dxa"/>
            <w:tcBorders>
              <w:top w:val="single" w:sz="4" w:space="0" w:color="auto"/>
              <w:left w:val="single" w:sz="4" w:space="0" w:color="auto"/>
              <w:bottom w:val="single" w:sz="4" w:space="0" w:color="auto"/>
              <w:right w:val="single" w:sz="4" w:space="0" w:color="auto"/>
            </w:tcBorders>
            <w:hideMark/>
          </w:tcPr>
          <w:p w14:paraId="2BF80DA8" w14:textId="77777777" w:rsidR="00C57450" w:rsidRPr="00CE189B" w:rsidRDefault="00C57450" w:rsidP="009C056A">
            <w:pPr>
              <w:spacing w:line="480" w:lineRule="atLeast"/>
              <w:rPr>
                <w:rFonts w:ascii="ＭＳ Ｐ明朝" w:eastAsia="ＭＳ Ｐ明朝" w:hAnsi="ＭＳ Ｐ明朝"/>
                <w:color w:val="000000" w:themeColor="text1"/>
                <w:spacing w:val="3"/>
                <w:szCs w:val="21"/>
              </w:rPr>
            </w:pPr>
            <w:r w:rsidRPr="00CE189B">
              <w:rPr>
                <w:rFonts w:ascii="ＭＳ Ｐ明朝" w:eastAsia="ＭＳ Ｐ明朝" w:hAnsi="ＭＳ Ｐ明朝" w:hint="eastAsia"/>
                <w:color w:val="000000" w:themeColor="text1"/>
                <w:szCs w:val="21"/>
              </w:rPr>
              <w:t>５．くずかご・流し台</w:t>
            </w:r>
          </w:p>
        </w:tc>
        <w:tc>
          <w:tcPr>
            <w:tcW w:w="6682" w:type="dxa"/>
            <w:tcBorders>
              <w:top w:val="single" w:sz="4" w:space="0" w:color="auto"/>
              <w:left w:val="single" w:sz="4" w:space="0" w:color="auto"/>
              <w:bottom w:val="single" w:sz="4" w:space="0" w:color="auto"/>
              <w:right w:val="single" w:sz="4" w:space="0" w:color="auto"/>
            </w:tcBorders>
            <w:hideMark/>
          </w:tcPr>
          <w:p w14:paraId="6630BCF2" w14:textId="77777777" w:rsidR="00C57450" w:rsidRPr="00CE189B" w:rsidRDefault="00C57450" w:rsidP="009C056A">
            <w:pPr>
              <w:spacing w:line="480" w:lineRule="atLeast"/>
              <w:ind w:firstLineChars="100" w:firstLine="202"/>
              <w:rPr>
                <w:rFonts w:ascii="ＭＳ 明朝" w:hAnsi="ＭＳ 明朝"/>
                <w:color w:val="000000" w:themeColor="text1"/>
                <w:spacing w:val="3"/>
                <w:szCs w:val="21"/>
              </w:rPr>
            </w:pPr>
            <w:r w:rsidRPr="00CE189B">
              <w:rPr>
                <w:rFonts w:ascii="Symbol" w:hAnsi="ＭＳ 明朝"/>
                <w:color w:val="000000" w:themeColor="text1"/>
                <w:szCs w:val="21"/>
              </w:rPr>
              <w:t>１日１回以上、ゴミ等を処理すること。</w:t>
            </w:r>
          </w:p>
        </w:tc>
      </w:tr>
      <w:tr w:rsidR="00CE189B" w:rsidRPr="00CE189B" w14:paraId="7C389D1B" w14:textId="77777777" w:rsidTr="009C056A">
        <w:trPr>
          <w:trHeight w:val="1152"/>
        </w:trPr>
        <w:tc>
          <w:tcPr>
            <w:tcW w:w="2525" w:type="dxa"/>
            <w:tcBorders>
              <w:top w:val="single" w:sz="4" w:space="0" w:color="auto"/>
              <w:left w:val="single" w:sz="4" w:space="0" w:color="auto"/>
              <w:bottom w:val="single" w:sz="4" w:space="0" w:color="auto"/>
              <w:right w:val="single" w:sz="4" w:space="0" w:color="auto"/>
            </w:tcBorders>
            <w:hideMark/>
          </w:tcPr>
          <w:p w14:paraId="4569B43A" w14:textId="77777777" w:rsidR="00C57450" w:rsidRPr="00CE189B" w:rsidRDefault="00C57450" w:rsidP="009C056A">
            <w:pPr>
              <w:spacing w:line="480" w:lineRule="atLeast"/>
              <w:rPr>
                <w:rFonts w:ascii="ＭＳ Ｐ明朝" w:eastAsia="ＭＳ Ｐ明朝" w:hAnsi="ＭＳ Ｐ明朝"/>
                <w:color w:val="000000" w:themeColor="text1"/>
                <w:spacing w:val="3"/>
                <w:szCs w:val="21"/>
              </w:rPr>
            </w:pPr>
            <w:r w:rsidRPr="00CE189B">
              <w:rPr>
                <w:rFonts w:ascii="ＭＳ Ｐ明朝" w:eastAsia="ＭＳ Ｐ明朝" w:hAnsi="ＭＳ Ｐ明朝" w:hint="eastAsia"/>
                <w:color w:val="000000" w:themeColor="text1"/>
                <w:szCs w:val="21"/>
              </w:rPr>
              <w:t>６．その他</w:t>
            </w:r>
          </w:p>
        </w:tc>
        <w:tc>
          <w:tcPr>
            <w:tcW w:w="6682" w:type="dxa"/>
            <w:tcBorders>
              <w:top w:val="single" w:sz="4" w:space="0" w:color="auto"/>
              <w:left w:val="single" w:sz="4" w:space="0" w:color="auto"/>
              <w:bottom w:val="single" w:sz="4" w:space="0" w:color="auto"/>
              <w:right w:val="single" w:sz="4" w:space="0" w:color="auto"/>
            </w:tcBorders>
            <w:hideMark/>
          </w:tcPr>
          <w:p w14:paraId="0333FB34" w14:textId="77777777" w:rsidR="00C57450" w:rsidRPr="00CE189B" w:rsidRDefault="00C57450" w:rsidP="009C056A">
            <w:pPr>
              <w:spacing w:line="240" w:lineRule="atLeast"/>
              <w:ind w:leftChars="99" w:left="246" w:hangingChars="23" w:hanging="46"/>
              <w:rPr>
                <w:rFonts w:ascii="ＭＳ 明朝" w:hAnsi="ＭＳ 明朝"/>
                <w:color w:val="000000" w:themeColor="text1"/>
                <w:spacing w:val="3"/>
                <w:szCs w:val="21"/>
              </w:rPr>
            </w:pPr>
            <w:r w:rsidRPr="00CE189B">
              <w:rPr>
                <w:rFonts w:ascii="Symbol" w:hAnsi="ＭＳ 明朝"/>
                <w:color w:val="000000" w:themeColor="text1"/>
                <w:szCs w:val="21"/>
              </w:rPr>
              <w:t>清掃が明示されていない場合でも最適な方法で処理や清掃を行い、常に図書館を清潔に保つよう心がけること。</w:t>
            </w:r>
          </w:p>
        </w:tc>
      </w:tr>
    </w:tbl>
    <w:p w14:paraId="22EFFCE3" w14:textId="77777777" w:rsidR="00C57450" w:rsidRPr="00CE189B" w:rsidRDefault="00C57450" w:rsidP="00C57450">
      <w:pPr>
        <w:tabs>
          <w:tab w:val="right" w:pos="6096"/>
        </w:tabs>
        <w:rPr>
          <w:rFonts w:ascii="ＭＳ 明朝" w:hAnsi="ＭＳ 明朝"/>
          <w:color w:val="000000" w:themeColor="text1"/>
          <w:szCs w:val="21"/>
        </w:rPr>
      </w:pPr>
    </w:p>
    <w:p w14:paraId="6BC56668" w14:textId="77777777" w:rsidR="00C57450" w:rsidRPr="00CE189B" w:rsidRDefault="00C57450" w:rsidP="00C57450">
      <w:pPr>
        <w:rPr>
          <w:rFonts w:ascii="ＭＳ ゴシック" w:eastAsia="ＭＳ ゴシック" w:hAnsi="ＭＳ ゴシック"/>
          <w:color w:val="000000" w:themeColor="text1"/>
          <w:sz w:val="22"/>
          <w:szCs w:val="22"/>
        </w:rPr>
      </w:pPr>
    </w:p>
    <w:p w14:paraId="48D82D8A" w14:textId="77777777" w:rsidR="00C57450" w:rsidRPr="00CE189B" w:rsidRDefault="00C57450" w:rsidP="00D312DB">
      <w:pPr>
        <w:widowControl/>
        <w:jc w:val="left"/>
        <w:rPr>
          <w:rFonts w:ascii="ＭＳ ゴシック" w:eastAsia="ＭＳ ゴシック" w:hAnsi="ＭＳ ゴシック"/>
          <w:color w:val="000000" w:themeColor="text1"/>
          <w:szCs w:val="21"/>
        </w:rPr>
      </w:pPr>
      <w:r w:rsidRPr="00CE189B">
        <w:rPr>
          <w:rFonts w:ascii="ＭＳ ゴシック" w:eastAsia="ＭＳ ゴシック" w:hAnsi="ＭＳ ゴシック"/>
          <w:color w:val="000000" w:themeColor="text1"/>
          <w:szCs w:val="21"/>
        </w:rPr>
        <w:br w:type="page"/>
      </w:r>
    </w:p>
    <w:p w14:paraId="65DAB2B5" w14:textId="3657294D" w:rsidR="00291FDD" w:rsidRPr="00CE189B" w:rsidRDefault="00291FDD" w:rsidP="00D312DB">
      <w:pPr>
        <w:widowControl/>
        <w:jc w:val="left"/>
        <w:rPr>
          <w:rFonts w:ascii="ＭＳ ゴシック" w:eastAsia="ＭＳ ゴシック" w:hAnsi="ＭＳ ゴシック"/>
          <w:color w:val="000000" w:themeColor="text1"/>
          <w:szCs w:val="21"/>
        </w:rPr>
      </w:pPr>
      <w:r w:rsidRPr="00CE189B">
        <w:rPr>
          <w:rFonts w:ascii="ＭＳ ゴシック" w:eastAsia="ＭＳ ゴシック" w:hAnsi="ＭＳ ゴシック" w:hint="eastAsia"/>
          <w:color w:val="000000" w:themeColor="text1"/>
          <w:szCs w:val="21"/>
        </w:rPr>
        <w:lastRenderedPageBreak/>
        <w:t>＜平面図＞</w:t>
      </w:r>
    </w:p>
    <w:p w14:paraId="3F804CE4" w14:textId="691CB4D5" w:rsidR="00474BE0" w:rsidRPr="00CE189B" w:rsidRDefault="00474BE0" w:rsidP="001238DB">
      <w:pPr>
        <w:tabs>
          <w:tab w:val="right" w:pos="6096"/>
        </w:tabs>
        <w:rPr>
          <w:rFonts w:ascii="ＭＳ ゴシック" w:eastAsia="ＭＳ ゴシック" w:hAnsi="ＭＳ ゴシック"/>
          <w:color w:val="000000" w:themeColor="text1"/>
          <w:szCs w:val="21"/>
        </w:rPr>
      </w:pPr>
      <w:r w:rsidRPr="00CE189B">
        <w:rPr>
          <w:noProof/>
          <w:color w:val="000000" w:themeColor="text1"/>
        </w:rPr>
        <w:drawing>
          <wp:inline distT="0" distB="0" distL="0" distR="0" wp14:anchorId="0D522FD1" wp14:editId="594785E3">
            <wp:extent cx="5759450" cy="4124960"/>
            <wp:effectExtent l="0" t="0" r="0" b="889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59450" cy="4124960"/>
                    </a:xfrm>
                    <a:prstGeom prst="rect">
                      <a:avLst/>
                    </a:prstGeom>
                  </pic:spPr>
                </pic:pic>
              </a:graphicData>
            </a:graphic>
          </wp:inline>
        </w:drawing>
      </w:r>
    </w:p>
    <w:p w14:paraId="1E02ACE3" w14:textId="0A58509B" w:rsidR="002A1758" w:rsidRPr="00CE189B" w:rsidRDefault="002A1758" w:rsidP="001238DB">
      <w:pPr>
        <w:tabs>
          <w:tab w:val="right" w:pos="6096"/>
        </w:tabs>
        <w:rPr>
          <w:rFonts w:ascii="ＭＳ 明朝" w:hAnsi="ＭＳ 明朝"/>
          <w:color w:val="000000" w:themeColor="text1"/>
          <w:szCs w:val="21"/>
        </w:rPr>
      </w:pPr>
    </w:p>
    <w:p w14:paraId="11C3A504" w14:textId="0DC8E90C" w:rsidR="00291FDD" w:rsidRPr="00CE189B" w:rsidRDefault="00291FDD" w:rsidP="001238DB">
      <w:pPr>
        <w:tabs>
          <w:tab w:val="right" w:pos="6096"/>
        </w:tabs>
        <w:rPr>
          <w:rFonts w:ascii="ＭＳ 明朝" w:hAnsi="ＭＳ 明朝"/>
          <w:color w:val="000000" w:themeColor="text1"/>
          <w:szCs w:val="21"/>
        </w:rPr>
      </w:pPr>
    </w:p>
    <w:sectPr w:rsidR="00291FDD" w:rsidRPr="00CE189B" w:rsidSect="00E1012A">
      <w:footerReference w:type="even" r:id="rId18"/>
      <w:footerReference w:type="default" r:id="rId19"/>
      <w:pgSz w:w="11906" w:h="16838" w:code="9"/>
      <w:pgMar w:top="1134" w:right="1418" w:bottom="1304" w:left="1418" w:header="851" w:footer="992" w:gutter="0"/>
      <w:cols w:space="425"/>
      <w:docGrid w:type="linesAndChars" w:linePitch="36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524D38" w14:textId="77777777" w:rsidR="009B5AAD" w:rsidRDefault="009B5AAD">
      <w:r>
        <w:separator/>
      </w:r>
    </w:p>
  </w:endnote>
  <w:endnote w:type="continuationSeparator" w:id="0">
    <w:p w14:paraId="5193ED79" w14:textId="77777777" w:rsidR="009B5AAD" w:rsidRDefault="009B5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E1745" w14:textId="74B0EE5E" w:rsidR="00E1012A" w:rsidRDefault="00E1012A">
    <w:pPr>
      <w:pStyle w:val="a5"/>
      <w:jc w:val="center"/>
    </w:pPr>
  </w:p>
  <w:p w14:paraId="11736488" w14:textId="77777777" w:rsidR="00E1012A" w:rsidRDefault="00E1012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0060911"/>
      <w:docPartObj>
        <w:docPartGallery w:val="Page Numbers (Bottom of Page)"/>
        <w:docPartUnique/>
      </w:docPartObj>
    </w:sdtPr>
    <w:sdtEndPr/>
    <w:sdtContent>
      <w:p w14:paraId="523D0DCD" w14:textId="70423EF7" w:rsidR="00E1012A" w:rsidRDefault="00E1012A">
        <w:pPr>
          <w:pStyle w:val="a5"/>
          <w:jc w:val="center"/>
        </w:pPr>
        <w:r>
          <w:fldChar w:fldCharType="begin"/>
        </w:r>
        <w:r>
          <w:instrText>PAGE   \* MERGEFORMAT</w:instrText>
        </w:r>
        <w:r>
          <w:fldChar w:fldCharType="separate"/>
        </w:r>
        <w:r w:rsidR="00B1677B" w:rsidRPr="00B1677B">
          <w:rPr>
            <w:noProof/>
            <w:lang w:val="ja-JP"/>
          </w:rPr>
          <w:t>2</w:t>
        </w:r>
        <w:r>
          <w:fldChar w:fldCharType="end"/>
        </w:r>
      </w:p>
    </w:sdtContent>
  </w:sdt>
  <w:p w14:paraId="0B474313" w14:textId="77777777" w:rsidR="00E1012A" w:rsidRDefault="00E1012A">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E7E65" w14:textId="77777777" w:rsidR="00C57450" w:rsidRDefault="00C57450" w:rsidP="00602F6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29</w:t>
    </w:r>
    <w:r>
      <w:rPr>
        <w:rStyle w:val="a7"/>
      </w:rPr>
      <w:fldChar w:fldCharType="end"/>
    </w:r>
  </w:p>
  <w:p w14:paraId="3383D783" w14:textId="77777777" w:rsidR="00C57450" w:rsidRDefault="00C57450">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562E9" w14:textId="42551392" w:rsidR="00C57450" w:rsidRDefault="00C57450" w:rsidP="00602F6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B1677B">
      <w:rPr>
        <w:rStyle w:val="a7"/>
        <w:noProof/>
      </w:rPr>
      <w:t>13</w:t>
    </w:r>
    <w:r>
      <w:rPr>
        <w:rStyle w:val="a7"/>
      </w:rPr>
      <w:fldChar w:fldCharType="end"/>
    </w:r>
  </w:p>
  <w:p w14:paraId="07906AED" w14:textId="77777777" w:rsidR="00C57450" w:rsidRDefault="00C57450">
    <w:pPr>
      <w:pStyle w:val="a5"/>
    </w:pPr>
    <w:r>
      <w:rPr>
        <w:rFonts w:hint="eastAsia"/>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DA4C2" w14:textId="77777777" w:rsidR="00D04C53" w:rsidRDefault="00D04C53" w:rsidP="00602F6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29</w:t>
    </w:r>
    <w:r>
      <w:rPr>
        <w:rStyle w:val="a7"/>
      </w:rPr>
      <w:fldChar w:fldCharType="end"/>
    </w:r>
  </w:p>
  <w:p w14:paraId="5826B07E" w14:textId="77777777" w:rsidR="00D04C53" w:rsidRDefault="00D04C53">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BD0E9" w14:textId="3FE87B3C" w:rsidR="00D04C53" w:rsidRDefault="00D04C53" w:rsidP="00602F6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B1677B">
      <w:rPr>
        <w:rStyle w:val="a7"/>
        <w:noProof/>
      </w:rPr>
      <w:t>14</w:t>
    </w:r>
    <w:r>
      <w:rPr>
        <w:rStyle w:val="a7"/>
      </w:rPr>
      <w:fldChar w:fldCharType="end"/>
    </w:r>
  </w:p>
  <w:p w14:paraId="572A4B57" w14:textId="77777777" w:rsidR="00D04C53" w:rsidRDefault="00D04C53">
    <w:pPr>
      <w:pStyle w:val="a5"/>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BCE6FE" w14:textId="77777777" w:rsidR="009B5AAD" w:rsidRDefault="009B5AAD">
      <w:r>
        <w:separator/>
      </w:r>
    </w:p>
  </w:footnote>
  <w:footnote w:type="continuationSeparator" w:id="0">
    <w:p w14:paraId="223F4D21" w14:textId="77777777" w:rsidR="009B5AAD" w:rsidRDefault="009B5A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9268B" w14:textId="34F740BC" w:rsidR="00BC320E" w:rsidRPr="00BC320E" w:rsidRDefault="00BC320E" w:rsidP="00BC320E">
    <w:pPr>
      <w:pStyle w:val="a3"/>
      <w:jc w:val="cente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A7093" w14:textId="77777777" w:rsidR="00C57450" w:rsidRPr="007C1766" w:rsidRDefault="00C57450">
    <w:pPr>
      <w:pStyle w:val="a3"/>
      <w:rPr>
        <w:rFonts w:ascii="ＭＳ ゴシック" w:eastAsia="ＭＳ ゴシック" w:hAnsi="ＭＳ ゴシック"/>
        <w:sz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0222C" w14:textId="77777777" w:rsidR="00C57450" w:rsidRPr="000134B8" w:rsidRDefault="00C57450">
    <w:pPr>
      <w:pStyle w:val="a3"/>
      <w:rPr>
        <w:sz w:val="24"/>
      </w:rPr>
    </w:pPr>
    <w:r w:rsidRPr="000134B8">
      <w:rPr>
        <w:rFonts w:hint="eastAsia"/>
        <w:sz w:val="24"/>
      </w:rPr>
      <w:t>（</w:t>
    </w:r>
    <w:r>
      <w:rPr>
        <w:rFonts w:hint="eastAsia"/>
        <w:sz w:val="24"/>
      </w:rPr>
      <w:t>別紙２－１</w:t>
    </w:r>
    <w:r w:rsidRPr="000134B8">
      <w:rPr>
        <w:rFonts w:hint="eastAsia"/>
        <w:sz w:val="24"/>
      </w:rP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BF650" w14:textId="77777777" w:rsidR="00C57450" w:rsidRPr="000134B8" w:rsidRDefault="00C57450">
    <w:pPr>
      <w:pStyle w:val="a3"/>
      <w:rPr>
        <w:sz w:val="24"/>
      </w:rPr>
    </w:pPr>
    <w:r w:rsidRPr="000134B8">
      <w:rPr>
        <w:rFonts w:hint="eastAsia"/>
        <w:sz w:val="24"/>
      </w:rPr>
      <w:t>（</w:t>
    </w:r>
    <w:r>
      <w:rPr>
        <w:rFonts w:hint="eastAsia"/>
        <w:sz w:val="24"/>
      </w:rPr>
      <w:t>別紙３</w:t>
    </w:r>
    <w:r w:rsidRPr="000134B8">
      <w:rPr>
        <w:rFonts w:hint="eastAsia"/>
        <w:sz w:val="24"/>
      </w:rPr>
      <w:t>）</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523C5" w14:textId="77777777" w:rsidR="00C57450" w:rsidRPr="000134B8" w:rsidRDefault="00C57450">
    <w:pPr>
      <w:pStyle w:val="a3"/>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A1496"/>
    <w:multiLevelType w:val="hybridMultilevel"/>
    <w:tmpl w:val="0E1220B0"/>
    <w:lvl w:ilvl="0" w:tplc="E81E6898">
      <w:start w:val="1"/>
      <w:numFmt w:val="iroha"/>
      <w:lvlText w:val="(%1)"/>
      <w:lvlJc w:val="left"/>
      <w:pPr>
        <w:tabs>
          <w:tab w:val="num" w:pos="782"/>
        </w:tabs>
        <w:ind w:left="782" w:hanging="360"/>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1" w15:restartNumberingAfterBreak="0">
    <w:nsid w:val="06853FD4"/>
    <w:multiLevelType w:val="hybridMultilevel"/>
    <w:tmpl w:val="AC76DD38"/>
    <w:lvl w:ilvl="0" w:tplc="9DD0C76C">
      <w:start w:val="1"/>
      <w:numFmt w:val="bullet"/>
      <w:lvlText w:val=""/>
      <w:lvlJc w:val="left"/>
      <w:pPr>
        <w:ind w:left="622" w:hanging="420"/>
      </w:pPr>
      <w:rPr>
        <w:rFonts w:ascii="Wingdings" w:hAnsi="Wingdings" w:hint="default"/>
      </w:rPr>
    </w:lvl>
    <w:lvl w:ilvl="1" w:tplc="0409000B" w:tentative="1">
      <w:start w:val="1"/>
      <w:numFmt w:val="bullet"/>
      <w:lvlText w:val=""/>
      <w:lvlJc w:val="left"/>
      <w:pPr>
        <w:ind w:left="1042" w:hanging="420"/>
      </w:pPr>
      <w:rPr>
        <w:rFonts w:ascii="Wingdings" w:hAnsi="Wingdings" w:hint="default"/>
      </w:rPr>
    </w:lvl>
    <w:lvl w:ilvl="2" w:tplc="0409000D" w:tentative="1">
      <w:start w:val="1"/>
      <w:numFmt w:val="bullet"/>
      <w:lvlText w:val=""/>
      <w:lvlJc w:val="left"/>
      <w:pPr>
        <w:ind w:left="1462" w:hanging="420"/>
      </w:pPr>
      <w:rPr>
        <w:rFonts w:ascii="Wingdings" w:hAnsi="Wingdings" w:hint="default"/>
      </w:rPr>
    </w:lvl>
    <w:lvl w:ilvl="3" w:tplc="04090001" w:tentative="1">
      <w:start w:val="1"/>
      <w:numFmt w:val="bullet"/>
      <w:lvlText w:val=""/>
      <w:lvlJc w:val="left"/>
      <w:pPr>
        <w:ind w:left="1882" w:hanging="420"/>
      </w:pPr>
      <w:rPr>
        <w:rFonts w:ascii="Wingdings" w:hAnsi="Wingdings" w:hint="default"/>
      </w:rPr>
    </w:lvl>
    <w:lvl w:ilvl="4" w:tplc="0409000B" w:tentative="1">
      <w:start w:val="1"/>
      <w:numFmt w:val="bullet"/>
      <w:lvlText w:val=""/>
      <w:lvlJc w:val="left"/>
      <w:pPr>
        <w:ind w:left="2302" w:hanging="420"/>
      </w:pPr>
      <w:rPr>
        <w:rFonts w:ascii="Wingdings" w:hAnsi="Wingdings" w:hint="default"/>
      </w:rPr>
    </w:lvl>
    <w:lvl w:ilvl="5" w:tplc="0409000D" w:tentative="1">
      <w:start w:val="1"/>
      <w:numFmt w:val="bullet"/>
      <w:lvlText w:val=""/>
      <w:lvlJc w:val="left"/>
      <w:pPr>
        <w:ind w:left="2722" w:hanging="420"/>
      </w:pPr>
      <w:rPr>
        <w:rFonts w:ascii="Wingdings" w:hAnsi="Wingdings" w:hint="default"/>
      </w:rPr>
    </w:lvl>
    <w:lvl w:ilvl="6" w:tplc="04090001" w:tentative="1">
      <w:start w:val="1"/>
      <w:numFmt w:val="bullet"/>
      <w:lvlText w:val=""/>
      <w:lvlJc w:val="left"/>
      <w:pPr>
        <w:ind w:left="3142" w:hanging="420"/>
      </w:pPr>
      <w:rPr>
        <w:rFonts w:ascii="Wingdings" w:hAnsi="Wingdings" w:hint="default"/>
      </w:rPr>
    </w:lvl>
    <w:lvl w:ilvl="7" w:tplc="0409000B" w:tentative="1">
      <w:start w:val="1"/>
      <w:numFmt w:val="bullet"/>
      <w:lvlText w:val=""/>
      <w:lvlJc w:val="left"/>
      <w:pPr>
        <w:ind w:left="3562" w:hanging="420"/>
      </w:pPr>
      <w:rPr>
        <w:rFonts w:ascii="Wingdings" w:hAnsi="Wingdings" w:hint="default"/>
      </w:rPr>
    </w:lvl>
    <w:lvl w:ilvl="8" w:tplc="0409000D" w:tentative="1">
      <w:start w:val="1"/>
      <w:numFmt w:val="bullet"/>
      <w:lvlText w:val=""/>
      <w:lvlJc w:val="left"/>
      <w:pPr>
        <w:ind w:left="3982" w:hanging="420"/>
      </w:pPr>
      <w:rPr>
        <w:rFonts w:ascii="Wingdings" w:hAnsi="Wingdings" w:hint="default"/>
      </w:rPr>
    </w:lvl>
  </w:abstractNum>
  <w:abstractNum w:abstractNumId="2" w15:restartNumberingAfterBreak="0">
    <w:nsid w:val="07B60B89"/>
    <w:multiLevelType w:val="hybridMultilevel"/>
    <w:tmpl w:val="AA2A7666"/>
    <w:lvl w:ilvl="0" w:tplc="4734E27E">
      <w:start w:val="2"/>
      <w:numFmt w:val="decimal"/>
      <w:lvlText w:val="(%1)"/>
      <w:lvlJc w:val="left"/>
      <w:pPr>
        <w:tabs>
          <w:tab w:val="num" w:pos="628"/>
        </w:tabs>
        <w:ind w:left="628" w:hanging="525"/>
      </w:pPr>
      <w:rPr>
        <w:rFonts w:hint="default"/>
      </w:rPr>
    </w:lvl>
    <w:lvl w:ilvl="1" w:tplc="04090017" w:tentative="1">
      <w:start w:val="1"/>
      <w:numFmt w:val="aiueoFullWidth"/>
      <w:lvlText w:val="(%2)"/>
      <w:lvlJc w:val="left"/>
      <w:pPr>
        <w:tabs>
          <w:tab w:val="num" w:pos="943"/>
        </w:tabs>
        <w:ind w:left="943" w:hanging="420"/>
      </w:pPr>
    </w:lvl>
    <w:lvl w:ilvl="2" w:tplc="04090011" w:tentative="1">
      <w:start w:val="1"/>
      <w:numFmt w:val="decimalEnclosedCircle"/>
      <w:lvlText w:val="%3"/>
      <w:lvlJc w:val="left"/>
      <w:pPr>
        <w:tabs>
          <w:tab w:val="num" w:pos="1363"/>
        </w:tabs>
        <w:ind w:left="1363" w:hanging="420"/>
      </w:pPr>
    </w:lvl>
    <w:lvl w:ilvl="3" w:tplc="0409000F" w:tentative="1">
      <w:start w:val="1"/>
      <w:numFmt w:val="decimal"/>
      <w:lvlText w:val="%4."/>
      <w:lvlJc w:val="left"/>
      <w:pPr>
        <w:tabs>
          <w:tab w:val="num" w:pos="1783"/>
        </w:tabs>
        <w:ind w:left="1783" w:hanging="420"/>
      </w:pPr>
    </w:lvl>
    <w:lvl w:ilvl="4" w:tplc="04090017" w:tentative="1">
      <w:start w:val="1"/>
      <w:numFmt w:val="aiueoFullWidth"/>
      <w:lvlText w:val="(%5)"/>
      <w:lvlJc w:val="left"/>
      <w:pPr>
        <w:tabs>
          <w:tab w:val="num" w:pos="2203"/>
        </w:tabs>
        <w:ind w:left="2203" w:hanging="420"/>
      </w:pPr>
    </w:lvl>
    <w:lvl w:ilvl="5" w:tplc="04090011" w:tentative="1">
      <w:start w:val="1"/>
      <w:numFmt w:val="decimalEnclosedCircle"/>
      <w:lvlText w:val="%6"/>
      <w:lvlJc w:val="left"/>
      <w:pPr>
        <w:tabs>
          <w:tab w:val="num" w:pos="2623"/>
        </w:tabs>
        <w:ind w:left="2623" w:hanging="420"/>
      </w:pPr>
    </w:lvl>
    <w:lvl w:ilvl="6" w:tplc="0409000F" w:tentative="1">
      <w:start w:val="1"/>
      <w:numFmt w:val="decimal"/>
      <w:lvlText w:val="%7."/>
      <w:lvlJc w:val="left"/>
      <w:pPr>
        <w:tabs>
          <w:tab w:val="num" w:pos="3043"/>
        </w:tabs>
        <w:ind w:left="3043" w:hanging="420"/>
      </w:pPr>
    </w:lvl>
    <w:lvl w:ilvl="7" w:tplc="04090017" w:tentative="1">
      <w:start w:val="1"/>
      <w:numFmt w:val="aiueoFullWidth"/>
      <w:lvlText w:val="(%8)"/>
      <w:lvlJc w:val="left"/>
      <w:pPr>
        <w:tabs>
          <w:tab w:val="num" w:pos="3463"/>
        </w:tabs>
        <w:ind w:left="3463" w:hanging="420"/>
      </w:pPr>
    </w:lvl>
    <w:lvl w:ilvl="8" w:tplc="04090011" w:tentative="1">
      <w:start w:val="1"/>
      <w:numFmt w:val="decimalEnclosedCircle"/>
      <w:lvlText w:val="%9"/>
      <w:lvlJc w:val="left"/>
      <w:pPr>
        <w:tabs>
          <w:tab w:val="num" w:pos="3883"/>
        </w:tabs>
        <w:ind w:left="3883" w:hanging="420"/>
      </w:pPr>
    </w:lvl>
  </w:abstractNum>
  <w:abstractNum w:abstractNumId="3" w15:restartNumberingAfterBreak="0">
    <w:nsid w:val="08DB6FA5"/>
    <w:multiLevelType w:val="hybridMultilevel"/>
    <w:tmpl w:val="787A7952"/>
    <w:lvl w:ilvl="0" w:tplc="59B04FB6">
      <w:start w:val="1"/>
      <w:numFmt w:val="bullet"/>
      <w:lvlText w:val="※"/>
      <w:lvlJc w:val="left"/>
      <w:pPr>
        <w:tabs>
          <w:tab w:val="num" w:pos="1005"/>
        </w:tabs>
        <w:ind w:left="100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4" w15:restartNumberingAfterBreak="0">
    <w:nsid w:val="13C05A4F"/>
    <w:multiLevelType w:val="hybridMultilevel"/>
    <w:tmpl w:val="8318B9FA"/>
    <w:lvl w:ilvl="0" w:tplc="6C627792">
      <w:start w:val="1"/>
      <w:numFmt w:val="decimalEnclosedCircle"/>
      <w:lvlText w:val="%1"/>
      <w:lvlJc w:val="left"/>
      <w:pPr>
        <w:tabs>
          <w:tab w:val="num" w:pos="1224"/>
        </w:tabs>
        <w:ind w:left="1224" w:hanging="360"/>
      </w:pPr>
      <w:rPr>
        <w:rFonts w:hint="default"/>
      </w:rPr>
    </w:lvl>
    <w:lvl w:ilvl="1" w:tplc="04090017" w:tentative="1">
      <w:start w:val="1"/>
      <w:numFmt w:val="aiueoFullWidth"/>
      <w:lvlText w:val="(%2)"/>
      <w:lvlJc w:val="left"/>
      <w:pPr>
        <w:tabs>
          <w:tab w:val="num" w:pos="1704"/>
        </w:tabs>
        <w:ind w:left="1704" w:hanging="420"/>
      </w:pPr>
    </w:lvl>
    <w:lvl w:ilvl="2" w:tplc="04090011" w:tentative="1">
      <w:start w:val="1"/>
      <w:numFmt w:val="decimalEnclosedCircle"/>
      <w:lvlText w:val="%3"/>
      <w:lvlJc w:val="left"/>
      <w:pPr>
        <w:tabs>
          <w:tab w:val="num" w:pos="2124"/>
        </w:tabs>
        <w:ind w:left="2124" w:hanging="420"/>
      </w:pPr>
    </w:lvl>
    <w:lvl w:ilvl="3" w:tplc="0409000F" w:tentative="1">
      <w:start w:val="1"/>
      <w:numFmt w:val="decimal"/>
      <w:lvlText w:val="%4."/>
      <w:lvlJc w:val="left"/>
      <w:pPr>
        <w:tabs>
          <w:tab w:val="num" w:pos="2544"/>
        </w:tabs>
        <w:ind w:left="2544" w:hanging="420"/>
      </w:pPr>
    </w:lvl>
    <w:lvl w:ilvl="4" w:tplc="04090017" w:tentative="1">
      <w:start w:val="1"/>
      <w:numFmt w:val="aiueoFullWidth"/>
      <w:lvlText w:val="(%5)"/>
      <w:lvlJc w:val="left"/>
      <w:pPr>
        <w:tabs>
          <w:tab w:val="num" w:pos="2964"/>
        </w:tabs>
        <w:ind w:left="2964" w:hanging="420"/>
      </w:pPr>
    </w:lvl>
    <w:lvl w:ilvl="5" w:tplc="04090011" w:tentative="1">
      <w:start w:val="1"/>
      <w:numFmt w:val="decimalEnclosedCircle"/>
      <w:lvlText w:val="%6"/>
      <w:lvlJc w:val="left"/>
      <w:pPr>
        <w:tabs>
          <w:tab w:val="num" w:pos="3384"/>
        </w:tabs>
        <w:ind w:left="3384" w:hanging="420"/>
      </w:pPr>
    </w:lvl>
    <w:lvl w:ilvl="6" w:tplc="0409000F" w:tentative="1">
      <w:start w:val="1"/>
      <w:numFmt w:val="decimal"/>
      <w:lvlText w:val="%7."/>
      <w:lvlJc w:val="left"/>
      <w:pPr>
        <w:tabs>
          <w:tab w:val="num" w:pos="3804"/>
        </w:tabs>
        <w:ind w:left="3804" w:hanging="420"/>
      </w:pPr>
    </w:lvl>
    <w:lvl w:ilvl="7" w:tplc="04090017" w:tentative="1">
      <w:start w:val="1"/>
      <w:numFmt w:val="aiueoFullWidth"/>
      <w:lvlText w:val="(%8)"/>
      <w:lvlJc w:val="left"/>
      <w:pPr>
        <w:tabs>
          <w:tab w:val="num" w:pos="4224"/>
        </w:tabs>
        <w:ind w:left="4224" w:hanging="420"/>
      </w:pPr>
    </w:lvl>
    <w:lvl w:ilvl="8" w:tplc="04090011" w:tentative="1">
      <w:start w:val="1"/>
      <w:numFmt w:val="decimalEnclosedCircle"/>
      <w:lvlText w:val="%9"/>
      <w:lvlJc w:val="left"/>
      <w:pPr>
        <w:tabs>
          <w:tab w:val="num" w:pos="4644"/>
        </w:tabs>
        <w:ind w:left="4644" w:hanging="420"/>
      </w:pPr>
    </w:lvl>
  </w:abstractNum>
  <w:abstractNum w:abstractNumId="5" w15:restartNumberingAfterBreak="0">
    <w:nsid w:val="15AC0DDB"/>
    <w:multiLevelType w:val="hybridMultilevel"/>
    <w:tmpl w:val="8ED4E970"/>
    <w:lvl w:ilvl="0" w:tplc="A5B6DC54">
      <w:start w:val="1"/>
      <w:numFmt w:val="decimal"/>
      <w:lvlText w:val="(%1)"/>
      <w:lvlJc w:val="left"/>
      <w:pPr>
        <w:tabs>
          <w:tab w:val="num" w:pos="471"/>
        </w:tabs>
        <w:ind w:left="471" w:hanging="360"/>
      </w:pPr>
    </w:lvl>
    <w:lvl w:ilvl="1" w:tplc="04090017">
      <w:start w:val="1"/>
      <w:numFmt w:val="aiueoFullWidth"/>
      <w:lvlText w:val="(%2)"/>
      <w:lvlJc w:val="left"/>
      <w:pPr>
        <w:tabs>
          <w:tab w:val="num" w:pos="951"/>
        </w:tabs>
        <w:ind w:left="951" w:hanging="420"/>
      </w:pPr>
    </w:lvl>
    <w:lvl w:ilvl="2" w:tplc="04090011">
      <w:start w:val="1"/>
      <w:numFmt w:val="decimalEnclosedCircle"/>
      <w:lvlText w:val="%3"/>
      <w:lvlJc w:val="left"/>
      <w:pPr>
        <w:tabs>
          <w:tab w:val="num" w:pos="1371"/>
        </w:tabs>
        <w:ind w:left="1371" w:hanging="420"/>
      </w:pPr>
    </w:lvl>
    <w:lvl w:ilvl="3" w:tplc="0409000F">
      <w:start w:val="1"/>
      <w:numFmt w:val="decimal"/>
      <w:lvlText w:val="%4."/>
      <w:lvlJc w:val="left"/>
      <w:pPr>
        <w:tabs>
          <w:tab w:val="num" w:pos="1791"/>
        </w:tabs>
        <w:ind w:left="1791" w:hanging="420"/>
      </w:pPr>
    </w:lvl>
    <w:lvl w:ilvl="4" w:tplc="04090017">
      <w:start w:val="1"/>
      <w:numFmt w:val="aiueoFullWidth"/>
      <w:lvlText w:val="(%5)"/>
      <w:lvlJc w:val="left"/>
      <w:pPr>
        <w:tabs>
          <w:tab w:val="num" w:pos="2211"/>
        </w:tabs>
        <w:ind w:left="2211" w:hanging="420"/>
      </w:pPr>
    </w:lvl>
    <w:lvl w:ilvl="5" w:tplc="04090011">
      <w:start w:val="1"/>
      <w:numFmt w:val="decimalEnclosedCircle"/>
      <w:lvlText w:val="%6"/>
      <w:lvlJc w:val="left"/>
      <w:pPr>
        <w:tabs>
          <w:tab w:val="num" w:pos="2631"/>
        </w:tabs>
        <w:ind w:left="2631" w:hanging="420"/>
      </w:pPr>
    </w:lvl>
    <w:lvl w:ilvl="6" w:tplc="0409000F">
      <w:start w:val="1"/>
      <w:numFmt w:val="decimal"/>
      <w:lvlText w:val="%7."/>
      <w:lvlJc w:val="left"/>
      <w:pPr>
        <w:tabs>
          <w:tab w:val="num" w:pos="3051"/>
        </w:tabs>
        <w:ind w:left="3051" w:hanging="420"/>
      </w:pPr>
    </w:lvl>
    <w:lvl w:ilvl="7" w:tplc="04090017">
      <w:start w:val="1"/>
      <w:numFmt w:val="aiueoFullWidth"/>
      <w:lvlText w:val="(%8)"/>
      <w:lvlJc w:val="left"/>
      <w:pPr>
        <w:tabs>
          <w:tab w:val="num" w:pos="3471"/>
        </w:tabs>
        <w:ind w:left="3471" w:hanging="420"/>
      </w:pPr>
    </w:lvl>
    <w:lvl w:ilvl="8" w:tplc="04090011">
      <w:start w:val="1"/>
      <w:numFmt w:val="decimalEnclosedCircle"/>
      <w:lvlText w:val="%9"/>
      <w:lvlJc w:val="left"/>
      <w:pPr>
        <w:tabs>
          <w:tab w:val="num" w:pos="3891"/>
        </w:tabs>
        <w:ind w:left="3891" w:hanging="420"/>
      </w:pPr>
    </w:lvl>
  </w:abstractNum>
  <w:abstractNum w:abstractNumId="6" w15:restartNumberingAfterBreak="0">
    <w:nsid w:val="1C395E00"/>
    <w:multiLevelType w:val="hybridMultilevel"/>
    <w:tmpl w:val="0D32AC54"/>
    <w:lvl w:ilvl="0" w:tplc="C19E7766">
      <w:start w:val="3"/>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245C1E12"/>
    <w:multiLevelType w:val="hybridMultilevel"/>
    <w:tmpl w:val="70DAC2D6"/>
    <w:lvl w:ilvl="0" w:tplc="D5F22D26">
      <w:start w:val="2"/>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26A2525C"/>
    <w:multiLevelType w:val="hybridMultilevel"/>
    <w:tmpl w:val="2DAA3D94"/>
    <w:lvl w:ilvl="0" w:tplc="FC247676">
      <w:start w:val="1"/>
      <w:numFmt w:val="decimalEnclosedCircle"/>
      <w:lvlText w:val="%1"/>
      <w:lvlJc w:val="left"/>
      <w:pPr>
        <w:tabs>
          <w:tab w:val="num" w:pos="1240"/>
        </w:tabs>
        <w:ind w:left="1240" w:hanging="360"/>
      </w:pPr>
      <w:rPr>
        <w:rFonts w:hint="eastAsia"/>
      </w:rPr>
    </w:lvl>
    <w:lvl w:ilvl="1" w:tplc="04090017" w:tentative="1">
      <w:start w:val="1"/>
      <w:numFmt w:val="aiueoFullWidth"/>
      <w:lvlText w:val="(%2)"/>
      <w:lvlJc w:val="left"/>
      <w:pPr>
        <w:tabs>
          <w:tab w:val="num" w:pos="1720"/>
        </w:tabs>
        <w:ind w:left="1720" w:hanging="420"/>
      </w:pPr>
    </w:lvl>
    <w:lvl w:ilvl="2" w:tplc="04090011" w:tentative="1">
      <w:start w:val="1"/>
      <w:numFmt w:val="decimalEnclosedCircle"/>
      <w:lvlText w:val="%3"/>
      <w:lvlJc w:val="left"/>
      <w:pPr>
        <w:tabs>
          <w:tab w:val="num" w:pos="2140"/>
        </w:tabs>
        <w:ind w:left="2140" w:hanging="420"/>
      </w:pPr>
    </w:lvl>
    <w:lvl w:ilvl="3" w:tplc="0409000F" w:tentative="1">
      <w:start w:val="1"/>
      <w:numFmt w:val="decimal"/>
      <w:lvlText w:val="%4."/>
      <w:lvlJc w:val="left"/>
      <w:pPr>
        <w:tabs>
          <w:tab w:val="num" w:pos="2560"/>
        </w:tabs>
        <w:ind w:left="2560" w:hanging="420"/>
      </w:pPr>
    </w:lvl>
    <w:lvl w:ilvl="4" w:tplc="04090017" w:tentative="1">
      <w:start w:val="1"/>
      <w:numFmt w:val="aiueoFullWidth"/>
      <w:lvlText w:val="(%5)"/>
      <w:lvlJc w:val="left"/>
      <w:pPr>
        <w:tabs>
          <w:tab w:val="num" w:pos="2980"/>
        </w:tabs>
        <w:ind w:left="2980" w:hanging="420"/>
      </w:pPr>
    </w:lvl>
    <w:lvl w:ilvl="5" w:tplc="04090011" w:tentative="1">
      <w:start w:val="1"/>
      <w:numFmt w:val="decimalEnclosedCircle"/>
      <w:lvlText w:val="%6"/>
      <w:lvlJc w:val="left"/>
      <w:pPr>
        <w:tabs>
          <w:tab w:val="num" w:pos="3400"/>
        </w:tabs>
        <w:ind w:left="3400" w:hanging="420"/>
      </w:pPr>
    </w:lvl>
    <w:lvl w:ilvl="6" w:tplc="0409000F" w:tentative="1">
      <w:start w:val="1"/>
      <w:numFmt w:val="decimal"/>
      <w:lvlText w:val="%7."/>
      <w:lvlJc w:val="left"/>
      <w:pPr>
        <w:tabs>
          <w:tab w:val="num" w:pos="3820"/>
        </w:tabs>
        <w:ind w:left="3820" w:hanging="420"/>
      </w:pPr>
    </w:lvl>
    <w:lvl w:ilvl="7" w:tplc="04090017" w:tentative="1">
      <w:start w:val="1"/>
      <w:numFmt w:val="aiueoFullWidth"/>
      <w:lvlText w:val="(%8)"/>
      <w:lvlJc w:val="left"/>
      <w:pPr>
        <w:tabs>
          <w:tab w:val="num" w:pos="4240"/>
        </w:tabs>
        <w:ind w:left="4240" w:hanging="420"/>
      </w:pPr>
    </w:lvl>
    <w:lvl w:ilvl="8" w:tplc="04090011" w:tentative="1">
      <w:start w:val="1"/>
      <w:numFmt w:val="decimalEnclosedCircle"/>
      <w:lvlText w:val="%9"/>
      <w:lvlJc w:val="left"/>
      <w:pPr>
        <w:tabs>
          <w:tab w:val="num" w:pos="4660"/>
        </w:tabs>
        <w:ind w:left="4660" w:hanging="420"/>
      </w:pPr>
    </w:lvl>
  </w:abstractNum>
  <w:abstractNum w:abstractNumId="9" w15:restartNumberingAfterBreak="0">
    <w:nsid w:val="28364BC2"/>
    <w:multiLevelType w:val="hybridMultilevel"/>
    <w:tmpl w:val="C5528FC2"/>
    <w:lvl w:ilvl="0" w:tplc="E1889F04">
      <w:start w:val="1"/>
      <w:numFmt w:val="irohaFullWidth"/>
      <w:lvlText w:val="%1．"/>
      <w:lvlJc w:val="left"/>
      <w:pPr>
        <w:tabs>
          <w:tab w:val="num" w:pos="834"/>
        </w:tabs>
        <w:ind w:left="834" w:hanging="420"/>
      </w:pPr>
      <w:rPr>
        <w:rFonts w:hint="default"/>
      </w:rPr>
    </w:lvl>
    <w:lvl w:ilvl="1" w:tplc="04090017" w:tentative="1">
      <w:start w:val="1"/>
      <w:numFmt w:val="aiueoFullWidth"/>
      <w:lvlText w:val="(%2)"/>
      <w:lvlJc w:val="left"/>
      <w:pPr>
        <w:tabs>
          <w:tab w:val="num" w:pos="1254"/>
        </w:tabs>
        <w:ind w:left="1254" w:hanging="420"/>
      </w:pPr>
    </w:lvl>
    <w:lvl w:ilvl="2" w:tplc="04090011" w:tentative="1">
      <w:start w:val="1"/>
      <w:numFmt w:val="decimalEnclosedCircle"/>
      <w:lvlText w:val="%3"/>
      <w:lvlJc w:val="left"/>
      <w:pPr>
        <w:tabs>
          <w:tab w:val="num" w:pos="1674"/>
        </w:tabs>
        <w:ind w:left="1674" w:hanging="420"/>
      </w:pPr>
    </w:lvl>
    <w:lvl w:ilvl="3" w:tplc="0409000F" w:tentative="1">
      <w:start w:val="1"/>
      <w:numFmt w:val="decimal"/>
      <w:lvlText w:val="%4."/>
      <w:lvlJc w:val="left"/>
      <w:pPr>
        <w:tabs>
          <w:tab w:val="num" w:pos="2094"/>
        </w:tabs>
        <w:ind w:left="2094" w:hanging="420"/>
      </w:pPr>
    </w:lvl>
    <w:lvl w:ilvl="4" w:tplc="04090017" w:tentative="1">
      <w:start w:val="1"/>
      <w:numFmt w:val="aiueoFullWidth"/>
      <w:lvlText w:val="(%5)"/>
      <w:lvlJc w:val="left"/>
      <w:pPr>
        <w:tabs>
          <w:tab w:val="num" w:pos="2514"/>
        </w:tabs>
        <w:ind w:left="2514" w:hanging="420"/>
      </w:pPr>
    </w:lvl>
    <w:lvl w:ilvl="5" w:tplc="04090011" w:tentative="1">
      <w:start w:val="1"/>
      <w:numFmt w:val="decimalEnclosedCircle"/>
      <w:lvlText w:val="%6"/>
      <w:lvlJc w:val="left"/>
      <w:pPr>
        <w:tabs>
          <w:tab w:val="num" w:pos="2934"/>
        </w:tabs>
        <w:ind w:left="2934" w:hanging="420"/>
      </w:pPr>
    </w:lvl>
    <w:lvl w:ilvl="6" w:tplc="0409000F" w:tentative="1">
      <w:start w:val="1"/>
      <w:numFmt w:val="decimal"/>
      <w:lvlText w:val="%7."/>
      <w:lvlJc w:val="left"/>
      <w:pPr>
        <w:tabs>
          <w:tab w:val="num" w:pos="3354"/>
        </w:tabs>
        <w:ind w:left="3354" w:hanging="420"/>
      </w:pPr>
    </w:lvl>
    <w:lvl w:ilvl="7" w:tplc="04090017" w:tentative="1">
      <w:start w:val="1"/>
      <w:numFmt w:val="aiueoFullWidth"/>
      <w:lvlText w:val="(%8)"/>
      <w:lvlJc w:val="left"/>
      <w:pPr>
        <w:tabs>
          <w:tab w:val="num" w:pos="3774"/>
        </w:tabs>
        <w:ind w:left="3774" w:hanging="420"/>
      </w:pPr>
    </w:lvl>
    <w:lvl w:ilvl="8" w:tplc="04090011" w:tentative="1">
      <w:start w:val="1"/>
      <w:numFmt w:val="decimalEnclosedCircle"/>
      <w:lvlText w:val="%9"/>
      <w:lvlJc w:val="left"/>
      <w:pPr>
        <w:tabs>
          <w:tab w:val="num" w:pos="4194"/>
        </w:tabs>
        <w:ind w:left="4194" w:hanging="420"/>
      </w:pPr>
    </w:lvl>
  </w:abstractNum>
  <w:abstractNum w:abstractNumId="10" w15:restartNumberingAfterBreak="0">
    <w:nsid w:val="2A552FE5"/>
    <w:multiLevelType w:val="hybridMultilevel"/>
    <w:tmpl w:val="D920520E"/>
    <w:lvl w:ilvl="0" w:tplc="46B2747A">
      <w:start w:val="3"/>
      <w:numFmt w:val="aiueo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35484038"/>
    <w:multiLevelType w:val="hybridMultilevel"/>
    <w:tmpl w:val="55FAAA2A"/>
    <w:lvl w:ilvl="0" w:tplc="B5F89B2C">
      <w:start w:val="1"/>
      <w:numFmt w:val="irohaFullWidth"/>
      <w:lvlText w:val="%1．"/>
      <w:lvlJc w:val="left"/>
      <w:pPr>
        <w:tabs>
          <w:tab w:val="num" w:pos="1008"/>
        </w:tabs>
        <w:ind w:left="1008" w:hanging="405"/>
      </w:pPr>
      <w:rPr>
        <w:rFonts w:hint="default"/>
      </w:rPr>
    </w:lvl>
    <w:lvl w:ilvl="1" w:tplc="04090017" w:tentative="1">
      <w:start w:val="1"/>
      <w:numFmt w:val="aiueoFullWidth"/>
      <w:lvlText w:val="(%2)"/>
      <w:lvlJc w:val="left"/>
      <w:pPr>
        <w:tabs>
          <w:tab w:val="num" w:pos="1443"/>
        </w:tabs>
        <w:ind w:left="1443" w:hanging="420"/>
      </w:pPr>
    </w:lvl>
    <w:lvl w:ilvl="2" w:tplc="04090011" w:tentative="1">
      <w:start w:val="1"/>
      <w:numFmt w:val="decimalEnclosedCircle"/>
      <w:lvlText w:val="%3"/>
      <w:lvlJc w:val="left"/>
      <w:pPr>
        <w:tabs>
          <w:tab w:val="num" w:pos="1863"/>
        </w:tabs>
        <w:ind w:left="1863" w:hanging="420"/>
      </w:pPr>
    </w:lvl>
    <w:lvl w:ilvl="3" w:tplc="0409000F" w:tentative="1">
      <w:start w:val="1"/>
      <w:numFmt w:val="decimal"/>
      <w:lvlText w:val="%4."/>
      <w:lvlJc w:val="left"/>
      <w:pPr>
        <w:tabs>
          <w:tab w:val="num" w:pos="2283"/>
        </w:tabs>
        <w:ind w:left="2283" w:hanging="420"/>
      </w:pPr>
    </w:lvl>
    <w:lvl w:ilvl="4" w:tplc="04090017" w:tentative="1">
      <w:start w:val="1"/>
      <w:numFmt w:val="aiueoFullWidth"/>
      <w:lvlText w:val="(%5)"/>
      <w:lvlJc w:val="left"/>
      <w:pPr>
        <w:tabs>
          <w:tab w:val="num" w:pos="2703"/>
        </w:tabs>
        <w:ind w:left="2703" w:hanging="420"/>
      </w:pPr>
    </w:lvl>
    <w:lvl w:ilvl="5" w:tplc="04090011" w:tentative="1">
      <w:start w:val="1"/>
      <w:numFmt w:val="decimalEnclosedCircle"/>
      <w:lvlText w:val="%6"/>
      <w:lvlJc w:val="left"/>
      <w:pPr>
        <w:tabs>
          <w:tab w:val="num" w:pos="3123"/>
        </w:tabs>
        <w:ind w:left="3123" w:hanging="420"/>
      </w:pPr>
    </w:lvl>
    <w:lvl w:ilvl="6" w:tplc="0409000F" w:tentative="1">
      <w:start w:val="1"/>
      <w:numFmt w:val="decimal"/>
      <w:lvlText w:val="%7."/>
      <w:lvlJc w:val="left"/>
      <w:pPr>
        <w:tabs>
          <w:tab w:val="num" w:pos="3543"/>
        </w:tabs>
        <w:ind w:left="3543" w:hanging="420"/>
      </w:pPr>
    </w:lvl>
    <w:lvl w:ilvl="7" w:tplc="04090017" w:tentative="1">
      <w:start w:val="1"/>
      <w:numFmt w:val="aiueoFullWidth"/>
      <w:lvlText w:val="(%8)"/>
      <w:lvlJc w:val="left"/>
      <w:pPr>
        <w:tabs>
          <w:tab w:val="num" w:pos="3963"/>
        </w:tabs>
        <w:ind w:left="3963" w:hanging="420"/>
      </w:pPr>
    </w:lvl>
    <w:lvl w:ilvl="8" w:tplc="04090011" w:tentative="1">
      <w:start w:val="1"/>
      <w:numFmt w:val="decimalEnclosedCircle"/>
      <w:lvlText w:val="%9"/>
      <w:lvlJc w:val="left"/>
      <w:pPr>
        <w:tabs>
          <w:tab w:val="num" w:pos="4383"/>
        </w:tabs>
        <w:ind w:left="4383" w:hanging="420"/>
      </w:pPr>
    </w:lvl>
  </w:abstractNum>
  <w:abstractNum w:abstractNumId="12" w15:restartNumberingAfterBreak="0">
    <w:nsid w:val="35513518"/>
    <w:multiLevelType w:val="hybridMultilevel"/>
    <w:tmpl w:val="1052571E"/>
    <w:lvl w:ilvl="0" w:tplc="680E675E">
      <w:start w:val="1"/>
      <w:numFmt w:val="decimalEnclosedCircle"/>
      <w:lvlText w:val="%1"/>
      <w:lvlJc w:val="left"/>
      <w:pPr>
        <w:tabs>
          <w:tab w:val="num" w:pos="1515"/>
        </w:tabs>
        <w:ind w:left="1515" w:hanging="360"/>
      </w:pPr>
      <w:rPr>
        <w:rFonts w:hint="default"/>
      </w:rPr>
    </w:lvl>
    <w:lvl w:ilvl="1" w:tplc="04090017" w:tentative="1">
      <w:start w:val="1"/>
      <w:numFmt w:val="aiueoFullWidth"/>
      <w:lvlText w:val="(%2)"/>
      <w:lvlJc w:val="left"/>
      <w:pPr>
        <w:tabs>
          <w:tab w:val="num" w:pos="1995"/>
        </w:tabs>
        <w:ind w:left="1995" w:hanging="420"/>
      </w:pPr>
    </w:lvl>
    <w:lvl w:ilvl="2" w:tplc="04090011" w:tentative="1">
      <w:start w:val="1"/>
      <w:numFmt w:val="decimalEnclosedCircle"/>
      <w:lvlText w:val="%3"/>
      <w:lvlJc w:val="left"/>
      <w:pPr>
        <w:tabs>
          <w:tab w:val="num" w:pos="2415"/>
        </w:tabs>
        <w:ind w:left="2415" w:hanging="420"/>
      </w:pPr>
    </w:lvl>
    <w:lvl w:ilvl="3" w:tplc="0409000F" w:tentative="1">
      <w:start w:val="1"/>
      <w:numFmt w:val="decimal"/>
      <w:lvlText w:val="%4."/>
      <w:lvlJc w:val="left"/>
      <w:pPr>
        <w:tabs>
          <w:tab w:val="num" w:pos="2835"/>
        </w:tabs>
        <w:ind w:left="2835" w:hanging="420"/>
      </w:pPr>
    </w:lvl>
    <w:lvl w:ilvl="4" w:tplc="04090017" w:tentative="1">
      <w:start w:val="1"/>
      <w:numFmt w:val="aiueoFullWidth"/>
      <w:lvlText w:val="(%5)"/>
      <w:lvlJc w:val="left"/>
      <w:pPr>
        <w:tabs>
          <w:tab w:val="num" w:pos="3255"/>
        </w:tabs>
        <w:ind w:left="3255" w:hanging="420"/>
      </w:pPr>
    </w:lvl>
    <w:lvl w:ilvl="5" w:tplc="04090011" w:tentative="1">
      <w:start w:val="1"/>
      <w:numFmt w:val="decimalEnclosedCircle"/>
      <w:lvlText w:val="%6"/>
      <w:lvlJc w:val="left"/>
      <w:pPr>
        <w:tabs>
          <w:tab w:val="num" w:pos="3675"/>
        </w:tabs>
        <w:ind w:left="3675" w:hanging="420"/>
      </w:pPr>
    </w:lvl>
    <w:lvl w:ilvl="6" w:tplc="0409000F" w:tentative="1">
      <w:start w:val="1"/>
      <w:numFmt w:val="decimal"/>
      <w:lvlText w:val="%7."/>
      <w:lvlJc w:val="left"/>
      <w:pPr>
        <w:tabs>
          <w:tab w:val="num" w:pos="4095"/>
        </w:tabs>
        <w:ind w:left="4095" w:hanging="420"/>
      </w:pPr>
    </w:lvl>
    <w:lvl w:ilvl="7" w:tplc="04090017" w:tentative="1">
      <w:start w:val="1"/>
      <w:numFmt w:val="aiueoFullWidth"/>
      <w:lvlText w:val="(%8)"/>
      <w:lvlJc w:val="left"/>
      <w:pPr>
        <w:tabs>
          <w:tab w:val="num" w:pos="4515"/>
        </w:tabs>
        <w:ind w:left="4515" w:hanging="420"/>
      </w:pPr>
    </w:lvl>
    <w:lvl w:ilvl="8" w:tplc="04090011" w:tentative="1">
      <w:start w:val="1"/>
      <w:numFmt w:val="decimalEnclosedCircle"/>
      <w:lvlText w:val="%9"/>
      <w:lvlJc w:val="left"/>
      <w:pPr>
        <w:tabs>
          <w:tab w:val="num" w:pos="4935"/>
        </w:tabs>
        <w:ind w:left="4935" w:hanging="420"/>
      </w:pPr>
    </w:lvl>
  </w:abstractNum>
  <w:abstractNum w:abstractNumId="13" w15:restartNumberingAfterBreak="0">
    <w:nsid w:val="3663239F"/>
    <w:multiLevelType w:val="hybridMultilevel"/>
    <w:tmpl w:val="E4C03AEC"/>
    <w:lvl w:ilvl="0" w:tplc="5882E7EC">
      <w:start w:val="1"/>
      <w:numFmt w:val="irohaFullWidth"/>
      <w:lvlText w:val="%1．"/>
      <w:lvlJc w:val="left"/>
      <w:pPr>
        <w:tabs>
          <w:tab w:val="num" w:pos="675"/>
        </w:tabs>
        <w:ind w:left="675" w:hanging="45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3A517F2D"/>
    <w:multiLevelType w:val="hybridMultilevel"/>
    <w:tmpl w:val="6548042A"/>
    <w:lvl w:ilvl="0" w:tplc="C92E5DB6">
      <w:start w:val="6"/>
      <w:numFmt w:val="decimal"/>
      <w:lvlText w:val="(%1)"/>
      <w:lvlJc w:val="left"/>
      <w:pPr>
        <w:tabs>
          <w:tab w:val="num" w:pos="732"/>
        </w:tabs>
        <w:ind w:left="732" w:hanging="525"/>
      </w:pPr>
      <w:rPr>
        <w:rFonts w:hint="default"/>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15" w15:restartNumberingAfterBreak="0">
    <w:nsid w:val="3E447727"/>
    <w:multiLevelType w:val="hybridMultilevel"/>
    <w:tmpl w:val="689CC876"/>
    <w:lvl w:ilvl="0" w:tplc="6D7CBBF6">
      <w:start w:val="1"/>
      <w:numFmt w:val="decimalEnclosedCircle"/>
      <w:lvlText w:val="%1"/>
      <w:lvlJc w:val="left"/>
      <w:pPr>
        <w:tabs>
          <w:tab w:val="num" w:pos="1240"/>
        </w:tabs>
        <w:ind w:left="1240" w:hanging="360"/>
      </w:pPr>
      <w:rPr>
        <w:rFonts w:hint="default"/>
      </w:rPr>
    </w:lvl>
    <w:lvl w:ilvl="1" w:tplc="04090017" w:tentative="1">
      <w:start w:val="1"/>
      <w:numFmt w:val="aiueoFullWidth"/>
      <w:lvlText w:val="(%2)"/>
      <w:lvlJc w:val="left"/>
      <w:pPr>
        <w:tabs>
          <w:tab w:val="num" w:pos="1720"/>
        </w:tabs>
        <w:ind w:left="1720" w:hanging="420"/>
      </w:pPr>
    </w:lvl>
    <w:lvl w:ilvl="2" w:tplc="04090011" w:tentative="1">
      <w:start w:val="1"/>
      <w:numFmt w:val="decimalEnclosedCircle"/>
      <w:lvlText w:val="%3"/>
      <w:lvlJc w:val="left"/>
      <w:pPr>
        <w:tabs>
          <w:tab w:val="num" w:pos="2140"/>
        </w:tabs>
        <w:ind w:left="2140" w:hanging="420"/>
      </w:pPr>
    </w:lvl>
    <w:lvl w:ilvl="3" w:tplc="0409000F" w:tentative="1">
      <w:start w:val="1"/>
      <w:numFmt w:val="decimal"/>
      <w:lvlText w:val="%4."/>
      <w:lvlJc w:val="left"/>
      <w:pPr>
        <w:tabs>
          <w:tab w:val="num" w:pos="2560"/>
        </w:tabs>
        <w:ind w:left="2560" w:hanging="420"/>
      </w:pPr>
    </w:lvl>
    <w:lvl w:ilvl="4" w:tplc="04090017" w:tentative="1">
      <w:start w:val="1"/>
      <w:numFmt w:val="aiueoFullWidth"/>
      <w:lvlText w:val="(%5)"/>
      <w:lvlJc w:val="left"/>
      <w:pPr>
        <w:tabs>
          <w:tab w:val="num" w:pos="2980"/>
        </w:tabs>
        <w:ind w:left="2980" w:hanging="420"/>
      </w:pPr>
    </w:lvl>
    <w:lvl w:ilvl="5" w:tplc="04090011" w:tentative="1">
      <w:start w:val="1"/>
      <w:numFmt w:val="decimalEnclosedCircle"/>
      <w:lvlText w:val="%6"/>
      <w:lvlJc w:val="left"/>
      <w:pPr>
        <w:tabs>
          <w:tab w:val="num" w:pos="3400"/>
        </w:tabs>
        <w:ind w:left="3400" w:hanging="420"/>
      </w:pPr>
    </w:lvl>
    <w:lvl w:ilvl="6" w:tplc="0409000F" w:tentative="1">
      <w:start w:val="1"/>
      <w:numFmt w:val="decimal"/>
      <w:lvlText w:val="%7."/>
      <w:lvlJc w:val="left"/>
      <w:pPr>
        <w:tabs>
          <w:tab w:val="num" w:pos="3820"/>
        </w:tabs>
        <w:ind w:left="3820" w:hanging="420"/>
      </w:pPr>
    </w:lvl>
    <w:lvl w:ilvl="7" w:tplc="04090017" w:tentative="1">
      <w:start w:val="1"/>
      <w:numFmt w:val="aiueoFullWidth"/>
      <w:lvlText w:val="(%8)"/>
      <w:lvlJc w:val="left"/>
      <w:pPr>
        <w:tabs>
          <w:tab w:val="num" w:pos="4240"/>
        </w:tabs>
        <w:ind w:left="4240" w:hanging="420"/>
      </w:pPr>
    </w:lvl>
    <w:lvl w:ilvl="8" w:tplc="04090011" w:tentative="1">
      <w:start w:val="1"/>
      <w:numFmt w:val="decimalEnclosedCircle"/>
      <w:lvlText w:val="%9"/>
      <w:lvlJc w:val="left"/>
      <w:pPr>
        <w:tabs>
          <w:tab w:val="num" w:pos="4660"/>
        </w:tabs>
        <w:ind w:left="4660" w:hanging="420"/>
      </w:pPr>
    </w:lvl>
  </w:abstractNum>
  <w:abstractNum w:abstractNumId="16" w15:restartNumberingAfterBreak="0">
    <w:nsid w:val="3E707F5B"/>
    <w:multiLevelType w:val="hybridMultilevel"/>
    <w:tmpl w:val="46CA29F8"/>
    <w:lvl w:ilvl="0" w:tplc="EE8AE614">
      <w:start w:val="1"/>
      <w:numFmt w:val="irohaFullWidth"/>
      <w:lvlText w:val="%1．"/>
      <w:lvlJc w:val="left"/>
      <w:pPr>
        <w:tabs>
          <w:tab w:val="num" w:pos="730"/>
        </w:tabs>
        <w:ind w:left="730" w:hanging="420"/>
      </w:pPr>
      <w:rPr>
        <w:rFonts w:hint="default"/>
      </w:rPr>
    </w:lvl>
    <w:lvl w:ilvl="1" w:tplc="04090017" w:tentative="1">
      <w:start w:val="1"/>
      <w:numFmt w:val="aiueoFullWidth"/>
      <w:lvlText w:val="(%2)"/>
      <w:lvlJc w:val="left"/>
      <w:pPr>
        <w:tabs>
          <w:tab w:val="num" w:pos="1150"/>
        </w:tabs>
        <w:ind w:left="1150" w:hanging="420"/>
      </w:pPr>
    </w:lvl>
    <w:lvl w:ilvl="2" w:tplc="04090011" w:tentative="1">
      <w:start w:val="1"/>
      <w:numFmt w:val="decimalEnclosedCircle"/>
      <w:lvlText w:val="%3"/>
      <w:lvlJc w:val="left"/>
      <w:pPr>
        <w:tabs>
          <w:tab w:val="num" w:pos="1570"/>
        </w:tabs>
        <w:ind w:left="1570" w:hanging="420"/>
      </w:pPr>
    </w:lvl>
    <w:lvl w:ilvl="3" w:tplc="0409000F" w:tentative="1">
      <w:start w:val="1"/>
      <w:numFmt w:val="decimal"/>
      <w:lvlText w:val="%4."/>
      <w:lvlJc w:val="left"/>
      <w:pPr>
        <w:tabs>
          <w:tab w:val="num" w:pos="1990"/>
        </w:tabs>
        <w:ind w:left="1990" w:hanging="420"/>
      </w:pPr>
    </w:lvl>
    <w:lvl w:ilvl="4" w:tplc="04090017" w:tentative="1">
      <w:start w:val="1"/>
      <w:numFmt w:val="aiueoFullWidth"/>
      <w:lvlText w:val="(%5)"/>
      <w:lvlJc w:val="left"/>
      <w:pPr>
        <w:tabs>
          <w:tab w:val="num" w:pos="2410"/>
        </w:tabs>
        <w:ind w:left="2410" w:hanging="420"/>
      </w:pPr>
    </w:lvl>
    <w:lvl w:ilvl="5" w:tplc="04090011" w:tentative="1">
      <w:start w:val="1"/>
      <w:numFmt w:val="decimalEnclosedCircle"/>
      <w:lvlText w:val="%6"/>
      <w:lvlJc w:val="left"/>
      <w:pPr>
        <w:tabs>
          <w:tab w:val="num" w:pos="2830"/>
        </w:tabs>
        <w:ind w:left="2830" w:hanging="420"/>
      </w:pPr>
    </w:lvl>
    <w:lvl w:ilvl="6" w:tplc="0409000F" w:tentative="1">
      <w:start w:val="1"/>
      <w:numFmt w:val="decimal"/>
      <w:lvlText w:val="%7."/>
      <w:lvlJc w:val="left"/>
      <w:pPr>
        <w:tabs>
          <w:tab w:val="num" w:pos="3250"/>
        </w:tabs>
        <w:ind w:left="3250" w:hanging="420"/>
      </w:pPr>
    </w:lvl>
    <w:lvl w:ilvl="7" w:tplc="04090017" w:tentative="1">
      <w:start w:val="1"/>
      <w:numFmt w:val="aiueoFullWidth"/>
      <w:lvlText w:val="(%8)"/>
      <w:lvlJc w:val="left"/>
      <w:pPr>
        <w:tabs>
          <w:tab w:val="num" w:pos="3670"/>
        </w:tabs>
        <w:ind w:left="3670" w:hanging="420"/>
      </w:pPr>
    </w:lvl>
    <w:lvl w:ilvl="8" w:tplc="04090011" w:tentative="1">
      <w:start w:val="1"/>
      <w:numFmt w:val="decimalEnclosedCircle"/>
      <w:lvlText w:val="%9"/>
      <w:lvlJc w:val="left"/>
      <w:pPr>
        <w:tabs>
          <w:tab w:val="num" w:pos="4090"/>
        </w:tabs>
        <w:ind w:left="4090" w:hanging="420"/>
      </w:pPr>
    </w:lvl>
  </w:abstractNum>
  <w:abstractNum w:abstractNumId="17" w15:restartNumberingAfterBreak="0">
    <w:nsid w:val="3E9E6A98"/>
    <w:multiLevelType w:val="hybridMultilevel"/>
    <w:tmpl w:val="2ED4E4B6"/>
    <w:lvl w:ilvl="0" w:tplc="BD52841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46064E4"/>
    <w:multiLevelType w:val="hybridMultilevel"/>
    <w:tmpl w:val="41305BA8"/>
    <w:lvl w:ilvl="0" w:tplc="85E66B64">
      <w:start w:val="1"/>
      <w:numFmt w:val="irohaFullWidth"/>
      <w:lvlText w:val="%1．"/>
      <w:lvlJc w:val="left"/>
      <w:pPr>
        <w:tabs>
          <w:tab w:val="num" w:pos="808"/>
        </w:tabs>
        <w:ind w:left="808" w:hanging="405"/>
      </w:pPr>
      <w:rPr>
        <w:rFonts w:hint="default"/>
      </w:rPr>
    </w:lvl>
    <w:lvl w:ilvl="1" w:tplc="04090017" w:tentative="1">
      <w:start w:val="1"/>
      <w:numFmt w:val="aiueoFullWidth"/>
      <w:lvlText w:val="(%2)"/>
      <w:lvlJc w:val="left"/>
      <w:pPr>
        <w:tabs>
          <w:tab w:val="num" w:pos="1243"/>
        </w:tabs>
        <w:ind w:left="1243" w:hanging="420"/>
      </w:pPr>
    </w:lvl>
    <w:lvl w:ilvl="2" w:tplc="04090011" w:tentative="1">
      <w:start w:val="1"/>
      <w:numFmt w:val="decimalEnclosedCircle"/>
      <w:lvlText w:val="%3"/>
      <w:lvlJc w:val="left"/>
      <w:pPr>
        <w:tabs>
          <w:tab w:val="num" w:pos="1663"/>
        </w:tabs>
        <w:ind w:left="1663" w:hanging="420"/>
      </w:pPr>
    </w:lvl>
    <w:lvl w:ilvl="3" w:tplc="0409000F" w:tentative="1">
      <w:start w:val="1"/>
      <w:numFmt w:val="decimal"/>
      <w:lvlText w:val="%4."/>
      <w:lvlJc w:val="left"/>
      <w:pPr>
        <w:tabs>
          <w:tab w:val="num" w:pos="2083"/>
        </w:tabs>
        <w:ind w:left="2083" w:hanging="420"/>
      </w:pPr>
    </w:lvl>
    <w:lvl w:ilvl="4" w:tplc="04090017" w:tentative="1">
      <w:start w:val="1"/>
      <w:numFmt w:val="aiueoFullWidth"/>
      <w:lvlText w:val="(%5)"/>
      <w:lvlJc w:val="left"/>
      <w:pPr>
        <w:tabs>
          <w:tab w:val="num" w:pos="2503"/>
        </w:tabs>
        <w:ind w:left="2503" w:hanging="420"/>
      </w:pPr>
    </w:lvl>
    <w:lvl w:ilvl="5" w:tplc="04090011" w:tentative="1">
      <w:start w:val="1"/>
      <w:numFmt w:val="decimalEnclosedCircle"/>
      <w:lvlText w:val="%6"/>
      <w:lvlJc w:val="left"/>
      <w:pPr>
        <w:tabs>
          <w:tab w:val="num" w:pos="2923"/>
        </w:tabs>
        <w:ind w:left="2923" w:hanging="420"/>
      </w:pPr>
    </w:lvl>
    <w:lvl w:ilvl="6" w:tplc="0409000F" w:tentative="1">
      <w:start w:val="1"/>
      <w:numFmt w:val="decimal"/>
      <w:lvlText w:val="%7."/>
      <w:lvlJc w:val="left"/>
      <w:pPr>
        <w:tabs>
          <w:tab w:val="num" w:pos="3343"/>
        </w:tabs>
        <w:ind w:left="3343" w:hanging="420"/>
      </w:pPr>
    </w:lvl>
    <w:lvl w:ilvl="7" w:tplc="04090017" w:tentative="1">
      <w:start w:val="1"/>
      <w:numFmt w:val="aiueoFullWidth"/>
      <w:lvlText w:val="(%8)"/>
      <w:lvlJc w:val="left"/>
      <w:pPr>
        <w:tabs>
          <w:tab w:val="num" w:pos="3763"/>
        </w:tabs>
        <w:ind w:left="3763" w:hanging="420"/>
      </w:pPr>
    </w:lvl>
    <w:lvl w:ilvl="8" w:tplc="04090011" w:tentative="1">
      <w:start w:val="1"/>
      <w:numFmt w:val="decimalEnclosedCircle"/>
      <w:lvlText w:val="%9"/>
      <w:lvlJc w:val="left"/>
      <w:pPr>
        <w:tabs>
          <w:tab w:val="num" w:pos="4183"/>
        </w:tabs>
        <w:ind w:left="4183" w:hanging="420"/>
      </w:pPr>
    </w:lvl>
  </w:abstractNum>
  <w:abstractNum w:abstractNumId="19" w15:restartNumberingAfterBreak="0">
    <w:nsid w:val="4C3D7EE2"/>
    <w:multiLevelType w:val="hybridMultilevel"/>
    <w:tmpl w:val="A2D8C16E"/>
    <w:lvl w:ilvl="0" w:tplc="B57002FA">
      <w:start w:val="1"/>
      <w:numFmt w:val="iroha"/>
      <w:lvlText w:val="(%1)"/>
      <w:lvlJc w:val="left"/>
      <w:pPr>
        <w:tabs>
          <w:tab w:val="num" w:pos="1110"/>
        </w:tabs>
        <w:ind w:left="1110" w:hanging="495"/>
      </w:pPr>
      <w:rPr>
        <w:rFonts w:hint="default"/>
      </w:rPr>
    </w:lvl>
    <w:lvl w:ilvl="1" w:tplc="04090017" w:tentative="1">
      <w:start w:val="1"/>
      <w:numFmt w:val="aiueoFullWidth"/>
      <w:lvlText w:val="(%2)"/>
      <w:lvlJc w:val="left"/>
      <w:pPr>
        <w:tabs>
          <w:tab w:val="num" w:pos="1455"/>
        </w:tabs>
        <w:ind w:left="1455" w:hanging="420"/>
      </w:pPr>
    </w:lvl>
    <w:lvl w:ilvl="2" w:tplc="04090011" w:tentative="1">
      <w:start w:val="1"/>
      <w:numFmt w:val="decimalEnclosedCircle"/>
      <w:lvlText w:val="%3"/>
      <w:lvlJc w:val="left"/>
      <w:pPr>
        <w:tabs>
          <w:tab w:val="num" w:pos="1875"/>
        </w:tabs>
        <w:ind w:left="1875" w:hanging="420"/>
      </w:pPr>
    </w:lvl>
    <w:lvl w:ilvl="3" w:tplc="0409000F" w:tentative="1">
      <w:start w:val="1"/>
      <w:numFmt w:val="decimal"/>
      <w:lvlText w:val="%4."/>
      <w:lvlJc w:val="left"/>
      <w:pPr>
        <w:tabs>
          <w:tab w:val="num" w:pos="2295"/>
        </w:tabs>
        <w:ind w:left="2295" w:hanging="420"/>
      </w:pPr>
    </w:lvl>
    <w:lvl w:ilvl="4" w:tplc="04090017" w:tentative="1">
      <w:start w:val="1"/>
      <w:numFmt w:val="aiueoFullWidth"/>
      <w:lvlText w:val="(%5)"/>
      <w:lvlJc w:val="left"/>
      <w:pPr>
        <w:tabs>
          <w:tab w:val="num" w:pos="2715"/>
        </w:tabs>
        <w:ind w:left="2715" w:hanging="420"/>
      </w:p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20" w15:restartNumberingAfterBreak="0">
    <w:nsid w:val="4F192A07"/>
    <w:multiLevelType w:val="hybridMultilevel"/>
    <w:tmpl w:val="72849DE8"/>
    <w:lvl w:ilvl="0" w:tplc="656659FC">
      <w:start w:val="1"/>
      <w:numFmt w:val="irohaFullWidth"/>
      <w:lvlText w:val="%1．"/>
      <w:lvlJc w:val="left"/>
      <w:pPr>
        <w:tabs>
          <w:tab w:val="num" w:pos="670"/>
        </w:tabs>
        <w:ind w:left="670" w:hanging="45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1" w15:restartNumberingAfterBreak="0">
    <w:nsid w:val="517113D3"/>
    <w:multiLevelType w:val="hybridMultilevel"/>
    <w:tmpl w:val="001C7B26"/>
    <w:lvl w:ilvl="0" w:tplc="C3542AA2">
      <w:start w:val="1"/>
      <w:numFmt w:val="decimalEnclosedCircle"/>
      <w:lvlText w:val="%1"/>
      <w:lvlJc w:val="left"/>
      <w:pPr>
        <w:tabs>
          <w:tab w:val="num" w:pos="1460"/>
        </w:tabs>
        <w:ind w:left="1460" w:hanging="360"/>
      </w:pPr>
      <w:rPr>
        <w:rFonts w:hint="eastAsia"/>
      </w:rPr>
    </w:lvl>
    <w:lvl w:ilvl="1" w:tplc="04090017" w:tentative="1">
      <w:start w:val="1"/>
      <w:numFmt w:val="aiueoFullWidth"/>
      <w:lvlText w:val="(%2)"/>
      <w:lvlJc w:val="left"/>
      <w:pPr>
        <w:tabs>
          <w:tab w:val="num" w:pos="1940"/>
        </w:tabs>
        <w:ind w:left="1940" w:hanging="420"/>
      </w:pPr>
    </w:lvl>
    <w:lvl w:ilvl="2" w:tplc="04090011" w:tentative="1">
      <w:start w:val="1"/>
      <w:numFmt w:val="decimalEnclosedCircle"/>
      <w:lvlText w:val="%3"/>
      <w:lvlJc w:val="left"/>
      <w:pPr>
        <w:tabs>
          <w:tab w:val="num" w:pos="2360"/>
        </w:tabs>
        <w:ind w:left="2360" w:hanging="420"/>
      </w:pPr>
    </w:lvl>
    <w:lvl w:ilvl="3" w:tplc="0409000F" w:tentative="1">
      <w:start w:val="1"/>
      <w:numFmt w:val="decimal"/>
      <w:lvlText w:val="%4."/>
      <w:lvlJc w:val="left"/>
      <w:pPr>
        <w:tabs>
          <w:tab w:val="num" w:pos="2780"/>
        </w:tabs>
        <w:ind w:left="2780" w:hanging="420"/>
      </w:pPr>
    </w:lvl>
    <w:lvl w:ilvl="4" w:tplc="04090017" w:tentative="1">
      <w:start w:val="1"/>
      <w:numFmt w:val="aiueoFullWidth"/>
      <w:lvlText w:val="(%5)"/>
      <w:lvlJc w:val="left"/>
      <w:pPr>
        <w:tabs>
          <w:tab w:val="num" w:pos="3200"/>
        </w:tabs>
        <w:ind w:left="3200" w:hanging="420"/>
      </w:pPr>
    </w:lvl>
    <w:lvl w:ilvl="5" w:tplc="04090011" w:tentative="1">
      <w:start w:val="1"/>
      <w:numFmt w:val="decimalEnclosedCircle"/>
      <w:lvlText w:val="%6"/>
      <w:lvlJc w:val="left"/>
      <w:pPr>
        <w:tabs>
          <w:tab w:val="num" w:pos="3620"/>
        </w:tabs>
        <w:ind w:left="3620" w:hanging="420"/>
      </w:pPr>
    </w:lvl>
    <w:lvl w:ilvl="6" w:tplc="0409000F" w:tentative="1">
      <w:start w:val="1"/>
      <w:numFmt w:val="decimal"/>
      <w:lvlText w:val="%7."/>
      <w:lvlJc w:val="left"/>
      <w:pPr>
        <w:tabs>
          <w:tab w:val="num" w:pos="4040"/>
        </w:tabs>
        <w:ind w:left="4040" w:hanging="420"/>
      </w:pPr>
    </w:lvl>
    <w:lvl w:ilvl="7" w:tplc="04090017" w:tentative="1">
      <w:start w:val="1"/>
      <w:numFmt w:val="aiueoFullWidth"/>
      <w:lvlText w:val="(%8)"/>
      <w:lvlJc w:val="left"/>
      <w:pPr>
        <w:tabs>
          <w:tab w:val="num" w:pos="4460"/>
        </w:tabs>
        <w:ind w:left="4460" w:hanging="420"/>
      </w:pPr>
    </w:lvl>
    <w:lvl w:ilvl="8" w:tplc="04090011" w:tentative="1">
      <w:start w:val="1"/>
      <w:numFmt w:val="decimalEnclosedCircle"/>
      <w:lvlText w:val="%9"/>
      <w:lvlJc w:val="left"/>
      <w:pPr>
        <w:tabs>
          <w:tab w:val="num" w:pos="4880"/>
        </w:tabs>
        <w:ind w:left="4880" w:hanging="420"/>
      </w:pPr>
    </w:lvl>
  </w:abstractNum>
  <w:abstractNum w:abstractNumId="22" w15:restartNumberingAfterBreak="0">
    <w:nsid w:val="5288791D"/>
    <w:multiLevelType w:val="hybridMultilevel"/>
    <w:tmpl w:val="E0A48B08"/>
    <w:lvl w:ilvl="0" w:tplc="E4285DBE">
      <w:start w:val="4"/>
      <w:numFmt w:val="decimal"/>
      <w:lvlText w:val="(%1)"/>
      <w:lvlJc w:val="left"/>
      <w:pPr>
        <w:tabs>
          <w:tab w:val="num" w:pos="839"/>
        </w:tabs>
        <w:ind w:left="839" w:hanging="525"/>
      </w:pPr>
      <w:rPr>
        <w:rFonts w:hint="default"/>
      </w:rPr>
    </w:lvl>
    <w:lvl w:ilvl="1" w:tplc="04090017" w:tentative="1">
      <w:start w:val="1"/>
      <w:numFmt w:val="aiueoFullWidth"/>
      <w:lvlText w:val="(%2)"/>
      <w:lvlJc w:val="left"/>
      <w:pPr>
        <w:tabs>
          <w:tab w:val="num" w:pos="1154"/>
        </w:tabs>
        <w:ind w:left="1154" w:hanging="420"/>
      </w:pPr>
    </w:lvl>
    <w:lvl w:ilvl="2" w:tplc="04090011" w:tentative="1">
      <w:start w:val="1"/>
      <w:numFmt w:val="decimalEnclosedCircle"/>
      <w:lvlText w:val="%3"/>
      <w:lvlJc w:val="left"/>
      <w:pPr>
        <w:tabs>
          <w:tab w:val="num" w:pos="1574"/>
        </w:tabs>
        <w:ind w:left="1574" w:hanging="420"/>
      </w:pPr>
    </w:lvl>
    <w:lvl w:ilvl="3" w:tplc="0409000F" w:tentative="1">
      <w:start w:val="1"/>
      <w:numFmt w:val="decimal"/>
      <w:lvlText w:val="%4."/>
      <w:lvlJc w:val="left"/>
      <w:pPr>
        <w:tabs>
          <w:tab w:val="num" w:pos="1994"/>
        </w:tabs>
        <w:ind w:left="1994" w:hanging="420"/>
      </w:pPr>
    </w:lvl>
    <w:lvl w:ilvl="4" w:tplc="04090017" w:tentative="1">
      <w:start w:val="1"/>
      <w:numFmt w:val="aiueoFullWidth"/>
      <w:lvlText w:val="(%5)"/>
      <w:lvlJc w:val="left"/>
      <w:pPr>
        <w:tabs>
          <w:tab w:val="num" w:pos="2414"/>
        </w:tabs>
        <w:ind w:left="2414" w:hanging="420"/>
      </w:pPr>
    </w:lvl>
    <w:lvl w:ilvl="5" w:tplc="04090011" w:tentative="1">
      <w:start w:val="1"/>
      <w:numFmt w:val="decimalEnclosedCircle"/>
      <w:lvlText w:val="%6"/>
      <w:lvlJc w:val="left"/>
      <w:pPr>
        <w:tabs>
          <w:tab w:val="num" w:pos="2834"/>
        </w:tabs>
        <w:ind w:left="2834" w:hanging="420"/>
      </w:pPr>
    </w:lvl>
    <w:lvl w:ilvl="6" w:tplc="0409000F" w:tentative="1">
      <w:start w:val="1"/>
      <w:numFmt w:val="decimal"/>
      <w:lvlText w:val="%7."/>
      <w:lvlJc w:val="left"/>
      <w:pPr>
        <w:tabs>
          <w:tab w:val="num" w:pos="3254"/>
        </w:tabs>
        <w:ind w:left="3254" w:hanging="420"/>
      </w:pPr>
    </w:lvl>
    <w:lvl w:ilvl="7" w:tplc="04090017" w:tentative="1">
      <w:start w:val="1"/>
      <w:numFmt w:val="aiueoFullWidth"/>
      <w:lvlText w:val="(%8)"/>
      <w:lvlJc w:val="left"/>
      <w:pPr>
        <w:tabs>
          <w:tab w:val="num" w:pos="3674"/>
        </w:tabs>
        <w:ind w:left="3674" w:hanging="420"/>
      </w:pPr>
    </w:lvl>
    <w:lvl w:ilvl="8" w:tplc="04090011" w:tentative="1">
      <w:start w:val="1"/>
      <w:numFmt w:val="decimalEnclosedCircle"/>
      <w:lvlText w:val="%9"/>
      <w:lvlJc w:val="left"/>
      <w:pPr>
        <w:tabs>
          <w:tab w:val="num" w:pos="4094"/>
        </w:tabs>
        <w:ind w:left="4094" w:hanging="420"/>
      </w:pPr>
    </w:lvl>
  </w:abstractNum>
  <w:abstractNum w:abstractNumId="23" w15:restartNumberingAfterBreak="0">
    <w:nsid w:val="59F30DDB"/>
    <w:multiLevelType w:val="hybridMultilevel"/>
    <w:tmpl w:val="AEFC94D8"/>
    <w:lvl w:ilvl="0" w:tplc="CA98BEBC">
      <w:start w:val="1"/>
      <w:numFmt w:val="decimalEnclosedCircle"/>
      <w:lvlText w:val="%1"/>
      <w:lvlJc w:val="left"/>
      <w:pPr>
        <w:tabs>
          <w:tab w:val="num" w:pos="1240"/>
        </w:tabs>
        <w:ind w:left="1240" w:hanging="360"/>
      </w:pPr>
      <w:rPr>
        <w:rFonts w:hint="eastAsia"/>
      </w:rPr>
    </w:lvl>
    <w:lvl w:ilvl="1" w:tplc="04090017" w:tentative="1">
      <w:start w:val="1"/>
      <w:numFmt w:val="aiueoFullWidth"/>
      <w:lvlText w:val="(%2)"/>
      <w:lvlJc w:val="left"/>
      <w:pPr>
        <w:tabs>
          <w:tab w:val="num" w:pos="1720"/>
        </w:tabs>
        <w:ind w:left="1720" w:hanging="420"/>
      </w:pPr>
    </w:lvl>
    <w:lvl w:ilvl="2" w:tplc="04090011" w:tentative="1">
      <w:start w:val="1"/>
      <w:numFmt w:val="decimalEnclosedCircle"/>
      <w:lvlText w:val="%3"/>
      <w:lvlJc w:val="left"/>
      <w:pPr>
        <w:tabs>
          <w:tab w:val="num" w:pos="2140"/>
        </w:tabs>
        <w:ind w:left="2140" w:hanging="420"/>
      </w:pPr>
    </w:lvl>
    <w:lvl w:ilvl="3" w:tplc="0409000F" w:tentative="1">
      <w:start w:val="1"/>
      <w:numFmt w:val="decimal"/>
      <w:lvlText w:val="%4."/>
      <w:lvlJc w:val="left"/>
      <w:pPr>
        <w:tabs>
          <w:tab w:val="num" w:pos="2560"/>
        </w:tabs>
        <w:ind w:left="2560" w:hanging="420"/>
      </w:pPr>
    </w:lvl>
    <w:lvl w:ilvl="4" w:tplc="04090017" w:tentative="1">
      <w:start w:val="1"/>
      <w:numFmt w:val="aiueoFullWidth"/>
      <w:lvlText w:val="(%5)"/>
      <w:lvlJc w:val="left"/>
      <w:pPr>
        <w:tabs>
          <w:tab w:val="num" w:pos="2980"/>
        </w:tabs>
        <w:ind w:left="2980" w:hanging="420"/>
      </w:pPr>
    </w:lvl>
    <w:lvl w:ilvl="5" w:tplc="04090011" w:tentative="1">
      <w:start w:val="1"/>
      <w:numFmt w:val="decimalEnclosedCircle"/>
      <w:lvlText w:val="%6"/>
      <w:lvlJc w:val="left"/>
      <w:pPr>
        <w:tabs>
          <w:tab w:val="num" w:pos="3400"/>
        </w:tabs>
        <w:ind w:left="3400" w:hanging="420"/>
      </w:pPr>
    </w:lvl>
    <w:lvl w:ilvl="6" w:tplc="0409000F" w:tentative="1">
      <w:start w:val="1"/>
      <w:numFmt w:val="decimal"/>
      <w:lvlText w:val="%7."/>
      <w:lvlJc w:val="left"/>
      <w:pPr>
        <w:tabs>
          <w:tab w:val="num" w:pos="3820"/>
        </w:tabs>
        <w:ind w:left="3820" w:hanging="420"/>
      </w:pPr>
    </w:lvl>
    <w:lvl w:ilvl="7" w:tplc="04090017" w:tentative="1">
      <w:start w:val="1"/>
      <w:numFmt w:val="aiueoFullWidth"/>
      <w:lvlText w:val="(%8)"/>
      <w:lvlJc w:val="left"/>
      <w:pPr>
        <w:tabs>
          <w:tab w:val="num" w:pos="4240"/>
        </w:tabs>
        <w:ind w:left="4240" w:hanging="420"/>
      </w:pPr>
    </w:lvl>
    <w:lvl w:ilvl="8" w:tplc="04090011" w:tentative="1">
      <w:start w:val="1"/>
      <w:numFmt w:val="decimalEnclosedCircle"/>
      <w:lvlText w:val="%9"/>
      <w:lvlJc w:val="left"/>
      <w:pPr>
        <w:tabs>
          <w:tab w:val="num" w:pos="4660"/>
        </w:tabs>
        <w:ind w:left="4660" w:hanging="420"/>
      </w:pPr>
    </w:lvl>
  </w:abstractNum>
  <w:abstractNum w:abstractNumId="24" w15:restartNumberingAfterBreak="0">
    <w:nsid w:val="5D5F4867"/>
    <w:multiLevelType w:val="hybridMultilevel"/>
    <w:tmpl w:val="B9965456"/>
    <w:lvl w:ilvl="0" w:tplc="82FC606E">
      <w:start w:val="1"/>
      <w:numFmt w:val="irohaFullWidth"/>
      <w:lvlText w:val="%1．"/>
      <w:lvlJc w:val="left"/>
      <w:pPr>
        <w:tabs>
          <w:tab w:val="num" w:pos="945"/>
        </w:tabs>
        <w:ind w:left="945" w:hanging="420"/>
      </w:pPr>
      <w:rPr>
        <w:rFonts w:hint="default"/>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25" w15:restartNumberingAfterBreak="0">
    <w:nsid w:val="5EC04566"/>
    <w:multiLevelType w:val="hybridMultilevel"/>
    <w:tmpl w:val="2710FC34"/>
    <w:lvl w:ilvl="0" w:tplc="E52A1182">
      <w:start w:val="1"/>
      <w:numFmt w:val="decimalFullWidth"/>
      <w:lvlText w:val="%1．"/>
      <w:lvlJc w:val="left"/>
      <w:pPr>
        <w:tabs>
          <w:tab w:val="num" w:pos="420"/>
        </w:tabs>
        <w:ind w:left="420" w:hanging="420"/>
      </w:pPr>
      <w:rPr>
        <w:rFonts w:ascii="ＭＳ ゴシック" w:eastAsia="ＭＳ ゴシック" w:hAnsi="ＭＳ ゴシック"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EE656C3"/>
    <w:multiLevelType w:val="hybridMultilevel"/>
    <w:tmpl w:val="846EDFF6"/>
    <w:lvl w:ilvl="0" w:tplc="9DD0C76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FAD484C"/>
    <w:multiLevelType w:val="hybridMultilevel"/>
    <w:tmpl w:val="CFB299B0"/>
    <w:lvl w:ilvl="0" w:tplc="84D435BC">
      <w:start w:val="1"/>
      <w:numFmt w:val="iroha"/>
      <w:lvlText w:val="(%1)"/>
      <w:lvlJc w:val="left"/>
      <w:pPr>
        <w:tabs>
          <w:tab w:val="num" w:pos="1155"/>
        </w:tabs>
        <w:ind w:left="1155" w:hanging="525"/>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8" w15:restartNumberingAfterBreak="0">
    <w:nsid w:val="62AD5186"/>
    <w:multiLevelType w:val="hybridMultilevel"/>
    <w:tmpl w:val="17F6A452"/>
    <w:lvl w:ilvl="0" w:tplc="B44654A8">
      <w:start w:val="1"/>
      <w:numFmt w:val="iroha"/>
      <w:lvlText w:val="(%1)"/>
      <w:lvlJc w:val="left"/>
      <w:pPr>
        <w:tabs>
          <w:tab w:val="num" w:pos="800"/>
        </w:tabs>
        <w:ind w:left="800" w:hanging="360"/>
      </w:pPr>
      <w:rPr>
        <w:rFonts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29" w15:restartNumberingAfterBreak="0">
    <w:nsid w:val="63B30CF0"/>
    <w:multiLevelType w:val="hybridMultilevel"/>
    <w:tmpl w:val="709A20A6"/>
    <w:lvl w:ilvl="0" w:tplc="60D4133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67DD6914"/>
    <w:multiLevelType w:val="hybridMultilevel"/>
    <w:tmpl w:val="FF9C8674"/>
    <w:lvl w:ilvl="0" w:tplc="FE6E8710">
      <w:start w:val="1"/>
      <w:numFmt w:val="aiueoFullWidth"/>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1" w15:restartNumberingAfterBreak="0">
    <w:nsid w:val="6AA45908"/>
    <w:multiLevelType w:val="hybridMultilevel"/>
    <w:tmpl w:val="D20EDE62"/>
    <w:lvl w:ilvl="0" w:tplc="DF4E50C8">
      <w:start w:val="1"/>
      <w:numFmt w:val="aiueoFullWidth"/>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2" w15:restartNumberingAfterBreak="0">
    <w:nsid w:val="72FE56A8"/>
    <w:multiLevelType w:val="hybridMultilevel"/>
    <w:tmpl w:val="B986D9C6"/>
    <w:lvl w:ilvl="0" w:tplc="6294503E">
      <w:start w:val="1"/>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3" w15:restartNumberingAfterBreak="0">
    <w:nsid w:val="74DF56EE"/>
    <w:multiLevelType w:val="hybridMultilevel"/>
    <w:tmpl w:val="B54A5E5A"/>
    <w:lvl w:ilvl="0" w:tplc="B380C512">
      <w:start w:val="1"/>
      <w:numFmt w:val="iroha"/>
      <w:lvlText w:val="(%1)"/>
      <w:lvlJc w:val="left"/>
      <w:pPr>
        <w:tabs>
          <w:tab w:val="num" w:pos="803"/>
        </w:tabs>
        <w:ind w:left="803" w:hanging="360"/>
      </w:pPr>
      <w:rPr>
        <w:rFonts w:hint="eastAsia"/>
      </w:rPr>
    </w:lvl>
    <w:lvl w:ilvl="1" w:tplc="04090017" w:tentative="1">
      <w:start w:val="1"/>
      <w:numFmt w:val="aiueoFullWidth"/>
      <w:lvlText w:val="(%2)"/>
      <w:lvlJc w:val="left"/>
      <w:pPr>
        <w:tabs>
          <w:tab w:val="num" w:pos="1283"/>
        </w:tabs>
        <w:ind w:left="1283" w:hanging="420"/>
      </w:pPr>
    </w:lvl>
    <w:lvl w:ilvl="2" w:tplc="04090011" w:tentative="1">
      <w:start w:val="1"/>
      <w:numFmt w:val="decimalEnclosedCircle"/>
      <w:lvlText w:val="%3"/>
      <w:lvlJc w:val="left"/>
      <w:pPr>
        <w:tabs>
          <w:tab w:val="num" w:pos="1703"/>
        </w:tabs>
        <w:ind w:left="1703" w:hanging="420"/>
      </w:pPr>
    </w:lvl>
    <w:lvl w:ilvl="3" w:tplc="0409000F" w:tentative="1">
      <w:start w:val="1"/>
      <w:numFmt w:val="decimal"/>
      <w:lvlText w:val="%4."/>
      <w:lvlJc w:val="left"/>
      <w:pPr>
        <w:tabs>
          <w:tab w:val="num" w:pos="2123"/>
        </w:tabs>
        <w:ind w:left="2123" w:hanging="420"/>
      </w:pPr>
    </w:lvl>
    <w:lvl w:ilvl="4" w:tplc="04090017" w:tentative="1">
      <w:start w:val="1"/>
      <w:numFmt w:val="aiueoFullWidth"/>
      <w:lvlText w:val="(%5)"/>
      <w:lvlJc w:val="left"/>
      <w:pPr>
        <w:tabs>
          <w:tab w:val="num" w:pos="2543"/>
        </w:tabs>
        <w:ind w:left="2543" w:hanging="420"/>
      </w:pPr>
    </w:lvl>
    <w:lvl w:ilvl="5" w:tplc="04090011" w:tentative="1">
      <w:start w:val="1"/>
      <w:numFmt w:val="decimalEnclosedCircle"/>
      <w:lvlText w:val="%6"/>
      <w:lvlJc w:val="left"/>
      <w:pPr>
        <w:tabs>
          <w:tab w:val="num" w:pos="2963"/>
        </w:tabs>
        <w:ind w:left="2963" w:hanging="420"/>
      </w:pPr>
    </w:lvl>
    <w:lvl w:ilvl="6" w:tplc="0409000F" w:tentative="1">
      <w:start w:val="1"/>
      <w:numFmt w:val="decimal"/>
      <w:lvlText w:val="%7."/>
      <w:lvlJc w:val="left"/>
      <w:pPr>
        <w:tabs>
          <w:tab w:val="num" w:pos="3383"/>
        </w:tabs>
        <w:ind w:left="3383" w:hanging="420"/>
      </w:pPr>
    </w:lvl>
    <w:lvl w:ilvl="7" w:tplc="04090017" w:tentative="1">
      <w:start w:val="1"/>
      <w:numFmt w:val="aiueoFullWidth"/>
      <w:lvlText w:val="(%8)"/>
      <w:lvlJc w:val="left"/>
      <w:pPr>
        <w:tabs>
          <w:tab w:val="num" w:pos="3803"/>
        </w:tabs>
        <w:ind w:left="3803" w:hanging="420"/>
      </w:pPr>
    </w:lvl>
    <w:lvl w:ilvl="8" w:tplc="04090011" w:tentative="1">
      <w:start w:val="1"/>
      <w:numFmt w:val="decimalEnclosedCircle"/>
      <w:lvlText w:val="%9"/>
      <w:lvlJc w:val="left"/>
      <w:pPr>
        <w:tabs>
          <w:tab w:val="num" w:pos="4223"/>
        </w:tabs>
        <w:ind w:left="4223" w:hanging="420"/>
      </w:pPr>
    </w:lvl>
  </w:abstractNum>
  <w:abstractNum w:abstractNumId="34" w15:restartNumberingAfterBreak="0">
    <w:nsid w:val="7C6336D2"/>
    <w:multiLevelType w:val="hybridMultilevel"/>
    <w:tmpl w:val="F7EEE9BE"/>
    <w:lvl w:ilvl="0" w:tplc="B538BCC2">
      <w:start w:val="1"/>
      <w:numFmt w:val="decimalFullWidth"/>
      <w:lvlText w:val="（%1）"/>
      <w:lvlJc w:val="left"/>
      <w:pPr>
        <w:ind w:left="840" w:hanging="84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0"/>
  </w:num>
  <w:num w:numId="3">
    <w:abstractNumId w:val="0"/>
  </w:num>
  <w:num w:numId="4">
    <w:abstractNumId w:val="15"/>
  </w:num>
  <w:num w:numId="5">
    <w:abstractNumId w:val="33"/>
  </w:num>
  <w:num w:numId="6">
    <w:abstractNumId w:val="28"/>
  </w:num>
  <w:num w:numId="7">
    <w:abstractNumId w:val="13"/>
  </w:num>
  <w:num w:numId="8">
    <w:abstractNumId w:val="3"/>
  </w:num>
  <w:num w:numId="9">
    <w:abstractNumId w:val="8"/>
  </w:num>
  <w:num w:numId="10">
    <w:abstractNumId w:val="23"/>
  </w:num>
  <w:num w:numId="11">
    <w:abstractNumId w:val="21"/>
  </w:num>
  <w:num w:numId="12">
    <w:abstractNumId w:val="7"/>
  </w:num>
  <w:num w:numId="13">
    <w:abstractNumId w:val="10"/>
  </w:num>
  <w:num w:numId="14">
    <w:abstractNumId w:val="32"/>
  </w:num>
  <w:num w:numId="15">
    <w:abstractNumId w:val="27"/>
  </w:num>
  <w:num w:numId="16">
    <w:abstractNumId w:val="6"/>
  </w:num>
  <w:num w:numId="17">
    <w:abstractNumId w:val="31"/>
  </w:num>
  <w:num w:numId="18">
    <w:abstractNumId w:val="30"/>
  </w:num>
  <w:num w:numId="19">
    <w:abstractNumId w:val="12"/>
  </w:num>
  <w:num w:numId="20">
    <w:abstractNumId w:val="24"/>
  </w:num>
  <w:num w:numId="21">
    <w:abstractNumId w:val="16"/>
  </w:num>
  <w:num w:numId="22">
    <w:abstractNumId w:val="9"/>
  </w:num>
  <w:num w:numId="23">
    <w:abstractNumId w:val="14"/>
  </w:num>
  <w:num w:numId="24">
    <w:abstractNumId w:val="22"/>
  </w:num>
  <w:num w:numId="25">
    <w:abstractNumId w:val="2"/>
  </w:num>
  <w:num w:numId="26">
    <w:abstractNumId w:val="19"/>
  </w:num>
  <w:num w:numId="27">
    <w:abstractNumId w:val="11"/>
  </w:num>
  <w:num w:numId="28">
    <w:abstractNumId w:val="18"/>
  </w:num>
  <w:num w:numId="29">
    <w:abstractNumId w:val="25"/>
  </w:num>
  <w:num w:numId="30">
    <w:abstractNumId w:val="29"/>
  </w:num>
  <w:num w:numId="31">
    <w:abstractNumId w:val="34"/>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60F"/>
    <w:rsid w:val="000016F5"/>
    <w:rsid w:val="00001C75"/>
    <w:rsid w:val="00001D24"/>
    <w:rsid w:val="000022EF"/>
    <w:rsid w:val="00004057"/>
    <w:rsid w:val="00004BF1"/>
    <w:rsid w:val="00005D0D"/>
    <w:rsid w:val="00007807"/>
    <w:rsid w:val="00010178"/>
    <w:rsid w:val="000108A1"/>
    <w:rsid w:val="00012171"/>
    <w:rsid w:val="00013552"/>
    <w:rsid w:val="00014BD2"/>
    <w:rsid w:val="00015630"/>
    <w:rsid w:val="00017D03"/>
    <w:rsid w:val="0002436F"/>
    <w:rsid w:val="00026ADE"/>
    <w:rsid w:val="00030B09"/>
    <w:rsid w:val="00031826"/>
    <w:rsid w:val="00032A40"/>
    <w:rsid w:val="0003360F"/>
    <w:rsid w:val="000340B2"/>
    <w:rsid w:val="00034599"/>
    <w:rsid w:val="00036C5D"/>
    <w:rsid w:val="000371FA"/>
    <w:rsid w:val="000372A8"/>
    <w:rsid w:val="000374AA"/>
    <w:rsid w:val="0004053D"/>
    <w:rsid w:val="00044090"/>
    <w:rsid w:val="00044E0F"/>
    <w:rsid w:val="00045CF0"/>
    <w:rsid w:val="00051C71"/>
    <w:rsid w:val="000536AD"/>
    <w:rsid w:val="00057257"/>
    <w:rsid w:val="00057288"/>
    <w:rsid w:val="000612F3"/>
    <w:rsid w:val="00063CF3"/>
    <w:rsid w:val="0006477F"/>
    <w:rsid w:val="00067233"/>
    <w:rsid w:val="000736FB"/>
    <w:rsid w:val="00073939"/>
    <w:rsid w:val="0007527C"/>
    <w:rsid w:val="00076002"/>
    <w:rsid w:val="000772B0"/>
    <w:rsid w:val="000812C3"/>
    <w:rsid w:val="00081409"/>
    <w:rsid w:val="00081698"/>
    <w:rsid w:val="000817E6"/>
    <w:rsid w:val="000822D0"/>
    <w:rsid w:val="00082470"/>
    <w:rsid w:val="000831B1"/>
    <w:rsid w:val="000865FF"/>
    <w:rsid w:val="00086746"/>
    <w:rsid w:val="0008678D"/>
    <w:rsid w:val="00090761"/>
    <w:rsid w:val="0009222C"/>
    <w:rsid w:val="000926D0"/>
    <w:rsid w:val="00092D30"/>
    <w:rsid w:val="00093482"/>
    <w:rsid w:val="00094441"/>
    <w:rsid w:val="000962CC"/>
    <w:rsid w:val="000A4C7F"/>
    <w:rsid w:val="000A6691"/>
    <w:rsid w:val="000B18E3"/>
    <w:rsid w:val="000B48D9"/>
    <w:rsid w:val="000B72AA"/>
    <w:rsid w:val="000B78E6"/>
    <w:rsid w:val="000B7EC0"/>
    <w:rsid w:val="000C2523"/>
    <w:rsid w:val="000C5957"/>
    <w:rsid w:val="000C64EE"/>
    <w:rsid w:val="000D0509"/>
    <w:rsid w:val="000D0F45"/>
    <w:rsid w:val="000D2684"/>
    <w:rsid w:val="000D2B02"/>
    <w:rsid w:val="000E0615"/>
    <w:rsid w:val="000E1C03"/>
    <w:rsid w:val="000F1E64"/>
    <w:rsid w:val="000F36F0"/>
    <w:rsid w:val="00102CDC"/>
    <w:rsid w:val="00103E45"/>
    <w:rsid w:val="00105003"/>
    <w:rsid w:val="00105D6C"/>
    <w:rsid w:val="001064C0"/>
    <w:rsid w:val="0010749F"/>
    <w:rsid w:val="00111125"/>
    <w:rsid w:val="001116E1"/>
    <w:rsid w:val="00113A09"/>
    <w:rsid w:val="00113B4A"/>
    <w:rsid w:val="00114E8D"/>
    <w:rsid w:val="00115A2B"/>
    <w:rsid w:val="001219FD"/>
    <w:rsid w:val="00121F7E"/>
    <w:rsid w:val="001238DB"/>
    <w:rsid w:val="00124428"/>
    <w:rsid w:val="001248B9"/>
    <w:rsid w:val="00131096"/>
    <w:rsid w:val="001322F2"/>
    <w:rsid w:val="001340BF"/>
    <w:rsid w:val="00134F98"/>
    <w:rsid w:val="00135027"/>
    <w:rsid w:val="001351B0"/>
    <w:rsid w:val="00135E44"/>
    <w:rsid w:val="00136D5F"/>
    <w:rsid w:val="00136ECE"/>
    <w:rsid w:val="0014140B"/>
    <w:rsid w:val="00142C43"/>
    <w:rsid w:val="00142F4C"/>
    <w:rsid w:val="00145C6A"/>
    <w:rsid w:val="00150D72"/>
    <w:rsid w:val="00153944"/>
    <w:rsid w:val="001551A4"/>
    <w:rsid w:val="00155A19"/>
    <w:rsid w:val="001576A4"/>
    <w:rsid w:val="00160A6D"/>
    <w:rsid w:val="00163567"/>
    <w:rsid w:val="00164589"/>
    <w:rsid w:val="001663C3"/>
    <w:rsid w:val="00166E9C"/>
    <w:rsid w:val="00166EE5"/>
    <w:rsid w:val="00176F13"/>
    <w:rsid w:val="00184A21"/>
    <w:rsid w:val="00185AD0"/>
    <w:rsid w:val="00186B15"/>
    <w:rsid w:val="001876CB"/>
    <w:rsid w:val="00187B69"/>
    <w:rsid w:val="0019042E"/>
    <w:rsid w:val="0019193B"/>
    <w:rsid w:val="00193AAB"/>
    <w:rsid w:val="001A1D6A"/>
    <w:rsid w:val="001A38ED"/>
    <w:rsid w:val="001A6EC6"/>
    <w:rsid w:val="001A7D67"/>
    <w:rsid w:val="001B29AD"/>
    <w:rsid w:val="001B2DCA"/>
    <w:rsid w:val="001B31FB"/>
    <w:rsid w:val="001B5BBB"/>
    <w:rsid w:val="001B6C8F"/>
    <w:rsid w:val="001B7395"/>
    <w:rsid w:val="001C1763"/>
    <w:rsid w:val="001C27A4"/>
    <w:rsid w:val="001C2AFF"/>
    <w:rsid w:val="001C413A"/>
    <w:rsid w:val="001C4ECB"/>
    <w:rsid w:val="001C5FBA"/>
    <w:rsid w:val="001C649F"/>
    <w:rsid w:val="001C74B3"/>
    <w:rsid w:val="001C7E25"/>
    <w:rsid w:val="001D01C2"/>
    <w:rsid w:val="001D1E24"/>
    <w:rsid w:val="001D21A8"/>
    <w:rsid w:val="001D3FE0"/>
    <w:rsid w:val="001D56D7"/>
    <w:rsid w:val="001E028D"/>
    <w:rsid w:val="001E281D"/>
    <w:rsid w:val="001E4181"/>
    <w:rsid w:val="001E4751"/>
    <w:rsid w:val="001E5F8E"/>
    <w:rsid w:val="001F21E3"/>
    <w:rsid w:val="001F2ABA"/>
    <w:rsid w:val="001F2AF7"/>
    <w:rsid w:val="001F5CF6"/>
    <w:rsid w:val="001F6CFD"/>
    <w:rsid w:val="00203952"/>
    <w:rsid w:val="00211FC4"/>
    <w:rsid w:val="0021212A"/>
    <w:rsid w:val="00212EF4"/>
    <w:rsid w:val="00212F57"/>
    <w:rsid w:val="00216561"/>
    <w:rsid w:val="002167CC"/>
    <w:rsid w:val="00217D52"/>
    <w:rsid w:val="00220690"/>
    <w:rsid w:val="00221904"/>
    <w:rsid w:val="00221BB5"/>
    <w:rsid w:val="0022336B"/>
    <w:rsid w:val="002251A6"/>
    <w:rsid w:val="00225790"/>
    <w:rsid w:val="002300C4"/>
    <w:rsid w:val="002324A9"/>
    <w:rsid w:val="00236388"/>
    <w:rsid w:val="00236441"/>
    <w:rsid w:val="00236F11"/>
    <w:rsid w:val="00237259"/>
    <w:rsid w:val="00237DC4"/>
    <w:rsid w:val="00242BD7"/>
    <w:rsid w:val="00243934"/>
    <w:rsid w:val="00244793"/>
    <w:rsid w:val="00247312"/>
    <w:rsid w:val="002514CC"/>
    <w:rsid w:val="00254F5F"/>
    <w:rsid w:val="0025664D"/>
    <w:rsid w:val="00257E5B"/>
    <w:rsid w:val="0026181D"/>
    <w:rsid w:val="00262E99"/>
    <w:rsid w:val="00265F77"/>
    <w:rsid w:val="00270406"/>
    <w:rsid w:val="00272A94"/>
    <w:rsid w:val="0027459E"/>
    <w:rsid w:val="00275360"/>
    <w:rsid w:val="00275ED6"/>
    <w:rsid w:val="002773A9"/>
    <w:rsid w:val="00277DD7"/>
    <w:rsid w:val="00280D02"/>
    <w:rsid w:val="002818F4"/>
    <w:rsid w:val="00282227"/>
    <w:rsid w:val="0028290B"/>
    <w:rsid w:val="00282A7C"/>
    <w:rsid w:val="00283C05"/>
    <w:rsid w:val="00284B6B"/>
    <w:rsid w:val="0028518E"/>
    <w:rsid w:val="00286A93"/>
    <w:rsid w:val="002871D6"/>
    <w:rsid w:val="00290326"/>
    <w:rsid w:val="00291DAD"/>
    <w:rsid w:val="00291FDD"/>
    <w:rsid w:val="00293D68"/>
    <w:rsid w:val="00295E1B"/>
    <w:rsid w:val="002965E9"/>
    <w:rsid w:val="00297AE3"/>
    <w:rsid w:val="00297CAC"/>
    <w:rsid w:val="002A09E5"/>
    <w:rsid w:val="002A1758"/>
    <w:rsid w:val="002A24AC"/>
    <w:rsid w:val="002A4B92"/>
    <w:rsid w:val="002A706F"/>
    <w:rsid w:val="002B05A2"/>
    <w:rsid w:val="002B2389"/>
    <w:rsid w:val="002B3F2F"/>
    <w:rsid w:val="002B4058"/>
    <w:rsid w:val="002B449B"/>
    <w:rsid w:val="002B50DE"/>
    <w:rsid w:val="002B51F4"/>
    <w:rsid w:val="002B673D"/>
    <w:rsid w:val="002B7383"/>
    <w:rsid w:val="002C29BF"/>
    <w:rsid w:val="002C47EE"/>
    <w:rsid w:val="002D19E1"/>
    <w:rsid w:val="002D6749"/>
    <w:rsid w:val="002D7A3E"/>
    <w:rsid w:val="002D7A6A"/>
    <w:rsid w:val="002E15E0"/>
    <w:rsid w:val="002E1D47"/>
    <w:rsid w:val="002E3905"/>
    <w:rsid w:val="002F044B"/>
    <w:rsid w:val="002F08A7"/>
    <w:rsid w:val="002F1AA7"/>
    <w:rsid w:val="002F29A7"/>
    <w:rsid w:val="002F378A"/>
    <w:rsid w:val="002F4AE4"/>
    <w:rsid w:val="002F74D2"/>
    <w:rsid w:val="00302EC8"/>
    <w:rsid w:val="00304057"/>
    <w:rsid w:val="0030535E"/>
    <w:rsid w:val="0030730F"/>
    <w:rsid w:val="00307B20"/>
    <w:rsid w:val="00312974"/>
    <w:rsid w:val="00314E49"/>
    <w:rsid w:val="0031579C"/>
    <w:rsid w:val="003172C2"/>
    <w:rsid w:val="003173F8"/>
    <w:rsid w:val="00317FC2"/>
    <w:rsid w:val="003208C9"/>
    <w:rsid w:val="00320968"/>
    <w:rsid w:val="00324C0A"/>
    <w:rsid w:val="00326654"/>
    <w:rsid w:val="00331CD9"/>
    <w:rsid w:val="0033213E"/>
    <w:rsid w:val="0033350D"/>
    <w:rsid w:val="00334F82"/>
    <w:rsid w:val="003351CE"/>
    <w:rsid w:val="0033543A"/>
    <w:rsid w:val="003359A1"/>
    <w:rsid w:val="0034272F"/>
    <w:rsid w:val="00344186"/>
    <w:rsid w:val="00346582"/>
    <w:rsid w:val="003466BE"/>
    <w:rsid w:val="00346D52"/>
    <w:rsid w:val="00347119"/>
    <w:rsid w:val="0035067C"/>
    <w:rsid w:val="0035604F"/>
    <w:rsid w:val="0036063D"/>
    <w:rsid w:val="00360AE7"/>
    <w:rsid w:val="00362134"/>
    <w:rsid w:val="0036458B"/>
    <w:rsid w:val="00365A1F"/>
    <w:rsid w:val="003668E0"/>
    <w:rsid w:val="00367D52"/>
    <w:rsid w:val="00367DE6"/>
    <w:rsid w:val="003712BA"/>
    <w:rsid w:val="0037636D"/>
    <w:rsid w:val="00376735"/>
    <w:rsid w:val="00376D80"/>
    <w:rsid w:val="003814F1"/>
    <w:rsid w:val="00384CDE"/>
    <w:rsid w:val="00386DEC"/>
    <w:rsid w:val="0038711F"/>
    <w:rsid w:val="00390C32"/>
    <w:rsid w:val="00390DFC"/>
    <w:rsid w:val="0039506E"/>
    <w:rsid w:val="00395E30"/>
    <w:rsid w:val="00397162"/>
    <w:rsid w:val="003A0773"/>
    <w:rsid w:val="003A09B5"/>
    <w:rsid w:val="003A39B9"/>
    <w:rsid w:val="003A591A"/>
    <w:rsid w:val="003A63B3"/>
    <w:rsid w:val="003B4D0F"/>
    <w:rsid w:val="003B648F"/>
    <w:rsid w:val="003B6E9C"/>
    <w:rsid w:val="003C1A8A"/>
    <w:rsid w:val="003C1D49"/>
    <w:rsid w:val="003C23F7"/>
    <w:rsid w:val="003C3A09"/>
    <w:rsid w:val="003D0FD3"/>
    <w:rsid w:val="003D1E14"/>
    <w:rsid w:val="003D28F1"/>
    <w:rsid w:val="003D42DA"/>
    <w:rsid w:val="003D461E"/>
    <w:rsid w:val="003D4E14"/>
    <w:rsid w:val="003D59BC"/>
    <w:rsid w:val="003E0758"/>
    <w:rsid w:val="003E0AA4"/>
    <w:rsid w:val="003E122E"/>
    <w:rsid w:val="003E4193"/>
    <w:rsid w:val="003E42B5"/>
    <w:rsid w:val="003E4C0F"/>
    <w:rsid w:val="003F2D8F"/>
    <w:rsid w:val="003F3F1C"/>
    <w:rsid w:val="003F565E"/>
    <w:rsid w:val="003F6851"/>
    <w:rsid w:val="003F6DA0"/>
    <w:rsid w:val="00400458"/>
    <w:rsid w:val="00401DDD"/>
    <w:rsid w:val="004030C6"/>
    <w:rsid w:val="0040340C"/>
    <w:rsid w:val="004079CD"/>
    <w:rsid w:val="004118E7"/>
    <w:rsid w:val="004118F7"/>
    <w:rsid w:val="004154D7"/>
    <w:rsid w:val="00415CE6"/>
    <w:rsid w:val="00415DAC"/>
    <w:rsid w:val="004262FA"/>
    <w:rsid w:val="004268DD"/>
    <w:rsid w:val="00426E66"/>
    <w:rsid w:val="004276F4"/>
    <w:rsid w:val="00430231"/>
    <w:rsid w:val="00430322"/>
    <w:rsid w:val="00430795"/>
    <w:rsid w:val="00431521"/>
    <w:rsid w:val="00434E89"/>
    <w:rsid w:val="00435A96"/>
    <w:rsid w:val="004375E3"/>
    <w:rsid w:val="00437C17"/>
    <w:rsid w:val="00437E4D"/>
    <w:rsid w:val="004408C7"/>
    <w:rsid w:val="00441176"/>
    <w:rsid w:val="00442C64"/>
    <w:rsid w:val="00442E12"/>
    <w:rsid w:val="00443611"/>
    <w:rsid w:val="00443B0F"/>
    <w:rsid w:val="004460A2"/>
    <w:rsid w:val="00446D54"/>
    <w:rsid w:val="004474EA"/>
    <w:rsid w:val="004476C6"/>
    <w:rsid w:val="00450509"/>
    <w:rsid w:val="004509A8"/>
    <w:rsid w:val="004510B5"/>
    <w:rsid w:val="00451583"/>
    <w:rsid w:val="00453846"/>
    <w:rsid w:val="0045638A"/>
    <w:rsid w:val="0046048C"/>
    <w:rsid w:val="00462DCF"/>
    <w:rsid w:val="004729CC"/>
    <w:rsid w:val="00474BE0"/>
    <w:rsid w:val="00476631"/>
    <w:rsid w:val="00480884"/>
    <w:rsid w:val="00480C5E"/>
    <w:rsid w:val="00480CA2"/>
    <w:rsid w:val="00480E34"/>
    <w:rsid w:val="004814FC"/>
    <w:rsid w:val="00483B80"/>
    <w:rsid w:val="00487B01"/>
    <w:rsid w:val="004907D8"/>
    <w:rsid w:val="00490AB3"/>
    <w:rsid w:val="00491F7D"/>
    <w:rsid w:val="0049302F"/>
    <w:rsid w:val="004970A8"/>
    <w:rsid w:val="00497759"/>
    <w:rsid w:val="00497A0E"/>
    <w:rsid w:val="004A4170"/>
    <w:rsid w:val="004A4FA2"/>
    <w:rsid w:val="004A5076"/>
    <w:rsid w:val="004A547B"/>
    <w:rsid w:val="004A7613"/>
    <w:rsid w:val="004A7B31"/>
    <w:rsid w:val="004B03CE"/>
    <w:rsid w:val="004B2E05"/>
    <w:rsid w:val="004B69E1"/>
    <w:rsid w:val="004B6BDB"/>
    <w:rsid w:val="004B6CAA"/>
    <w:rsid w:val="004B79E5"/>
    <w:rsid w:val="004C520A"/>
    <w:rsid w:val="004C5B02"/>
    <w:rsid w:val="004D10C9"/>
    <w:rsid w:val="004D3853"/>
    <w:rsid w:val="004D3F63"/>
    <w:rsid w:val="004D4330"/>
    <w:rsid w:val="004D4CCC"/>
    <w:rsid w:val="004D5244"/>
    <w:rsid w:val="004D7573"/>
    <w:rsid w:val="004E0F4E"/>
    <w:rsid w:val="004E1B52"/>
    <w:rsid w:val="004E1D20"/>
    <w:rsid w:val="004E2B06"/>
    <w:rsid w:val="004E395E"/>
    <w:rsid w:val="004E4095"/>
    <w:rsid w:val="004E61BA"/>
    <w:rsid w:val="004E6FDA"/>
    <w:rsid w:val="004E7D5E"/>
    <w:rsid w:val="004F08C0"/>
    <w:rsid w:val="004F1452"/>
    <w:rsid w:val="004F36C6"/>
    <w:rsid w:val="004F621F"/>
    <w:rsid w:val="004F76DD"/>
    <w:rsid w:val="005016E4"/>
    <w:rsid w:val="005018C4"/>
    <w:rsid w:val="005031B6"/>
    <w:rsid w:val="005051C8"/>
    <w:rsid w:val="0050650B"/>
    <w:rsid w:val="00506B81"/>
    <w:rsid w:val="00506F34"/>
    <w:rsid w:val="00510226"/>
    <w:rsid w:val="00513B8F"/>
    <w:rsid w:val="00514EE2"/>
    <w:rsid w:val="00516D45"/>
    <w:rsid w:val="005175AC"/>
    <w:rsid w:val="005201F4"/>
    <w:rsid w:val="00520EB5"/>
    <w:rsid w:val="0052520F"/>
    <w:rsid w:val="00530902"/>
    <w:rsid w:val="0053267A"/>
    <w:rsid w:val="00532B2E"/>
    <w:rsid w:val="00533731"/>
    <w:rsid w:val="00540D8B"/>
    <w:rsid w:val="005474DC"/>
    <w:rsid w:val="005518AD"/>
    <w:rsid w:val="00554136"/>
    <w:rsid w:val="00554DAC"/>
    <w:rsid w:val="00556B59"/>
    <w:rsid w:val="00560D72"/>
    <w:rsid w:val="00562829"/>
    <w:rsid w:val="00563DD1"/>
    <w:rsid w:val="005655A0"/>
    <w:rsid w:val="005662ED"/>
    <w:rsid w:val="00566C02"/>
    <w:rsid w:val="00567B69"/>
    <w:rsid w:val="00570809"/>
    <w:rsid w:val="0057413D"/>
    <w:rsid w:val="005749DE"/>
    <w:rsid w:val="005755B3"/>
    <w:rsid w:val="00575677"/>
    <w:rsid w:val="00576E65"/>
    <w:rsid w:val="00576F58"/>
    <w:rsid w:val="00577782"/>
    <w:rsid w:val="005823B5"/>
    <w:rsid w:val="005842FA"/>
    <w:rsid w:val="00584525"/>
    <w:rsid w:val="00587DD0"/>
    <w:rsid w:val="00590A7E"/>
    <w:rsid w:val="00592BA4"/>
    <w:rsid w:val="00592D81"/>
    <w:rsid w:val="005962AA"/>
    <w:rsid w:val="005A04B7"/>
    <w:rsid w:val="005A182E"/>
    <w:rsid w:val="005A2256"/>
    <w:rsid w:val="005A3C8E"/>
    <w:rsid w:val="005A54BA"/>
    <w:rsid w:val="005A54FE"/>
    <w:rsid w:val="005A6DAA"/>
    <w:rsid w:val="005B2FBD"/>
    <w:rsid w:val="005B32CF"/>
    <w:rsid w:val="005B5427"/>
    <w:rsid w:val="005B59B6"/>
    <w:rsid w:val="005B6517"/>
    <w:rsid w:val="005C1B50"/>
    <w:rsid w:val="005C2513"/>
    <w:rsid w:val="005C275D"/>
    <w:rsid w:val="005C389D"/>
    <w:rsid w:val="005C5D30"/>
    <w:rsid w:val="005C5E45"/>
    <w:rsid w:val="005C6958"/>
    <w:rsid w:val="005C6A27"/>
    <w:rsid w:val="005C7024"/>
    <w:rsid w:val="005D109B"/>
    <w:rsid w:val="005D2BA3"/>
    <w:rsid w:val="005D2C63"/>
    <w:rsid w:val="005D3086"/>
    <w:rsid w:val="005D3738"/>
    <w:rsid w:val="005D71A0"/>
    <w:rsid w:val="005E00AB"/>
    <w:rsid w:val="005E186A"/>
    <w:rsid w:val="005E30F5"/>
    <w:rsid w:val="005E38F8"/>
    <w:rsid w:val="005E6215"/>
    <w:rsid w:val="005E6812"/>
    <w:rsid w:val="005E7ACB"/>
    <w:rsid w:val="005F1209"/>
    <w:rsid w:val="005F203F"/>
    <w:rsid w:val="005F2AD4"/>
    <w:rsid w:val="005F2B21"/>
    <w:rsid w:val="005F2EF5"/>
    <w:rsid w:val="005F5151"/>
    <w:rsid w:val="005F5592"/>
    <w:rsid w:val="005F62E5"/>
    <w:rsid w:val="005F6A42"/>
    <w:rsid w:val="006013AB"/>
    <w:rsid w:val="00601948"/>
    <w:rsid w:val="00602F64"/>
    <w:rsid w:val="006033F2"/>
    <w:rsid w:val="006127AD"/>
    <w:rsid w:val="00612C7E"/>
    <w:rsid w:val="00613511"/>
    <w:rsid w:val="00613A5A"/>
    <w:rsid w:val="00613E94"/>
    <w:rsid w:val="00615083"/>
    <w:rsid w:val="006162D9"/>
    <w:rsid w:val="00616CAA"/>
    <w:rsid w:val="0061776D"/>
    <w:rsid w:val="00620824"/>
    <w:rsid w:val="006241AF"/>
    <w:rsid w:val="00624FAD"/>
    <w:rsid w:val="00625D81"/>
    <w:rsid w:val="00627541"/>
    <w:rsid w:val="0063020E"/>
    <w:rsid w:val="00630B0C"/>
    <w:rsid w:val="00631D24"/>
    <w:rsid w:val="006322EC"/>
    <w:rsid w:val="00633118"/>
    <w:rsid w:val="00634205"/>
    <w:rsid w:val="00637471"/>
    <w:rsid w:val="00637DF7"/>
    <w:rsid w:val="00637F1A"/>
    <w:rsid w:val="00641150"/>
    <w:rsid w:val="00641391"/>
    <w:rsid w:val="0064141E"/>
    <w:rsid w:val="0064203A"/>
    <w:rsid w:val="0064225E"/>
    <w:rsid w:val="00643A13"/>
    <w:rsid w:val="00645058"/>
    <w:rsid w:val="006467B8"/>
    <w:rsid w:val="006503B1"/>
    <w:rsid w:val="00651CB5"/>
    <w:rsid w:val="0065257B"/>
    <w:rsid w:val="00652690"/>
    <w:rsid w:val="006530BC"/>
    <w:rsid w:val="0065332B"/>
    <w:rsid w:val="006537E2"/>
    <w:rsid w:val="00655E35"/>
    <w:rsid w:val="0065739A"/>
    <w:rsid w:val="0066020E"/>
    <w:rsid w:val="00660359"/>
    <w:rsid w:val="006611EC"/>
    <w:rsid w:val="00661E05"/>
    <w:rsid w:val="0066735B"/>
    <w:rsid w:val="00672416"/>
    <w:rsid w:val="006769B1"/>
    <w:rsid w:val="00677E46"/>
    <w:rsid w:val="0068105D"/>
    <w:rsid w:val="00681F4D"/>
    <w:rsid w:val="0068228D"/>
    <w:rsid w:val="0068328C"/>
    <w:rsid w:val="006849D8"/>
    <w:rsid w:val="00686CC3"/>
    <w:rsid w:val="00690C00"/>
    <w:rsid w:val="00690DE8"/>
    <w:rsid w:val="0069133C"/>
    <w:rsid w:val="006913A3"/>
    <w:rsid w:val="00691BF9"/>
    <w:rsid w:val="006940A5"/>
    <w:rsid w:val="0069676F"/>
    <w:rsid w:val="006971B9"/>
    <w:rsid w:val="00697589"/>
    <w:rsid w:val="006A0C25"/>
    <w:rsid w:val="006A1EEF"/>
    <w:rsid w:val="006A5DA4"/>
    <w:rsid w:val="006A6103"/>
    <w:rsid w:val="006A630E"/>
    <w:rsid w:val="006B229A"/>
    <w:rsid w:val="006B258B"/>
    <w:rsid w:val="006B66AD"/>
    <w:rsid w:val="006C0428"/>
    <w:rsid w:val="006C279D"/>
    <w:rsid w:val="006C3CBB"/>
    <w:rsid w:val="006C5B76"/>
    <w:rsid w:val="006C72AE"/>
    <w:rsid w:val="006D555B"/>
    <w:rsid w:val="006D7914"/>
    <w:rsid w:val="006E1820"/>
    <w:rsid w:val="006E2EE8"/>
    <w:rsid w:val="006E3770"/>
    <w:rsid w:val="006E6354"/>
    <w:rsid w:val="006E7264"/>
    <w:rsid w:val="006F1FF1"/>
    <w:rsid w:val="006F70A3"/>
    <w:rsid w:val="006F7D97"/>
    <w:rsid w:val="00702871"/>
    <w:rsid w:val="007032C0"/>
    <w:rsid w:val="00705BAC"/>
    <w:rsid w:val="00705C75"/>
    <w:rsid w:val="007060B6"/>
    <w:rsid w:val="00711696"/>
    <w:rsid w:val="00713686"/>
    <w:rsid w:val="007142DC"/>
    <w:rsid w:val="007145A8"/>
    <w:rsid w:val="00715108"/>
    <w:rsid w:val="00715E40"/>
    <w:rsid w:val="00723A76"/>
    <w:rsid w:val="00724873"/>
    <w:rsid w:val="00727D05"/>
    <w:rsid w:val="00730440"/>
    <w:rsid w:val="00732B45"/>
    <w:rsid w:val="0074033E"/>
    <w:rsid w:val="007424E5"/>
    <w:rsid w:val="00743B0C"/>
    <w:rsid w:val="0074648F"/>
    <w:rsid w:val="00746632"/>
    <w:rsid w:val="0075170B"/>
    <w:rsid w:val="007536CF"/>
    <w:rsid w:val="0075396B"/>
    <w:rsid w:val="00762814"/>
    <w:rsid w:val="007649D9"/>
    <w:rsid w:val="00765DB3"/>
    <w:rsid w:val="00767E48"/>
    <w:rsid w:val="00773509"/>
    <w:rsid w:val="00780D64"/>
    <w:rsid w:val="007849B5"/>
    <w:rsid w:val="00786E08"/>
    <w:rsid w:val="007870A0"/>
    <w:rsid w:val="007872FB"/>
    <w:rsid w:val="007911C0"/>
    <w:rsid w:val="00791FED"/>
    <w:rsid w:val="00794AFF"/>
    <w:rsid w:val="00794C7B"/>
    <w:rsid w:val="00796459"/>
    <w:rsid w:val="007A009C"/>
    <w:rsid w:val="007A0747"/>
    <w:rsid w:val="007A0B2D"/>
    <w:rsid w:val="007A1454"/>
    <w:rsid w:val="007A3ECF"/>
    <w:rsid w:val="007A5481"/>
    <w:rsid w:val="007A5CC5"/>
    <w:rsid w:val="007B0D00"/>
    <w:rsid w:val="007B3200"/>
    <w:rsid w:val="007B39D5"/>
    <w:rsid w:val="007B5C15"/>
    <w:rsid w:val="007B6E0F"/>
    <w:rsid w:val="007C07DE"/>
    <w:rsid w:val="007C495B"/>
    <w:rsid w:val="007D0435"/>
    <w:rsid w:val="007D0834"/>
    <w:rsid w:val="007D14BC"/>
    <w:rsid w:val="007D162E"/>
    <w:rsid w:val="007D1968"/>
    <w:rsid w:val="007D4F8B"/>
    <w:rsid w:val="007D6032"/>
    <w:rsid w:val="007E1911"/>
    <w:rsid w:val="007E27AE"/>
    <w:rsid w:val="007E27FB"/>
    <w:rsid w:val="007E302B"/>
    <w:rsid w:val="007E3334"/>
    <w:rsid w:val="007E3847"/>
    <w:rsid w:val="007E44B7"/>
    <w:rsid w:val="007E4BCB"/>
    <w:rsid w:val="007E5D56"/>
    <w:rsid w:val="007E5F53"/>
    <w:rsid w:val="007E7BBD"/>
    <w:rsid w:val="007F0033"/>
    <w:rsid w:val="007F1D21"/>
    <w:rsid w:val="007F1D3E"/>
    <w:rsid w:val="007F26EC"/>
    <w:rsid w:val="007F5813"/>
    <w:rsid w:val="0080528B"/>
    <w:rsid w:val="0081365A"/>
    <w:rsid w:val="008136CA"/>
    <w:rsid w:val="008146E9"/>
    <w:rsid w:val="0081703F"/>
    <w:rsid w:val="008179E8"/>
    <w:rsid w:val="00821977"/>
    <w:rsid w:val="00821F4E"/>
    <w:rsid w:val="00824419"/>
    <w:rsid w:val="00830C4C"/>
    <w:rsid w:val="00830ED2"/>
    <w:rsid w:val="0083499B"/>
    <w:rsid w:val="00835354"/>
    <w:rsid w:val="00840B5B"/>
    <w:rsid w:val="00842D39"/>
    <w:rsid w:val="008435AA"/>
    <w:rsid w:val="00846D3F"/>
    <w:rsid w:val="008522CF"/>
    <w:rsid w:val="00853658"/>
    <w:rsid w:val="008540B3"/>
    <w:rsid w:val="00854F0B"/>
    <w:rsid w:val="008562DC"/>
    <w:rsid w:val="00856702"/>
    <w:rsid w:val="00856B72"/>
    <w:rsid w:val="00856BB0"/>
    <w:rsid w:val="00857D39"/>
    <w:rsid w:val="00860DD3"/>
    <w:rsid w:val="00862C1B"/>
    <w:rsid w:val="00864328"/>
    <w:rsid w:val="008651CC"/>
    <w:rsid w:val="00867288"/>
    <w:rsid w:val="00870E5C"/>
    <w:rsid w:val="0087150B"/>
    <w:rsid w:val="0087244A"/>
    <w:rsid w:val="00873486"/>
    <w:rsid w:val="00873C93"/>
    <w:rsid w:val="0088053A"/>
    <w:rsid w:val="008844FA"/>
    <w:rsid w:val="008847FB"/>
    <w:rsid w:val="00887880"/>
    <w:rsid w:val="00894D4A"/>
    <w:rsid w:val="0089752C"/>
    <w:rsid w:val="008A346E"/>
    <w:rsid w:val="008A3A3E"/>
    <w:rsid w:val="008A4AA3"/>
    <w:rsid w:val="008B24FA"/>
    <w:rsid w:val="008B37FF"/>
    <w:rsid w:val="008B3901"/>
    <w:rsid w:val="008C29FE"/>
    <w:rsid w:val="008C6B27"/>
    <w:rsid w:val="008C7A0D"/>
    <w:rsid w:val="008D021C"/>
    <w:rsid w:val="008D5823"/>
    <w:rsid w:val="008E065C"/>
    <w:rsid w:val="008E1930"/>
    <w:rsid w:val="008E4362"/>
    <w:rsid w:val="008E45F2"/>
    <w:rsid w:val="008E66CF"/>
    <w:rsid w:val="008E7589"/>
    <w:rsid w:val="008F0E93"/>
    <w:rsid w:val="008F42F3"/>
    <w:rsid w:val="008F5272"/>
    <w:rsid w:val="008F732E"/>
    <w:rsid w:val="00901363"/>
    <w:rsid w:val="00901BC0"/>
    <w:rsid w:val="0090210E"/>
    <w:rsid w:val="00902CC9"/>
    <w:rsid w:val="00903096"/>
    <w:rsid w:val="00907609"/>
    <w:rsid w:val="00912759"/>
    <w:rsid w:val="00913A56"/>
    <w:rsid w:val="00916B8D"/>
    <w:rsid w:val="00917888"/>
    <w:rsid w:val="00923F21"/>
    <w:rsid w:val="00924F46"/>
    <w:rsid w:val="00926B80"/>
    <w:rsid w:val="009278EF"/>
    <w:rsid w:val="00931010"/>
    <w:rsid w:val="0093268B"/>
    <w:rsid w:val="00933BCA"/>
    <w:rsid w:val="00933D20"/>
    <w:rsid w:val="009362DC"/>
    <w:rsid w:val="00937731"/>
    <w:rsid w:val="0094059C"/>
    <w:rsid w:val="009410ED"/>
    <w:rsid w:val="00942215"/>
    <w:rsid w:val="00944AB7"/>
    <w:rsid w:val="009465FE"/>
    <w:rsid w:val="00947388"/>
    <w:rsid w:val="009504E7"/>
    <w:rsid w:val="009532E1"/>
    <w:rsid w:val="00955138"/>
    <w:rsid w:val="00960756"/>
    <w:rsid w:val="009612F2"/>
    <w:rsid w:val="00961666"/>
    <w:rsid w:val="00961DB2"/>
    <w:rsid w:val="00961FBA"/>
    <w:rsid w:val="00962268"/>
    <w:rsid w:val="00963479"/>
    <w:rsid w:val="00965362"/>
    <w:rsid w:val="00967244"/>
    <w:rsid w:val="009672CD"/>
    <w:rsid w:val="00967676"/>
    <w:rsid w:val="009703A4"/>
    <w:rsid w:val="0097339E"/>
    <w:rsid w:val="00973E09"/>
    <w:rsid w:val="00974767"/>
    <w:rsid w:val="0098260F"/>
    <w:rsid w:val="009832DF"/>
    <w:rsid w:val="00992D83"/>
    <w:rsid w:val="009956CD"/>
    <w:rsid w:val="00995FE6"/>
    <w:rsid w:val="00996371"/>
    <w:rsid w:val="00997BEA"/>
    <w:rsid w:val="009A3861"/>
    <w:rsid w:val="009A5CC7"/>
    <w:rsid w:val="009A5DDE"/>
    <w:rsid w:val="009A6038"/>
    <w:rsid w:val="009A67B9"/>
    <w:rsid w:val="009A7727"/>
    <w:rsid w:val="009B3608"/>
    <w:rsid w:val="009B5AAD"/>
    <w:rsid w:val="009B7B1C"/>
    <w:rsid w:val="009C1C61"/>
    <w:rsid w:val="009C2F80"/>
    <w:rsid w:val="009C4B34"/>
    <w:rsid w:val="009C5888"/>
    <w:rsid w:val="009C6567"/>
    <w:rsid w:val="009C6EEE"/>
    <w:rsid w:val="009C71A6"/>
    <w:rsid w:val="009D0112"/>
    <w:rsid w:val="009D0855"/>
    <w:rsid w:val="009D43AB"/>
    <w:rsid w:val="009D4D8F"/>
    <w:rsid w:val="009D5B6A"/>
    <w:rsid w:val="009E0B7B"/>
    <w:rsid w:val="009E0E6B"/>
    <w:rsid w:val="009E2705"/>
    <w:rsid w:val="009E32EA"/>
    <w:rsid w:val="009E384F"/>
    <w:rsid w:val="009E4993"/>
    <w:rsid w:val="009E4DFC"/>
    <w:rsid w:val="009E5CB6"/>
    <w:rsid w:val="009E6080"/>
    <w:rsid w:val="009E6709"/>
    <w:rsid w:val="009F07D2"/>
    <w:rsid w:val="009F200A"/>
    <w:rsid w:val="009F214E"/>
    <w:rsid w:val="009F2C0D"/>
    <w:rsid w:val="009F4335"/>
    <w:rsid w:val="009F6EEB"/>
    <w:rsid w:val="00A00483"/>
    <w:rsid w:val="00A0157D"/>
    <w:rsid w:val="00A02BA2"/>
    <w:rsid w:val="00A02C16"/>
    <w:rsid w:val="00A04081"/>
    <w:rsid w:val="00A04A4E"/>
    <w:rsid w:val="00A06567"/>
    <w:rsid w:val="00A07412"/>
    <w:rsid w:val="00A07C9A"/>
    <w:rsid w:val="00A1071B"/>
    <w:rsid w:val="00A14F07"/>
    <w:rsid w:val="00A15A37"/>
    <w:rsid w:val="00A21864"/>
    <w:rsid w:val="00A22055"/>
    <w:rsid w:val="00A2280C"/>
    <w:rsid w:val="00A22F73"/>
    <w:rsid w:val="00A23736"/>
    <w:rsid w:val="00A25B08"/>
    <w:rsid w:val="00A265C4"/>
    <w:rsid w:val="00A3003D"/>
    <w:rsid w:val="00A305D2"/>
    <w:rsid w:val="00A30B4A"/>
    <w:rsid w:val="00A31C24"/>
    <w:rsid w:val="00A31DA1"/>
    <w:rsid w:val="00A32E86"/>
    <w:rsid w:val="00A35D68"/>
    <w:rsid w:val="00A36EF4"/>
    <w:rsid w:val="00A40996"/>
    <w:rsid w:val="00A41313"/>
    <w:rsid w:val="00A415CD"/>
    <w:rsid w:val="00A43B4D"/>
    <w:rsid w:val="00A4496A"/>
    <w:rsid w:val="00A466E7"/>
    <w:rsid w:val="00A47273"/>
    <w:rsid w:val="00A501B1"/>
    <w:rsid w:val="00A514EC"/>
    <w:rsid w:val="00A52337"/>
    <w:rsid w:val="00A53711"/>
    <w:rsid w:val="00A5421D"/>
    <w:rsid w:val="00A55938"/>
    <w:rsid w:val="00A55FD5"/>
    <w:rsid w:val="00A56D4C"/>
    <w:rsid w:val="00A57B31"/>
    <w:rsid w:val="00A57C98"/>
    <w:rsid w:val="00A63C9E"/>
    <w:rsid w:val="00A64056"/>
    <w:rsid w:val="00A66B80"/>
    <w:rsid w:val="00A70078"/>
    <w:rsid w:val="00A70C18"/>
    <w:rsid w:val="00A70D14"/>
    <w:rsid w:val="00A72A36"/>
    <w:rsid w:val="00A7313C"/>
    <w:rsid w:val="00A733B2"/>
    <w:rsid w:val="00A7415C"/>
    <w:rsid w:val="00A76908"/>
    <w:rsid w:val="00A77C2B"/>
    <w:rsid w:val="00A83815"/>
    <w:rsid w:val="00A83EF0"/>
    <w:rsid w:val="00A878D8"/>
    <w:rsid w:val="00A87A10"/>
    <w:rsid w:val="00A91D0C"/>
    <w:rsid w:val="00A93F27"/>
    <w:rsid w:val="00A94012"/>
    <w:rsid w:val="00A9668F"/>
    <w:rsid w:val="00A97E5A"/>
    <w:rsid w:val="00AA46C8"/>
    <w:rsid w:val="00AA5FE3"/>
    <w:rsid w:val="00AA6453"/>
    <w:rsid w:val="00AA70C1"/>
    <w:rsid w:val="00AA7A77"/>
    <w:rsid w:val="00AA7D72"/>
    <w:rsid w:val="00AB1A99"/>
    <w:rsid w:val="00AB1B49"/>
    <w:rsid w:val="00AB21F5"/>
    <w:rsid w:val="00AB5EA2"/>
    <w:rsid w:val="00AB74A2"/>
    <w:rsid w:val="00AB7C18"/>
    <w:rsid w:val="00AC1AF4"/>
    <w:rsid w:val="00AC39EB"/>
    <w:rsid w:val="00AC50C5"/>
    <w:rsid w:val="00AC574A"/>
    <w:rsid w:val="00AC75D8"/>
    <w:rsid w:val="00AC7A13"/>
    <w:rsid w:val="00AC7E43"/>
    <w:rsid w:val="00AD24D3"/>
    <w:rsid w:val="00AD273B"/>
    <w:rsid w:val="00AD6838"/>
    <w:rsid w:val="00AD7CFB"/>
    <w:rsid w:val="00AE3B20"/>
    <w:rsid w:val="00AE3DE6"/>
    <w:rsid w:val="00AE45C5"/>
    <w:rsid w:val="00AE4C02"/>
    <w:rsid w:val="00AF000D"/>
    <w:rsid w:val="00AF0EB9"/>
    <w:rsid w:val="00AF1D5B"/>
    <w:rsid w:val="00AF29EC"/>
    <w:rsid w:val="00AF3D1E"/>
    <w:rsid w:val="00AF498E"/>
    <w:rsid w:val="00AF63F3"/>
    <w:rsid w:val="00AF6AE0"/>
    <w:rsid w:val="00AF6B6B"/>
    <w:rsid w:val="00AF718A"/>
    <w:rsid w:val="00B00C91"/>
    <w:rsid w:val="00B01E51"/>
    <w:rsid w:val="00B10D7B"/>
    <w:rsid w:val="00B11744"/>
    <w:rsid w:val="00B1275C"/>
    <w:rsid w:val="00B12DAF"/>
    <w:rsid w:val="00B158AF"/>
    <w:rsid w:val="00B1643B"/>
    <w:rsid w:val="00B1677B"/>
    <w:rsid w:val="00B173A3"/>
    <w:rsid w:val="00B221D1"/>
    <w:rsid w:val="00B23AA0"/>
    <w:rsid w:val="00B30887"/>
    <w:rsid w:val="00B317A4"/>
    <w:rsid w:val="00B31BEB"/>
    <w:rsid w:val="00B3754A"/>
    <w:rsid w:val="00B37A74"/>
    <w:rsid w:val="00B42371"/>
    <w:rsid w:val="00B44738"/>
    <w:rsid w:val="00B467B1"/>
    <w:rsid w:val="00B468DE"/>
    <w:rsid w:val="00B50666"/>
    <w:rsid w:val="00B50A7C"/>
    <w:rsid w:val="00B56869"/>
    <w:rsid w:val="00B5796E"/>
    <w:rsid w:val="00B6018B"/>
    <w:rsid w:val="00B607F1"/>
    <w:rsid w:val="00B60A53"/>
    <w:rsid w:val="00B60E02"/>
    <w:rsid w:val="00B61A66"/>
    <w:rsid w:val="00B626AD"/>
    <w:rsid w:val="00B63CF3"/>
    <w:rsid w:val="00B663B7"/>
    <w:rsid w:val="00B66F2E"/>
    <w:rsid w:val="00B71075"/>
    <w:rsid w:val="00B71FB0"/>
    <w:rsid w:val="00B725C4"/>
    <w:rsid w:val="00B73FCA"/>
    <w:rsid w:val="00B77858"/>
    <w:rsid w:val="00B823C0"/>
    <w:rsid w:val="00B83635"/>
    <w:rsid w:val="00B83BFF"/>
    <w:rsid w:val="00B83C1C"/>
    <w:rsid w:val="00B840F1"/>
    <w:rsid w:val="00B9262A"/>
    <w:rsid w:val="00B94770"/>
    <w:rsid w:val="00B9477F"/>
    <w:rsid w:val="00B97962"/>
    <w:rsid w:val="00BA152D"/>
    <w:rsid w:val="00BA27EF"/>
    <w:rsid w:val="00BA52DD"/>
    <w:rsid w:val="00BB10AE"/>
    <w:rsid w:val="00BB286D"/>
    <w:rsid w:val="00BB4609"/>
    <w:rsid w:val="00BB4A23"/>
    <w:rsid w:val="00BC1911"/>
    <w:rsid w:val="00BC1A69"/>
    <w:rsid w:val="00BC200E"/>
    <w:rsid w:val="00BC25A3"/>
    <w:rsid w:val="00BC320E"/>
    <w:rsid w:val="00BC65DD"/>
    <w:rsid w:val="00BC6DA8"/>
    <w:rsid w:val="00BD0AD4"/>
    <w:rsid w:val="00BD1544"/>
    <w:rsid w:val="00BD24F1"/>
    <w:rsid w:val="00BD31DA"/>
    <w:rsid w:val="00BD5A6F"/>
    <w:rsid w:val="00BD601F"/>
    <w:rsid w:val="00BD6797"/>
    <w:rsid w:val="00BD6B46"/>
    <w:rsid w:val="00BE0924"/>
    <w:rsid w:val="00BE23ED"/>
    <w:rsid w:val="00BE3E4C"/>
    <w:rsid w:val="00BE3E79"/>
    <w:rsid w:val="00BE45AA"/>
    <w:rsid w:val="00BE5DD7"/>
    <w:rsid w:val="00BE6CDD"/>
    <w:rsid w:val="00BF2078"/>
    <w:rsid w:val="00BF3907"/>
    <w:rsid w:val="00BF5E31"/>
    <w:rsid w:val="00C02598"/>
    <w:rsid w:val="00C02A3C"/>
    <w:rsid w:val="00C0481B"/>
    <w:rsid w:val="00C0534D"/>
    <w:rsid w:val="00C05A07"/>
    <w:rsid w:val="00C05D7B"/>
    <w:rsid w:val="00C06D06"/>
    <w:rsid w:val="00C126AE"/>
    <w:rsid w:val="00C14323"/>
    <w:rsid w:val="00C17BC1"/>
    <w:rsid w:val="00C17C8D"/>
    <w:rsid w:val="00C2315E"/>
    <w:rsid w:val="00C26E9D"/>
    <w:rsid w:val="00C31BB1"/>
    <w:rsid w:val="00C3725A"/>
    <w:rsid w:val="00C41593"/>
    <w:rsid w:val="00C43842"/>
    <w:rsid w:val="00C446BF"/>
    <w:rsid w:val="00C45ED2"/>
    <w:rsid w:val="00C53AA5"/>
    <w:rsid w:val="00C563CF"/>
    <w:rsid w:val="00C57450"/>
    <w:rsid w:val="00C61405"/>
    <w:rsid w:val="00C61666"/>
    <w:rsid w:val="00C62222"/>
    <w:rsid w:val="00C62575"/>
    <w:rsid w:val="00C65322"/>
    <w:rsid w:val="00C6759D"/>
    <w:rsid w:val="00C679F7"/>
    <w:rsid w:val="00C71467"/>
    <w:rsid w:val="00C71C37"/>
    <w:rsid w:val="00C720D5"/>
    <w:rsid w:val="00C73593"/>
    <w:rsid w:val="00C73F1F"/>
    <w:rsid w:val="00C75A7D"/>
    <w:rsid w:val="00C764D0"/>
    <w:rsid w:val="00C77CDE"/>
    <w:rsid w:val="00C804E3"/>
    <w:rsid w:val="00C835D8"/>
    <w:rsid w:val="00C83B35"/>
    <w:rsid w:val="00C84895"/>
    <w:rsid w:val="00C84E88"/>
    <w:rsid w:val="00C90D45"/>
    <w:rsid w:val="00C9181F"/>
    <w:rsid w:val="00C9424E"/>
    <w:rsid w:val="00C95948"/>
    <w:rsid w:val="00C96631"/>
    <w:rsid w:val="00CA0130"/>
    <w:rsid w:val="00CA1EB4"/>
    <w:rsid w:val="00CA22EF"/>
    <w:rsid w:val="00CA2AC8"/>
    <w:rsid w:val="00CB0737"/>
    <w:rsid w:val="00CB0FC9"/>
    <w:rsid w:val="00CB507D"/>
    <w:rsid w:val="00CB567A"/>
    <w:rsid w:val="00CB5E6A"/>
    <w:rsid w:val="00CB72DB"/>
    <w:rsid w:val="00CB7363"/>
    <w:rsid w:val="00CC0708"/>
    <w:rsid w:val="00CC38E0"/>
    <w:rsid w:val="00CC4E35"/>
    <w:rsid w:val="00CC649E"/>
    <w:rsid w:val="00CD176A"/>
    <w:rsid w:val="00CD4B85"/>
    <w:rsid w:val="00CD5A1B"/>
    <w:rsid w:val="00CD6340"/>
    <w:rsid w:val="00CD68A9"/>
    <w:rsid w:val="00CD73B9"/>
    <w:rsid w:val="00CE189B"/>
    <w:rsid w:val="00CE2EEB"/>
    <w:rsid w:val="00CE356D"/>
    <w:rsid w:val="00CF04F9"/>
    <w:rsid w:val="00CF1F97"/>
    <w:rsid w:val="00CF4449"/>
    <w:rsid w:val="00CF5484"/>
    <w:rsid w:val="00CF55BD"/>
    <w:rsid w:val="00CF5DC2"/>
    <w:rsid w:val="00CF6035"/>
    <w:rsid w:val="00CF60B3"/>
    <w:rsid w:val="00CF7E5B"/>
    <w:rsid w:val="00D01CB5"/>
    <w:rsid w:val="00D0294C"/>
    <w:rsid w:val="00D0456C"/>
    <w:rsid w:val="00D04C53"/>
    <w:rsid w:val="00D05EF8"/>
    <w:rsid w:val="00D06146"/>
    <w:rsid w:val="00D100F8"/>
    <w:rsid w:val="00D11E98"/>
    <w:rsid w:val="00D14509"/>
    <w:rsid w:val="00D21D18"/>
    <w:rsid w:val="00D2314C"/>
    <w:rsid w:val="00D25A72"/>
    <w:rsid w:val="00D2790D"/>
    <w:rsid w:val="00D27E03"/>
    <w:rsid w:val="00D312DB"/>
    <w:rsid w:val="00D345D5"/>
    <w:rsid w:val="00D35983"/>
    <w:rsid w:val="00D35D04"/>
    <w:rsid w:val="00D378F4"/>
    <w:rsid w:val="00D37B46"/>
    <w:rsid w:val="00D434C5"/>
    <w:rsid w:val="00D4354E"/>
    <w:rsid w:val="00D4408B"/>
    <w:rsid w:val="00D45721"/>
    <w:rsid w:val="00D467D8"/>
    <w:rsid w:val="00D512DD"/>
    <w:rsid w:val="00D52513"/>
    <w:rsid w:val="00D54474"/>
    <w:rsid w:val="00D54A55"/>
    <w:rsid w:val="00D579C2"/>
    <w:rsid w:val="00D61058"/>
    <w:rsid w:val="00D62774"/>
    <w:rsid w:val="00D636A8"/>
    <w:rsid w:val="00D64CEC"/>
    <w:rsid w:val="00D70B4C"/>
    <w:rsid w:val="00D70F9B"/>
    <w:rsid w:val="00D71C9B"/>
    <w:rsid w:val="00D71D30"/>
    <w:rsid w:val="00D726A9"/>
    <w:rsid w:val="00D750B2"/>
    <w:rsid w:val="00D809FF"/>
    <w:rsid w:val="00D81E73"/>
    <w:rsid w:val="00D8251A"/>
    <w:rsid w:val="00D84CEA"/>
    <w:rsid w:val="00D8664B"/>
    <w:rsid w:val="00D87EB2"/>
    <w:rsid w:val="00D92548"/>
    <w:rsid w:val="00D92F41"/>
    <w:rsid w:val="00D930D1"/>
    <w:rsid w:val="00D952E8"/>
    <w:rsid w:val="00D956DA"/>
    <w:rsid w:val="00DA1410"/>
    <w:rsid w:val="00DA226C"/>
    <w:rsid w:val="00DA4138"/>
    <w:rsid w:val="00DA5391"/>
    <w:rsid w:val="00DA63B2"/>
    <w:rsid w:val="00DA686B"/>
    <w:rsid w:val="00DA71FE"/>
    <w:rsid w:val="00DB04CC"/>
    <w:rsid w:val="00DB0519"/>
    <w:rsid w:val="00DB0E8E"/>
    <w:rsid w:val="00DB138F"/>
    <w:rsid w:val="00DB1D31"/>
    <w:rsid w:val="00DB2019"/>
    <w:rsid w:val="00DB5155"/>
    <w:rsid w:val="00DB7065"/>
    <w:rsid w:val="00DC0223"/>
    <w:rsid w:val="00DC041F"/>
    <w:rsid w:val="00DC1606"/>
    <w:rsid w:val="00DC25CB"/>
    <w:rsid w:val="00DC32D8"/>
    <w:rsid w:val="00DC3754"/>
    <w:rsid w:val="00DC55DB"/>
    <w:rsid w:val="00DC566C"/>
    <w:rsid w:val="00DC728E"/>
    <w:rsid w:val="00DC7B32"/>
    <w:rsid w:val="00DC7E01"/>
    <w:rsid w:val="00DD1FED"/>
    <w:rsid w:val="00DE5283"/>
    <w:rsid w:val="00DE69FF"/>
    <w:rsid w:val="00DF06AE"/>
    <w:rsid w:val="00DF1B0F"/>
    <w:rsid w:val="00DF3517"/>
    <w:rsid w:val="00DF4B0F"/>
    <w:rsid w:val="00DF65C7"/>
    <w:rsid w:val="00E01550"/>
    <w:rsid w:val="00E01BE4"/>
    <w:rsid w:val="00E01D06"/>
    <w:rsid w:val="00E02293"/>
    <w:rsid w:val="00E047CE"/>
    <w:rsid w:val="00E1012A"/>
    <w:rsid w:val="00E11821"/>
    <w:rsid w:val="00E11D4A"/>
    <w:rsid w:val="00E127F3"/>
    <w:rsid w:val="00E12E82"/>
    <w:rsid w:val="00E13197"/>
    <w:rsid w:val="00E13398"/>
    <w:rsid w:val="00E16679"/>
    <w:rsid w:val="00E16C29"/>
    <w:rsid w:val="00E16E01"/>
    <w:rsid w:val="00E176E6"/>
    <w:rsid w:val="00E17847"/>
    <w:rsid w:val="00E205D6"/>
    <w:rsid w:val="00E243A4"/>
    <w:rsid w:val="00E2443A"/>
    <w:rsid w:val="00E25029"/>
    <w:rsid w:val="00E25833"/>
    <w:rsid w:val="00E2635E"/>
    <w:rsid w:val="00E30FD6"/>
    <w:rsid w:val="00E31455"/>
    <w:rsid w:val="00E34B1E"/>
    <w:rsid w:val="00E415B8"/>
    <w:rsid w:val="00E41925"/>
    <w:rsid w:val="00E42301"/>
    <w:rsid w:val="00E43639"/>
    <w:rsid w:val="00E44711"/>
    <w:rsid w:val="00E4486F"/>
    <w:rsid w:val="00E51E5F"/>
    <w:rsid w:val="00E540F0"/>
    <w:rsid w:val="00E54DBC"/>
    <w:rsid w:val="00E55655"/>
    <w:rsid w:val="00E575FB"/>
    <w:rsid w:val="00E57B72"/>
    <w:rsid w:val="00E602D1"/>
    <w:rsid w:val="00E61586"/>
    <w:rsid w:val="00E62B6C"/>
    <w:rsid w:val="00E656C8"/>
    <w:rsid w:val="00E6713F"/>
    <w:rsid w:val="00E705D8"/>
    <w:rsid w:val="00E73EB8"/>
    <w:rsid w:val="00E76ECF"/>
    <w:rsid w:val="00E777C8"/>
    <w:rsid w:val="00E77849"/>
    <w:rsid w:val="00E80AC5"/>
    <w:rsid w:val="00E80DD2"/>
    <w:rsid w:val="00E83161"/>
    <w:rsid w:val="00E83C15"/>
    <w:rsid w:val="00E8484F"/>
    <w:rsid w:val="00E85995"/>
    <w:rsid w:val="00E902E9"/>
    <w:rsid w:val="00E90333"/>
    <w:rsid w:val="00EA2E4F"/>
    <w:rsid w:val="00EA32C8"/>
    <w:rsid w:val="00EA4351"/>
    <w:rsid w:val="00EA761B"/>
    <w:rsid w:val="00EB017A"/>
    <w:rsid w:val="00EB0246"/>
    <w:rsid w:val="00EB0ABE"/>
    <w:rsid w:val="00EB0EA3"/>
    <w:rsid w:val="00EB27BA"/>
    <w:rsid w:val="00EB7164"/>
    <w:rsid w:val="00EC0DEE"/>
    <w:rsid w:val="00EC0ED3"/>
    <w:rsid w:val="00EC57C8"/>
    <w:rsid w:val="00EC5FC9"/>
    <w:rsid w:val="00ED03EC"/>
    <w:rsid w:val="00ED10B7"/>
    <w:rsid w:val="00ED286C"/>
    <w:rsid w:val="00ED32D8"/>
    <w:rsid w:val="00ED33FC"/>
    <w:rsid w:val="00ED4562"/>
    <w:rsid w:val="00ED45E0"/>
    <w:rsid w:val="00ED64F2"/>
    <w:rsid w:val="00ED698C"/>
    <w:rsid w:val="00ED6CB8"/>
    <w:rsid w:val="00ED7B9B"/>
    <w:rsid w:val="00EE14D8"/>
    <w:rsid w:val="00EE3398"/>
    <w:rsid w:val="00EE53A8"/>
    <w:rsid w:val="00EF18F4"/>
    <w:rsid w:val="00EF3C69"/>
    <w:rsid w:val="00EF4911"/>
    <w:rsid w:val="00F039B5"/>
    <w:rsid w:val="00F05F53"/>
    <w:rsid w:val="00F12607"/>
    <w:rsid w:val="00F14DAC"/>
    <w:rsid w:val="00F15318"/>
    <w:rsid w:val="00F1599B"/>
    <w:rsid w:val="00F205AB"/>
    <w:rsid w:val="00F214B8"/>
    <w:rsid w:val="00F226FF"/>
    <w:rsid w:val="00F2356B"/>
    <w:rsid w:val="00F23F5E"/>
    <w:rsid w:val="00F24A90"/>
    <w:rsid w:val="00F2590D"/>
    <w:rsid w:val="00F26D19"/>
    <w:rsid w:val="00F2781C"/>
    <w:rsid w:val="00F27AB1"/>
    <w:rsid w:val="00F30D9D"/>
    <w:rsid w:val="00F3396A"/>
    <w:rsid w:val="00F34A99"/>
    <w:rsid w:val="00F3609D"/>
    <w:rsid w:val="00F360A9"/>
    <w:rsid w:val="00F400F8"/>
    <w:rsid w:val="00F40FBE"/>
    <w:rsid w:val="00F41789"/>
    <w:rsid w:val="00F41E70"/>
    <w:rsid w:val="00F425E2"/>
    <w:rsid w:val="00F438C6"/>
    <w:rsid w:val="00F45BE6"/>
    <w:rsid w:val="00F472E1"/>
    <w:rsid w:val="00F47571"/>
    <w:rsid w:val="00F5075F"/>
    <w:rsid w:val="00F54405"/>
    <w:rsid w:val="00F5481A"/>
    <w:rsid w:val="00F61929"/>
    <w:rsid w:val="00F61984"/>
    <w:rsid w:val="00F62997"/>
    <w:rsid w:val="00F637C1"/>
    <w:rsid w:val="00F6593F"/>
    <w:rsid w:val="00F70A69"/>
    <w:rsid w:val="00F71A06"/>
    <w:rsid w:val="00F72A4A"/>
    <w:rsid w:val="00F75BA8"/>
    <w:rsid w:val="00F76A70"/>
    <w:rsid w:val="00F80BD8"/>
    <w:rsid w:val="00F8237A"/>
    <w:rsid w:val="00F82EB2"/>
    <w:rsid w:val="00F86A56"/>
    <w:rsid w:val="00F87105"/>
    <w:rsid w:val="00F95830"/>
    <w:rsid w:val="00F978D7"/>
    <w:rsid w:val="00F97CE7"/>
    <w:rsid w:val="00FA6A86"/>
    <w:rsid w:val="00FB035E"/>
    <w:rsid w:val="00FB0AEE"/>
    <w:rsid w:val="00FB1808"/>
    <w:rsid w:val="00FB2252"/>
    <w:rsid w:val="00FB364F"/>
    <w:rsid w:val="00FB6FA3"/>
    <w:rsid w:val="00FB73AE"/>
    <w:rsid w:val="00FC3BAC"/>
    <w:rsid w:val="00FC3BED"/>
    <w:rsid w:val="00FC6742"/>
    <w:rsid w:val="00FD231D"/>
    <w:rsid w:val="00FD678A"/>
    <w:rsid w:val="00FD69B8"/>
    <w:rsid w:val="00FD7382"/>
    <w:rsid w:val="00FE1558"/>
    <w:rsid w:val="00FE706D"/>
    <w:rsid w:val="00FF0C51"/>
    <w:rsid w:val="00FF2226"/>
    <w:rsid w:val="00FF29CD"/>
    <w:rsid w:val="00FF39FD"/>
    <w:rsid w:val="00FF4A50"/>
    <w:rsid w:val="00FF56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16BA8911"/>
  <w15:chartTrackingRefBased/>
  <w15:docId w15:val="{7A112809-D2D1-4123-99C8-968BA5474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D04C53"/>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374AA"/>
    <w:pPr>
      <w:tabs>
        <w:tab w:val="center" w:pos="4252"/>
        <w:tab w:val="right" w:pos="8504"/>
      </w:tabs>
      <w:snapToGrid w:val="0"/>
    </w:pPr>
  </w:style>
  <w:style w:type="paragraph" w:styleId="a5">
    <w:name w:val="footer"/>
    <w:basedOn w:val="a"/>
    <w:link w:val="a6"/>
    <w:uiPriority w:val="99"/>
    <w:rsid w:val="000374AA"/>
    <w:pPr>
      <w:tabs>
        <w:tab w:val="center" w:pos="4252"/>
        <w:tab w:val="right" w:pos="8504"/>
      </w:tabs>
      <w:snapToGrid w:val="0"/>
    </w:pPr>
  </w:style>
  <w:style w:type="character" w:styleId="a7">
    <w:name w:val="page number"/>
    <w:basedOn w:val="a0"/>
    <w:rsid w:val="000374AA"/>
  </w:style>
  <w:style w:type="table" w:styleId="a8">
    <w:name w:val="Table Grid"/>
    <w:basedOn w:val="a1"/>
    <w:rsid w:val="003F2D8F"/>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80884"/>
    <w:pPr>
      <w:widowControl w:val="0"/>
      <w:autoSpaceDE w:val="0"/>
      <w:autoSpaceDN w:val="0"/>
      <w:adjustRightInd w:val="0"/>
    </w:pPr>
    <w:rPr>
      <w:rFonts w:ascii="ＭＳ 明朝" w:cs="ＭＳ 明朝"/>
      <w:color w:val="000000"/>
      <w:sz w:val="24"/>
      <w:szCs w:val="24"/>
    </w:rPr>
  </w:style>
  <w:style w:type="paragraph" w:styleId="a9">
    <w:name w:val="Balloon Text"/>
    <w:basedOn w:val="a"/>
    <w:link w:val="aa"/>
    <w:rsid w:val="002B51F4"/>
    <w:rPr>
      <w:rFonts w:ascii="Arial" w:eastAsia="ＭＳ ゴシック" w:hAnsi="Arial"/>
      <w:sz w:val="18"/>
      <w:szCs w:val="18"/>
    </w:rPr>
  </w:style>
  <w:style w:type="character" w:customStyle="1" w:styleId="aa">
    <w:name w:val="吹き出し (文字)"/>
    <w:link w:val="a9"/>
    <w:rsid w:val="002B51F4"/>
    <w:rPr>
      <w:rFonts w:ascii="Arial" w:eastAsia="ＭＳ ゴシック" w:hAnsi="Arial" w:cs="Times New Roman"/>
      <w:kern w:val="2"/>
      <w:sz w:val="18"/>
      <w:szCs w:val="18"/>
    </w:rPr>
  </w:style>
  <w:style w:type="character" w:customStyle="1" w:styleId="10">
    <w:name w:val="見出し 1 (文字)"/>
    <w:basedOn w:val="a0"/>
    <w:link w:val="1"/>
    <w:rsid w:val="00D04C53"/>
    <w:rPr>
      <w:rFonts w:asciiTheme="majorHAnsi" w:eastAsiaTheme="majorEastAsia" w:hAnsiTheme="majorHAnsi" w:cstheme="majorBidi"/>
      <w:kern w:val="2"/>
      <w:sz w:val="24"/>
      <w:szCs w:val="24"/>
    </w:rPr>
  </w:style>
  <w:style w:type="paragraph" w:styleId="ab">
    <w:name w:val="TOC Heading"/>
    <w:basedOn w:val="1"/>
    <w:next w:val="a"/>
    <w:uiPriority w:val="39"/>
    <w:unhideWhenUsed/>
    <w:qFormat/>
    <w:rsid w:val="00D04C53"/>
    <w:pPr>
      <w:keepLines/>
      <w:widowControl/>
      <w:spacing w:before="240" w:line="259" w:lineRule="auto"/>
      <w:jc w:val="left"/>
      <w:outlineLvl w:val="9"/>
    </w:pPr>
    <w:rPr>
      <w:color w:val="2E74B5" w:themeColor="accent1" w:themeShade="BF"/>
      <w:kern w:val="0"/>
      <w:sz w:val="32"/>
      <w:szCs w:val="32"/>
    </w:rPr>
  </w:style>
  <w:style w:type="paragraph" w:styleId="11">
    <w:name w:val="toc 1"/>
    <w:basedOn w:val="a"/>
    <w:next w:val="a"/>
    <w:autoRedefine/>
    <w:uiPriority w:val="39"/>
    <w:unhideWhenUsed/>
    <w:rsid w:val="00D04C53"/>
    <w:pPr>
      <w:widowControl/>
      <w:spacing w:after="100" w:line="259" w:lineRule="auto"/>
      <w:jc w:val="left"/>
    </w:pPr>
    <w:rPr>
      <w:rFonts w:asciiTheme="minorHAnsi" w:eastAsiaTheme="minorEastAsia" w:hAnsiTheme="minorHAnsi"/>
      <w:kern w:val="0"/>
      <w:sz w:val="22"/>
      <w:szCs w:val="22"/>
    </w:rPr>
  </w:style>
  <w:style w:type="paragraph" w:styleId="ac">
    <w:name w:val="List Paragraph"/>
    <w:basedOn w:val="a"/>
    <w:uiPriority w:val="34"/>
    <w:qFormat/>
    <w:rsid w:val="004476C6"/>
    <w:pPr>
      <w:ind w:leftChars="400" w:left="840"/>
    </w:pPr>
  </w:style>
  <w:style w:type="character" w:styleId="ad">
    <w:name w:val="annotation reference"/>
    <w:basedOn w:val="a0"/>
    <w:rsid w:val="004476C6"/>
    <w:rPr>
      <w:sz w:val="18"/>
      <w:szCs w:val="18"/>
    </w:rPr>
  </w:style>
  <w:style w:type="paragraph" w:styleId="ae">
    <w:name w:val="annotation text"/>
    <w:basedOn w:val="a"/>
    <w:link w:val="af"/>
    <w:rsid w:val="004476C6"/>
    <w:pPr>
      <w:jc w:val="left"/>
    </w:pPr>
  </w:style>
  <w:style w:type="character" w:customStyle="1" w:styleId="af">
    <w:name w:val="コメント文字列 (文字)"/>
    <w:basedOn w:val="a0"/>
    <w:link w:val="ae"/>
    <w:rsid w:val="004476C6"/>
    <w:rPr>
      <w:kern w:val="2"/>
      <w:sz w:val="21"/>
      <w:szCs w:val="24"/>
    </w:rPr>
  </w:style>
  <w:style w:type="paragraph" w:styleId="af0">
    <w:name w:val="annotation subject"/>
    <w:basedOn w:val="ae"/>
    <w:next w:val="ae"/>
    <w:link w:val="af1"/>
    <w:semiHidden/>
    <w:unhideWhenUsed/>
    <w:rsid w:val="004476C6"/>
    <w:rPr>
      <w:b/>
      <w:bCs/>
    </w:rPr>
  </w:style>
  <w:style w:type="character" w:customStyle="1" w:styleId="af1">
    <w:name w:val="コメント内容 (文字)"/>
    <w:basedOn w:val="af"/>
    <w:link w:val="af0"/>
    <w:semiHidden/>
    <w:rsid w:val="004476C6"/>
    <w:rPr>
      <w:b/>
      <w:bCs/>
      <w:kern w:val="2"/>
      <w:sz w:val="21"/>
      <w:szCs w:val="24"/>
    </w:rPr>
  </w:style>
  <w:style w:type="character" w:customStyle="1" w:styleId="a4">
    <w:name w:val="ヘッダー (文字)"/>
    <w:basedOn w:val="a0"/>
    <w:link w:val="a3"/>
    <w:rsid w:val="00C57450"/>
    <w:rPr>
      <w:kern w:val="2"/>
      <w:sz w:val="21"/>
      <w:szCs w:val="24"/>
    </w:rPr>
  </w:style>
  <w:style w:type="character" w:customStyle="1" w:styleId="a6">
    <w:name w:val="フッター (文字)"/>
    <w:basedOn w:val="a0"/>
    <w:link w:val="a5"/>
    <w:uiPriority w:val="99"/>
    <w:rsid w:val="00C57450"/>
    <w:rPr>
      <w:kern w:val="2"/>
      <w:sz w:val="21"/>
      <w:szCs w:val="24"/>
    </w:rPr>
  </w:style>
  <w:style w:type="table" w:customStyle="1" w:styleId="9">
    <w:name w:val="表 (格子)9"/>
    <w:basedOn w:val="a1"/>
    <w:next w:val="a8"/>
    <w:uiPriority w:val="39"/>
    <w:rsid w:val="007E7BB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59175">
      <w:bodyDiv w:val="1"/>
      <w:marLeft w:val="0"/>
      <w:marRight w:val="0"/>
      <w:marTop w:val="0"/>
      <w:marBottom w:val="0"/>
      <w:divBdr>
        <w:top w:val="none" w:sz="0" w:space="0" w:color="auto"/>
        <w:left w:val="none" w:sz="0" w:space="0" w:color="auto"/>
        <w:bottom w:val="none" w:sz="0" w:space="0" w:color="auto"/>
        <w:right w:val="none" w:sz="0" w:space="0" w:color="auto"/>
      </w:divBdr>
    </w:div>
    <w:div w:id="245770433">
      <w:bodyDiv w:val="1"/>
      <w:marLeft w:val="0"/>
      <w:marRight w:val="0"/>
      <w:marTop w:val="0"/>
      <w:marBottom w:val="0"/>
      <w:divBdr>
        <w:top w:val="none" w:sz="0" w:space="0" w:color="auto"/>
        <w:left w:val="none" w:sz="0" w:space="0" w:color="auto"/>
        <w:bottom w:val="none" w:sz="0" w:space="0" w:color="auto"/>
        <w:right w:val="none" w:sz="0" w:space="0" w:color="auto"/>
      </w:divBdr>
    </w:div>
    <w:div w:id="494076829">
      <w:bodyDiv w:val="1"/>
      <w:marLeft w:val="0"/>
      <w:marRight w:val="0"/>
      <w:marTop w:val="0"/>
      <w:marBottom w:val="0"/>
      <w:divBdr>
        <w:top w:val="none" w:sz="0" w:space="0" w:color="auto"/>
        <w:left w:val="none" w:sz="0" w:space="0" w:color="auto"/>
        <w:bottom w:val="none" w:sz="0" w:space="0" w:color="auto"/>
        <w:right w:val="none" w:sz="0" w:space="0" w:color="auto"/>
      </w:divBdr>
    </w:div>
    <w:div w:id="531381441">
      <w:bodyDiv w:val="1"/>
      <w:marLeft w:val="0"/>
      <w:marRight w:val="0"/>
      <w:marTop w:val="0"/>
      <w:marBottom w:val="0"/>
      <w:divBdr>
        <w:top w:val="none" w:sz="0" w:space="0" w:color="auto"/>
        <w:left w:val="none" w:sz="0" w:space="0" w:color="auto"/>
        <w:bottom w:val="none" w:sz="0" w:space="0" w:color="auto"/>
        <w:right w:val="none" w:sz="0" w:space="0" w:color="auto"/>
      </w:divBdr>
    </w:div>
    <w:div w:id="819006550">
      <w:bodyDiv w:val="1"/>
      <w:marLeft w:val="0"/>
      <w:marRight w:val="0"/>
      <w:marTop w:val="0"/>
      <w:marBottom w:val="0"/>
      <w:divBdr>
        <w:top w:val="none" w:sz="0" w:space="0" w:color="auto"/>
        <w:left w:val="none" w:sz="0" w:space="0" w:color="auto"/>
        <w:bottom w:val="none" w:sz="0" w:space="0" w:color="auto"/>
        <w:right w:val="none" w:sz="0" w:space="0" w:color="auto"/>
      </w:divBdr>
    </w:div>
    <w:div w:id="860358346">
      <w:bodyDiv w:val="1"/>
      <w:marLeft w:val="0"/>
      <w:marRight w:val="0"/>
      <w:marTop w:val="0"/>
      <w:marBottom w:val="0"/>
      <w:divBdr>
        <w:top w:val="none" w:sz="0" w:space="0" w:color="auto"/>
        <w:left w:val="none" w:sz="0" w:space="0" w:color="auto"/>
        <w:bottom w:val="none" w:sz="0" w:space="0" w:color="auto"/>
        <w:right w:val="none" w:sz="0" w:space="0" w:color="auto"/>
      </w:divBdr>
    </w:div>
    <w:div w:id="866408740">
      <w:bodyDiv w:val="1"/>
      <w:marLeft w:val="0"/>
      <w:marRight w:val="0"/>
      <w:marTop w:val="0"/>
      <w:marBottom w:val="0"/>
      <w:divBdr>
        <w:top w:val="none" w:sz="0" w:space="0" w:color="auto"/>
        <w:left w:val="none" w:sz="0" w:space="0" w:color="auto"/>
        <w:bottom w:val="none" w:sz="0" w:space="0" w:color="auto"/>
        <w:right w:val="none" w:sz="0" w:space="0" w:color="auto"/>
      </w:divBdr>
    </w:div>
    <w:div w:id="1252928111">
      <w:bodyDiv w:val="1"/>
      <w:marLeft w:val="0"/>
      <w:marRight w:val="0"/>
      <w:marTop w:val="0"/>
      <w:marBottom w:val="0"/>
      <w:divBdr>
        <w:top w:val="none" w:sz="0" w:space="0" w:color="auto"/>
        <w:left w:val="none" w:sz="0" w:space="0" w:color="auto"/>
        <w:bottom w:val="none" w:sz="0" w:space="0" w:color="auto"/>
        <w:right w:val="none" w:sz="0" w:space="0" w:color="auto"/>
      </w:divBdr>
    </w:div>
    <w:div w:id="1265073660">
      <w:bodyDiv w:val="1"/>
      <w:marLeft w:val="0"/>
      <w:marRight w:val="0"/>
      <w:marTop w:val="0"/>
      <w:marBottom w:val="0"/>
      <w:divBdr>
        <w:top w:val="none" w:sz="0" w:space="0" w:color="auto"/>
        <w:left w:val="none" w:sz="0" w:space="0" w:color="auto"/>
        <w:bottom w:val="none" w:sz="0" w:space="0" w:color="auto"/>
        <w:right w:val="none" w:sz="0" w:space="0" w:color="auto"/>
      </w:divBdr>
    </w:div>
    <w:div w:id="1450126443">
      <w:bodyDiv w:val="1"/>
      <w:marLeft w:val="0"/>
      <w:marRight w:val="0"/>
      <w:marTop w:val="0"/>
      <w:marBottom w:val="0"/>
      <w:divBdr>
        <w:top w:val="none" w:sz="0" w:space="0" w:color="auto"/>
        <w:left w:val="none" w:sz="0" w:space="0" w:color="auto"/>
        <w:bottom w:val="none" w:sz="0" w:space="0" w:color="auto"/>
        <w:right w:val="none" w:sz="0" w:space="0" w:color="auto"/>
      </w:divBdr>
    </w:div>
    <w:div w:id="1763456742">
      <w:bodyDiv w:val="1"/>
      <w:marLeft w:val="0"/>
      <w:marRight w:val="0"/>
      <w:marTop w:val="0"/>
      <w:marBottom w:val="0"/>
      <w:divBdr>
        <w:top w:val="none" w:sz="0" w:space="0" w:color="auto"/>
        <w:left w:val="none" w:sz="0" w:space="0" w:color="auto"/>
        <w:bottom w:val="none" w:sz="0" w:space="0" w:color="auto"/>
        <w:right w:val="none" w:sz="0" w:space="0" w:color="auto"/>
      </w:divBdr>
    </w:div>
    <w:div w:id="1864246953">
      <w:bodyDiv w:val="1"/>
      <w:marLeft w:val="0"/>
      <w:marRight w:val="0"/>
      <w:marTop w:val="0"/>
      <w:marBottom w:val="0"/>
      <w:divBdr>
        <w:top w:val="none" w:sz="0" w:space="0" w:color="auto"/>
        <w:left w:val="none" w:sz="0" w:space="0" w:color="auto"/>
        <w:bottom w:val="none" w:sz="0" w:space="0" w:color="auto"/>
        <w:right w:val="none" w:sz="0" w:space="0" w:color="auto"/>
      </w:divBdr>
    </w:div>
    <w:div w:id="1884442215">
      <w:bodyDiv w:val="1"/>
      <w:marLeft w:val="0"/>
      <w:marRight w:val="0"/>
      <w:marTop w:val="0"/>
      <w:marBottom w:val="0"/>
      <w:divBdr>
        <w:top w:val="none" w:sz="0" w:space="0" w:color="auto"/>
        <w:left w:val="none" w:sz="0" w:space="0" w:color="auto"/>
        <w:bottom w:val="none" w:sz="0" w:space="0" w:color="auto"/>
        <w:right w:val="none" w:sz="0" w:space="0" w:color="auto"/>
      </w:divBdr>
    </w:div>
    <w:div w:id="197278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6C0AE-967F-4316-8219-DC7B68EB7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17</Pages>
  <Words>7459</Words>
  <Characters>843</Characters>
  <Application>Microsoft Office Word</Application>
  <DocSecurity>0</DocSecurity>
  <Lines>7</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図書館業務仕様書(案)</vt:lpstr>
      <vt:lpstr>図書館業務仕様書(案)</vt:lpstr>
    </vt:vector>
  </TitlesOfParts>
  <Company>神戸市立図書館</Company>
  <LinksUpToDate>false</LinksUpToDate>
  <CharactersWithSpaces>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図書館業務仕様書(案)</dc:title>
  <dc:subject/>
  <dc:creator>神戸市立図書館</dc:creator>
  <cp:keywords/>
  <cp:lastModifiedBy>谷 紘一郎</cp:lastModifiedBy>
  <cp:revision>57</cp:revision>
  <cp:lastPrinted>2020-06-16T09:17:00Z</cp:lastPrinted>
  <dcterms:created xsi:type="dcterms:W3CDTF">2021-10-01T00:07:00Z</dcterms:created>
  <dcterms:modified xsi:type="dcterms:W3CDTF">2026-06-16T01:40:00Z</dcterms:modified>
</cp:coreProperties>
</file>