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D3CAA" w14:textId="77777777"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bookmarkStart w:id="0" w:name="_GoBack"/>
      <w:bookmarkEnd w:id="0"/>
      <w:r w:rsidRPr="00C42989">
        <w:rPr>
          <w:rFonts w:ascii="メイリオ" w:eastAsia="メイリオ" w:hAnsi="メイリオ" w:cs="メイリオ" w:hint="eastAsia"/>
          <w:kern w:val="0"/>
          <w:sz w:val="28"/>
          <w:szCs w:val="28"/>
        </w:rPr>
        <w:t>秘密保持誓約書</w:t>
      </w:r>
    </w:p>
    <w:p w14:paraId="290D20F3" w14:textId="77777777"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77B5BFEC" w14:textId="641922E2" w:rsidR="00C42989" w:rsidRPr="00C42989" w:rsidRDefault="000454AB" w:rsidP="00237372">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B065D4" w:rsidRPr="00B065D4">
        <w:rPr>
          <w:rFonts w:ascii="メイリオ" w:eastAsia="メイリオ" w:hAnsi="メイリオ" w:cs="メイリオ" w:hint="eastAsia"/>
          <w:kern w:val="0"/>
          <w:szCs w:val="21"/>
        </w:rPr>
        <w:t>神戸市総務事務センター運営業務（年末調整業務）情報提供依頼（RFI）</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に関し、以下のとおり秘密保持誓約書</w:t>
      </w:r>
      <w:r w:rsidR="00C42989" w:rsidRPr="00C42989">
        <w:rPr>
          <w:rFonts w:ascii="メイリオ" w:eastAsia="メイリオ" w:hAnsi="メイリオ" w:cs="メイリオ" w:hint="eastAsia"/>
          <w:kern w:val="0"/>
          <w:szCs w:val="21"/>
        </w:rPr>
        <w:t>を提出する。</w:t>
      </w:r>
    </w:p>
    <w:p w14:paraId="1290C30A" w14:textId="77777777"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56970550"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14:paraId="7AB3AE1E" w14:textId="77777777"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5A2BAFDB"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p>
    <w:p w14:paraId="5906413E"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14:paraId="6001DBCF"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14:paraId="425A90CE"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14:paraId="27720B4D"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14:paraId="5D2841FE"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6C788FE0"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14:paraId="68348613" w14:textId="77777777"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14:paraId="420870ED"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14:paraId="58E10EC2"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4D002070"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18E93B1D" w14:textId="77777777"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468D7385" w14:textId="77777777"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14:paraId="3B9580B2" w14:textId="77777777"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14:paraId="7176FC29"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7CB4A661"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14:paraId="395FD040"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2BC4E837" w14:textId="77777777"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3C0D4BF7" w14:textId="77777777"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14:paraId="65280F3B"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4CDD35BB"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5D6324F8"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14:paraId="3F8E165C" w14:textId="77777777"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48FCA036" w14:textId="4E599B0F" w:rsidR="00C42989" w:rsidRPr="00C42989" w:rsidRDefault="00C41E5D" w:rsidP="00AA6CE7">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B065D4">
        <w:rPr>
          <w:rFonts w:ascii="メイリオ" w:eastAsia="メイリオ" w:hAnsi="メイリオ" w:cs="メイリオ" w:hint="eastAsia"/>
          <w:kern w:val="0"/>
          <w:szCs w:val="21"/>
        </w:rPr>
        <w:t>８</w:t>
      </w:r>
      <w:r w:rsidR="00C42989" w:rsidRPr="00C42989">
        <w:rPr>
          <w:rFonts w:ascii="メイリオ" w:eastAsia="メイリオ" w:hAnsi="メイリオ" w:cs="メイリオ" w:hint="eastAsia"/>
          <w:kern w:val="0"/>
          <w:szCs w:val="21"/>
        </w:rPr>
        <w:t>年</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月</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日</w:t>
      </w:r>
    </w:p>
    <w:p w14:paraId="1E9B1AD3" w14:textId="77777777"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3F60D703" w14:textId="77777777"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14:paraId="01255713"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108A243C" w14:textId="77777777"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1C001F">
        <w:rPr>
          <w:rFonts w:ascii="メイリオ" w:eastAsia="メイリオ" w:hAnsi="メイリオ" w:cs="メイリオ" w:hint="eastAsia"/>
          <w:kern w:val="0"/>
          <w:szCs w:val="21"/>
        </w:rPr>
        <w:t>商　　号</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14:paraId="1E9CCB58" w14:textId="77777777" w:rsidR="00A30742" w:rsidRPr="00E04E61" w:rsidRDefault="00A30742" w:rsidP="00C42989">
      <w:pPr>
        <w:spacing w:line="320" w:lineRule="exact"/>
        <w:rPr>
          <w:rFonts w:ascii="メイリオ" w:eastAsia="メイリオ" w:hAnsi="メイリオ" w:cs="メイリオ"/>
          <w:kern w:val="0"/>
          <w:szCs w:val="21"/>
        </w:rPr>
      </w:pPr>
    </w:p>
    <w:p w14:paraId="0031C122" w14:textId="77777777" w:rsidR="00BF2588" w:rsidRPr="00C42989" w:rsidRDefault="00C42989" w:rsidP="00AA6CE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sidR="001C001F">
        <w:rPr>
          <w:rFonts w:ascii="メイリオ" w:eastAsia="メイリオ" w:hAnsi="メイリオ" w:cs="メイリオ" w:hint="eastAsia"/>
          <w:kern w:val="0"/>
          <w:szCs w:val="21"/>
        </w:rPr>
        <w:t>代表者</w:t>
      </w:r>
      <w:r w:rsidR="00AA6CE7">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kern w:val="0"/>
          <w:szCs w:val="21"/>
          <w:u w:val="single"/>
        </w:rPr>
        <w:t xml:space="preserve"> </w:t>
      </w:r>
      <w:r w:rsidR="00AA6CE7">
        <w:rPr>
          <w:rFonts w:ascii="メイリオ" w:eastAsia="メイリオ" w:hAnsi="メイリオ" w:cs="メイリオ" w:hint="eastAsia"/>
          <w:szCs w:val="21"/>
          <w:u w:val="single"/>
        </w:rPr>
        <w:t xml:space="preserve"> </w:t>
      </w:r>
      <w:r w:rsidR="00AA6CE7" w:rsidRPr="00AA6CE7">
        <w:rPr>
          <w:rFonts w:ascii="メイリオ" w:eastAsia="メイリオ" w:hAnsi="メイリオ" w:cs="メイリオ" w:hint="eastAsia"/>
          <w:szCs w:val="21"/>
          <w:u w:val="single"/>
        </w:rPr>
        <w:t xml:space="preserve">　　</w:t>
      </w:r>
      <w:r w:rsidR="00AA6CE7">
        <w:rPr>
          <w:rFonts w:ascii="メイリオ" w:eastAsia="メイリオ" w:hAnsi="メイリオ" w:cs="メイリオ" w:hint="eastAsia"/>
          <w:szCs w:val="21"/>
          <w:u w:val="single"/>
        </w:rPr>
        <w:t xml:space="preserve">印  </w:t>
      </w:r>
    </w:p>
    <w:sectPr w:rsidR="00BF2588" w:rsidRPr="00C42989" w:rsidSect="00DB7A68">
      <w:pgSz w:w="11906" w:h="16838" w:code="9"/>
      <w:pgMar w:top="426" w:right="1247" w:bottom="426" w:left="1247" w:header="283" w:footer="283"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A4285" w14:textId="77777777" w:rsidR="00B81AC1" w:rsidRDefault="00B81AC1" w:rsidP="00927EF5">
      <w:r>
        <w:separator/>
      </w:r>
    </w:p>
  </w:endnote>
  <w:endnote w:type="continuationSeparator" w:id="0">
    <w:p w14:paraId="47EF4C37" w14:textId="77777777" w:rsidR="00B81AC1" w:rsidRDefault="00B81AC1"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79BD4" w14:textId="77777777" w:rsidR="00B81AC1" w:rsidRDefault="00B81AC1" w:rsidP="00927EF5">
      <w:r>
        <w:separator/>
      </w:r>
    </w:p>
  </w:footnote>
  <w:footnote w:type="continuationSeparator" w:id="0">
    <w:p w14:paraId="2609491C" w14:textId="77777777" w:rsidR="00B81AC1" w:rsidRDefault="00B81AC1"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79"/>
    <w:rsid w:val="000454AB"/>
    <w:rsid w:val="000930D8"/>
    <w:rsid w:val="000E47E6"/>
    <w:rsid w:val="00103580"/>
    <w:rsid w:val="001C001F"/>
    <w:rsid w:val="00237372"/>
    <w:rsid w:val="002F00C8"/>
    <w:rsid w:val="003774A5"/>
    <w:rsid w:val="00455B21"/>
    <w:rsid w:val="007A2675"/>
    <w:rsid w:val="007C7A30"/>
    <w:rsid w:val="008B47AF"/>
    <w:rsid w:val="008D685C"/>
    <w:rsid w:val="00927EF5"/>
    <w:rsid w:val="009E2222"/>
    <w:rsid w:val="00A30742"/>
    <w:rsid w:val="00A43757"/>
    <w:rsid w:val="00AA6CE7"/>
    <w:rsid w:val="00AB3BE7"/>
    <w:rsid w:val="00B065D4"/>
    <w:rsid w:val="00B81AC1"/>
    <w:rsid w:val="00B854A4"/>
    <w:rsid w:val="00BC135F"/>
    <w:rsid w:val="00BF2588"/>
    <w:rsid w:val="00C34C4C"/>
    <w:rsid w:val="00C36F72"/>
    <w:rsid w:val="00C41E5D"/>
    <w:rsid w:val="00C42989"/>
    <w:rsid w:val="00C66C7A"/>
    <w:rsid w:val="00C778E5"/>
    <w:rsid w:val="00C8276D"/>
    <w:rsid w:val="00DB7A68"/>
    <w:rsid w:val="00DE1A79"/>
    <w:rsid w:val="00DE4B52"/>
    <w:rsid w:val="00E04E61"/>
    <w:rsid w:val="00E1719E"/>
    <w:rsid w:val="00EE488B"/>
    <w:rsid w:val="00F9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1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2025-01-15T01:35:00Z</dcterms:created>
  <dcterms:modified xsi:type="dcterms:W3CDTF">2026-05-11T03:01:00Z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0x010100DBE1C849A04E6547A55868FFE7E65D43</vt:lpwstr>
  </property>
</Properties>
</file>