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30" w:rsidRPr="00493433" w:rsidRDefault="00A741B5" w:rsidP="004A1AA9">
      <w:pPr>
        <w:jc w:val="center"/>
        <w:rPr>
          <w:rFonts w:asciiTheme="minorEastAsia" w:hAnsiTheme="minorEastAsia"/>
        </w:rPr>
      </w:pPr>
      <w:bookmarkStart w:id="0" w:name="_GoBack"/>
      <w:bookmarkEnd w:id="0"/>
      <w:r w:rsidRPr="00493433">
        <w:rPr>
          <w:rFonts w:asciiTheme="minorEastAsia" w:hAnsiTheme="minorEastAsia" w:hint="eastAsia"/>
        </w:rPr>
        <w:t>仕様書</w:t>
      </w:r>
      <w:r w:rsidR="00F2255A" w:rsidRPr="00493433">
        <w:rPr>
          <w:rFonts w:asciiTheme="minorEastAsia" w:hAnsiTheme="minorEastAsia" w:hint="eastAsia"/>
        </w:rPr>
        <w:t>（案）</w:t>
      </w:r>
    </w:p>
    <w:p w:rsidR="00C111CE" w:rsidRPr="00493433" w:rsidRDefault="0076337B" w:rsidP="0076337B">
      <w:pPr>
        <w:tabs>
          <w:tab w:val="left" w:pos="2340"/>
        </w:tabs>
        <w:rPr>
          <w:rFonts w:asciiTheme="minorEastAsia" w:hAnsiTheme="minorEastAsia"/>
        </w:rPr>
      </w:pPr>
      <w:r w:rsidRPr="00493433">
        <w:rPr>
          <w:rFonts w:asciiTheme="minorEastAsia" w:hAnsiTheme="minorEastAsia"/>
        </w:rPr>
        <w:tab/>
      </w:r>
    </w:p>
    <w:p w:rsidR="00A741B5" w:rsidRPr="00493433" w:rsidRDefault="00A741B5">
      <w:pPr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>１．委託業務の内容</w:t>
      </w:r>
    </w:p>
    <w:p w:rsidR="00A741B5" w:rsidRPr="00493433" w:rsidRDefault="00C65FAA">
      <w:pPr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>（１）名</w:t>
      </w:r>
      <w:r w:rsidR="00A741B5" w:rsidRPr="00493433">
        <w:rPr>
          <w:rFonts w:asciiTheme="minorEastAsia" w:hAnsiTheme="minorEastAsia" w:hint="eastAsia"/>
        </w:rPr>
        <w:t>称</w:t>
      </w:r>
    </w:p>
    <w:p w:rsidR="0065376D" w:rsidRPr="00493433" w:rsidRDefault="0065376D">
      <w:pPr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 xml:space="preserve">　　　</w:t>
      </w:r>
      <w:r w:rsidR="008C5A45" w:rsidRPr="00493433">
        <w:rPr>
          <w:rFonts w:asciiTheme="minorEastAsia" w:hAnsiTheme="minorEastAsia" w:hint="eastAsia"/>
        </w:rPr>
        <w:t>労務</w:t>
      </w:r>
      <w:r w:rsidR="00D15330" w:rsidRPr="00493433">
        <w:rPr>
          <w:rFonts w:asciiTheme="minorEastAsia" w:hAnsiTheme="minorEastAsia" w:hint="eastAsia"/>
        </w:rPr>
        <w:t>管理</w:t>
      </w:r>
      <w:r w:rsidR="008C5A45" w:rsidRPr="00493433">
        <w:rPr>
          <w:rFonts w:asciiTheme="minorEastAsia" w:hAnsiTheme="minorEastAsia" w:hint="eastAsia"/>
        </w:rPr>
        <w:t>に関する</w:t>
      </w:r>
      <w:r w:rsidRPr="00493433">
        <w:rPr>
          <w:rFonts w:asciiTheme="minorEastAsia" w:hAnsiTheme="minorEastAsia" w:hint="eastAsia"/>
        </w:rPr>
        <w:t>相談業務</w:t>
      </w:r>
    </w:p>
    <w:p w:rsidR="00E114B3" w:rsidRPr="00493433" w:rsidRDefault="00E114B3">
      <w:pPr>
        <w:rPr>
          <w:rFonts w:asciiTheme="minorEastAsia" w:hAnsiTheme="minorEastAsia"/>
        </w:rPr>
      </w:pPr>
    </w:p>
    <w:p w:rsidR="00A741B5" w:rsidRPr="00493433" w:rsidRDefault="00C65FAA">
      <w:pPr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>（２）目</w:t>
      </w:r>
      <w:r w:rsidR="00FC0548" w:rsidRPr="00493433">
        <w:rPr>
          <w:rFonts w:asciiTheme="minorEastAsia" w:hAnsiTheme="minorEastAsia" w:hint="eastAsia"/>
        </w:rPr>
        <w:t>的</w:t>
      </w:r>
    </w:p>
    <w:p w:rsidR="00137B78" w:rsidRPr="00493433" w:rsidRDefault="0065376D" w:rsidP="00E8593F">
      <w:pPr>
        <w:ind w:left="420" w:hangingChars="200" w:hanging="420"/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 xml:space="preserve">　　　</w:t>
      </w:r>
      <w:r w:rsidR="00137B78" w:rsidRPr="00493433">
        <w:rPr>
          <w:rFonts w:asciiTheme="minorEastAsia" w:hAnsiTheme="minorEastAsia" w:hint="eastAsia"/>
        </w:rPr>
        <w:t>神戸市の市民サービスを向上するための取り組みとして、</w:t>
      </w:r>
      <w:r w:rsidR="00B60567" w:rsidRPr="00493433">
        <w:rPr>
          <w:rFonts w:asciiTheme="minorEastAsia" w:hAnsiTheme="minorEastAsia" w:hint="eastAsia"/>
        </w:rPr>
        <w:t>職員に職務遂行上の支障がある場合には、</w:t>
      </w:r>
      <w:r w:rsidR="00F60F9D" w:rsidRPr="00493433">
        <w:rPr>
          <w:rFonts w:asciiTheme="minorEastAsia" w:hAnsiTheme="minorEastAsia" w:hint="eastAsia"/>
        </w:rPr>
        <w:t>人材の育成及び公務能率の維持を図るため</w:t>
      </w:r>
      <w:r w:rsidR="0076337B" w:rsidRPr="00493433">
        <w:rPr>
          <w:rFonts w:asciiTheme="minorEastAsia" w:hAnsiTheme="minorEastAsia" w:hint="eastAsia"/>
        </w:rPr>
        <w:t>、</w:t>
      </w:r>
      <w:r w:rsidR="00F60F9D" w:rsidRPr="00493433">
        <w:rPr>
          <w:rFonts w:asciiTheme="minorEastAsia" w:hAnsiTheme="minorEastAsia" w:hint="eastAsia"/>
        </w:rPr>
        <w:t>その状況や原因を正確に把握するとともに</w:t>
      </w:r>
      <w:r w:rsidR="0076337B" w:rsidRPr="00493433">
        <w:rPr>
          <w:rFonts w:asciiTheme="minorEastAsia" w:hAnsiTheme="minorEastAsia" w:hint="eastAsia"/>
        </w:rPr>
        <w:t>、</w:t>
      </w:r>
      <w:r w:rsidR="00F60F9D" w:rsidRPr="00493433">
        <w:rPr>
          <w:rFonts w:asciiTheme="minorEastAsia" w:hAnsiTheme="minorEastAsia" w:hint="eastAsia"/>
        </w:rPr>
        <w:t>当該職員に対して適切な指導</w:t>
      </w:r>
      <w:r w:rsidR="00D06E6D" w:rsidRPr="00493433">
        <w:rPr>
          <w:rFonts w:asciiTheme="minorEastAsia" w:hAnsiTheme="minorEastAsia" w:hint="eastAsia"/>
        </w:rPr>
        <w:t>や分限処分</w:t>
      </w:r>
      <w:r w:rsidR="00F60F9D" w:rsidRPr="00493433">
        <w:rPr>
          <w:rFonts w:asciiTheme="minorEastAsia" w:hAnsiTheme="minorEastAsia" w:hint="eastAsia"/>
        </w:rPr>
        <w:t>等を行うことが</w:t>
      </w:r>
      <w:r w:rsidR="00D06E6D" w:rsidRPr="00493433">
        <w:rPr>
          <w:rFonts w:asciiTheme="minorEastAsia" w:hAnsiTheme="minorEastAsia" w:hint="eastAsia"/>
        </w:rPr>
        <w:t>必要</w:t>
      </w:r>
      <w:r w:rsidR="00F60F9D" w:rsidRPr="00493433">
        <w:rPr>
          <w:rFonts w:asciiTheme="minorEastAsia" w:hAnsiTheme="minorEastAsia" w:hint="eastAsia"/>
        </w:rPr>
        <w:t>である。</w:t>
      </w:r>
      <w:r w:rsidR="00A86EC6" w:rsidRPr="00493433">
        <w:rPr>
          <w:rFonts w:asciiTheme="minorEastAsia" w:hAnsiTheme="minorEastAsia" w:hint="eastAsia"/>
        </w:rPr>
        <w:t>また、</w:t>
      </w:r>
      <w:r w:rsidR="00B60567" w:rsidRPr="00493433">
        <w:rPr>
          <w:rFonts w:asciiTheme="minorEastAsia" w:hAnsiTheme="minorEastAsia" w:hint="eastAsia"/>
        </w:rPr>
        <w:t>職員に一定の義務違反があ</w:t>
      </w:r>
      <w:r w:rsidR="00A65CDD" w:rsidRPr="00493433">
        <w:rPr>
          <w:rFonts w:asciiTheme="minorEastAsia" w:hAnsiTheme="minorEastAsia" w:hint="eastAsia"/>
        </w:rPr>
        <w:t>る</w:t>
      </w:r>
      <w:r w:rsidR="00B60567" w:rsidRPr="00493433">
        <w:rPr>
          <w:rFonts w:asciiTheme="minorEastAsia" w:hAnsiTheme="minorEastAsia" w:hint="eastAsia"/>
        </w:rPr>
        <w:t>場合には、道義的責任の追及による服務規律及び秩序の維持を図るため、</w:t>
      </w:r>
      <w:r w:rsidR="00A65CDD" w:rsidRPr="00493433">
        <w:rPr>
          <w:rFonts w:asciiTheme="minorEastAsia" w:hAnsiTheme="minorEastAsia" w:hint="eastAsia"/>
        </w:rPr>
        <w:t>当該職員に対して</w:t>
      </w:r>
      <w:r w:rsidR="00D06E6D" w:rsidRPr="00493433">
        <w:rPr>
          <w:rFonts w:asciiTheme="minorEastAsia" w:hAnsiTheme="minorEastAsia" w:hint="eastAsia"/>
        </w:rPr>
        <w:t>懲戒</w:t>
      </w:r>
      <w:r w:rsidR="00A86EC6" w:rsidRPr="00493433">
        <w:rPr>
          <w:rFonts w:asciiTheme="minorEastAsia" w:hAnsiTheme="minorEastAsia" w:hint="eastAsia"/>
        </w:rPr>
        <w:t>処分等、適切な対応を行う</w:t>
      </w:r>
      <w:r w:rsidR="00C111CE" w:rsidRPr="00493433">
        <w:rPr>
          <w:rFonts w:asciiTheme="minorEastAsia" w:hAnsiTheme="minorEastAsia" w:hint="eastAsia"/>
        </w:rPr>
        <w:t>とともに、服務事故の再発防止に努める</w:t>
      </w:r>
      <w:r w:rsidR="00A86EC6" w:rsidRPr="00493433">
        <w:rPr>
          <w:rFonts w:asciiTheme="minorEastAsia" w:hAnsiTheme="minorEastAsia" w:hint="eastAsia"/>
        </w:rPr>
        <w:t>必要がある。</w:t>
      </w:r>
    </w:p>
    <w:p w:rsidR="0065376D" w:rsidRPr="00493433" w:rsidRDefault="00A86EC6" w:rsidP="00A86EC6">
      <w:pPr>
        <w:ind w:leftChars="200" w:left="420" w:firstLineChars="100" w:firstLine="210"/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>こうした職員の労務管理上の問題</w:t>
      </w:r>
      <w:r w:rsidR="00137B78" w:rsidRPr="00493433">
        <w:rPr>
          <w:rFonts w:asciiTheme="minorEastAsia" w:hAnsiTheme="minorEastAsia" w:hint="eastAsia"/>
        </w:rPr>
        <w:t>及び人事管理上の問題</w:t>
      </w:r>
      <w:r w:rsidRPr="00493433">
        <w:rPr>
          <w:rFonts w:asciiTheme="minorEastAsia" w:hAnsiTheme="minorEastAsia" w:hint="eastAsia"/>
        </w:rPr>
        <w:t>に対し、</w:t>
      </w:r>
      <w:r w:rsidR="00E57B9A" w:rsidRPr="00493433">
        <w:rPr>
          <w:rFonts w:asciiTheme="minorEastAsia" w:hAnsiTheme="minorEastAsia" w:hint="eastAsia"/>
        </w:rPr>
        <w:t>弁護士</w:t>
      </w:r>
      <w:r w:rsidR="00EB5212" w:rsidRPr="00493433">
        <w:rPr>
          <w:rFonts w:asciiTheme="minorEastAsia" w:hAnsiTheme="minorEastAsia" w:hint="eastAsia"/>
        </w:rPr>
        <w:t>の</w:t>
      </w:r>
      <w:r w:rsidR="00537454" w:rsidRPr="00493433">
        <w:rPr>
          <w:rFonts w:asciiTheme="minorEastAsia" w:hAnsiTheme="minorEastAsia" w:hint="eastAsia"/>
        </w:rPr>
        <w:t>専門的見地からアドバイスをいただくことで</w:t>
      </w:r>
      <w:r w:rsidR="0076337B" w:rsidRPr="00493433">
        <w:rPr>
          <w:rFonts w:asciiTheme="minorEastAsia" w:hAnsiTheme="minorEastAsia" w:hint="eastAsia"/>
        </w:rPr>
        <w:t>、</w:t>
      </w:r>
      <w:r w:rsidR="0056592D" w:rsidRPr="00493433">
        <w:rPr>
          <w:rFonts w:asciiTheme="minorEastAsia" w:hAnsiTheme="minorEastAsia" w:hint="eastAsia"/>
        </w:rPr>
        <w:t>問題点を明確にし</w:t>
      </w:r>
      <w:r w:rsidR="0076337B" w:rsidRPr="00493433">
        <w:rPr>
          <w:rFonts w:asciiTheme="minorEastAsia" w:hAnsiTheme="minorEastAsia" w:hint="eastAsia"/>
        </w:rPr>
        <w:t>、</w:t>
      </w:r>
      <w:r w:rsidR="00537454" w:rsidRPr="00493433">
        <w:rPr>
          <w:rFonts w:asciiTheme="minorEastAsia" w:hAnsiTheme="minorEastAsia" w:hint="eastAsia"/>
        </w:rPr>
        <w:t>迅速</w:t>
      </w:r>
      <w:r w:rsidR="003E43EF" w:rsidRPr="00493433">
        <w:rPr>
          <w:rFonts w:asciiTheme="minorEastAsia" w:hAnsiTheme="minorEastAsia" w:hint="eastAsia"/>
        </w:rPr>
        <w:t>かつ適切</w:t>
      </w:r>
      <w:r w:rsidRPr="00493433">
        <w:rPr>
          <w:rFonts w:asciiTheme="minorEastAsia" w:hAnsiTheme="minorEastAsia" w:hint="eastAsia"/>
        </w:rPr>
        <w:t>に対応する</w:t>
      </w:r>
      <w:r w:rsidR="00537454" w:rsidRPr="00493433">
        <w:rPr>
          <w:rFonts w:asciiTheme="minorEastAsia" w:hAnsiTheme="minorEastAsia" w:hint="eastAsia"/>
        </w:rPr>
        <w:t>こと</w:t>
      </w:r>
      <w:r w:rsidR="0056592D" w:rsidRPr="00493433">
        <w:rPr>
          <w:rFonts w:asciiTheme="minorEastAsia" w:hAnsiTheme="minorEastAsia" w:hint="eastAsia"/>
        </w:rPr>
        <w:t>を目的とする</w:t>
      </w:r>
      <w:r w:rsidR="00537454" w:rsidRPr="00493433">
        <w:rPr>
          <w:rFonts w:asciiTheme="minorEastAsia" w:hAnsiTheme="minorEastAsia" w:hint="eastAsia"/>
        </w:rPr>
        <w:t>。</w:t>
      </w:r>
    </w:p>
    <w:p w:rsidR="00E114B3" w:rsidRPr="00493433" w:rsidRDefault="00F47EDA" w:rsidP="00F60F9D">
      <w:pPr>
        <w:ind w:left="420" w:hangingChars="200" w:hanging="420"/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 xml:space="preserve">　　　</w:t>
      </w:r>
    </w:p>
    <w:p w:rsidR="00064E5E" w:rsidRPr="00493433" w:rsidRDefault="00FC0548" w:rsidP="00064E5E">
      <w:pPr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>（</w:t>
      </w:r>
      <w:r w:rsidR="004A1AA9" w:rsidRPr="00493433">
        <w:rPr>
          <w:rFonts w:asciiTheme="minorEastAsia" w:hAnsiTheme="minorEastAsia" w:hint="eastAsia"/>
        </w:rPr>
        <w:t>３</w:t>
      </w:r>
      <w:r w:rsidRPr="00493433">
        <w:rPr>
          <w:rFonts w:asciiTheme="minorEastAsia" w:hAnsiTheme="minorEastAsia" w:hint="eastAsia"/>
        </w:rPr>
        <w:t>）</w:t>
      </w:r>
      <w:r w:rsidR="00064E5E" w:rsidRPr="00493433">
        <w:rPr>
          <w:rFonts w:asciiTheme="minorEastAsia" w:hAnsiTheme="minorEastAsia" w:hint="eastAsia"/>
        </w:rPr>
        <w:t>内容</w:t>
      </w:r>
    </w:p>
    <w:p w:rsidR="00B02DE5" w:rsidRPr="00493433" w:rsidRDefault="00B02DE5" w:rsidP="00B02DE5">
      <w:pPr>
        <w:rPr>
          <w:rFonts w:asciiTheme="minorEastAsia" w:hAnsiTheme="minorEastAsia"/>
          <w:kern w:val="0"/>
        </w:rPr>
      </w:pPr>
      <w:r w:rsidRPr="00493433">
        <w:rPr>
          <w:rFonts w:asciiTheme="minorEastAsia" w:hAnsiTheme="minorEastAsia" w:hint="eastAsia"/>
        </w:rPr>
        <w:t xml:space="preserve">　　　</w:t>
      </w:r>
      <w:r w:rsidRPr="00493433">
        <w:rPr>
          <w:rFonts w:asciiTheme="minorEastAsia" w:hAnsiTheme="minorEastAsia" w:hint="eastAsia"/>
          <w:kern w:val="0"/>
        </w:rPr>
        <w:t>分限：個別事案（継続的な指導を要する職員への対応）に関する相談</w:t>
      </w:r>
    </w:p>
    <w:p w:rsidR="00B02DE5" w:rsidRPr="00493433" w:rsidRDefault="00B02DE5" w:rsidP="00B60567">
      <w:pPr>
        <w:ind w:left="1260" w:hangingChars="600" w:hanging="1260"/>
        <w:rPr>
          <w:rFonts w:asciiTheme="minorEastAsia" w:hAnsiTheme="minorEastAsia"/>
          <w:kern w:val="0"/>
        </w:rPr>
      </w:pPr>
      <w:r w:rsidRPr="00493433">
        <w:rPr>
          <w:rFonts w:asciiTheme="minorEastAsia" w:hAnsiTheme="minorEastAsia" w:hint="eastAsia"/>
          <w:kern w:val="0"/>
        </w:rPr>
        <w:t xml:space="preserve">　　　　　　分限処分制度</w:t>
      </w:r>
      <w:r w:rsidR="00B60567" w:rsidRPr="00493433">
        <w:rPr>
          <w:rFonts w:asciiTheme="minorEastAsia" w:hAnsiTheme="minorEastAsia" w:hint="eastAsia"/>
          <w:kern w:val="0"/>
        </w:rPr>
        <w:t>を含む、人材の育成及び公務能率の維持を目的とした取り組み</w:t>
      </w:r>
      <w:r w:rsidR="00D06E6D" w:rsidRPr="00493433">
        <w:rPr>
          <w:rFonts w:asciiTheme="minorEastAsia" w:hAnsiTheme="minorEastAsia" w:hint="eastAsia"/>
          <w:kern w:val="0"/>
        </w:rPr>
        <w:t>全般</w:t>
      </w:r>
      <w:r w:rsidRPr="00493433">
        <w:rPr>
          <w:rFonts w:asciiTheme="minorEastAsia" w:hAnsiTheme="minorEastAsia" w:hint="eastAsia"/>
          <w:kern w:val="0"/>
        </w:rPr>
        <w:t>に関する相談</w:t>
      </w:r>
    </w:p>
    <w:p w:rsidR="00B02DE5" w:rsidRPr="00493433" w:rsidRDefault="00EC2859" w:rsidP="00F5759A">
      <w:pPr>
        <w:ind w:left="1260" w:hangingChars="600" w:hanging="1260"/>
        <w:rPr>
          <w:rFonts w:asciiTheme="minorEastAsia" w:hAnsiTheme="minorEastAsia"/>
          <w:kern w:val="0"/>
        </w:rPr>
      </w:pPr>
      <w:r w:rsidRPr="00493433">
        <w:rPr>
          <w:rFonts w:asciiTheme="minorEastAsia" w:hAnsiTheme="minorEastAsia" w:hint="eastAsia"/>
          <w:kern w:val="0"/>
        </w:rPr>
        <w:t xml:space="preserve">　　　懲戒：個別事案（服務事故</w:t>
      </w:r>
      <w:r w:rsidR="001A5115" w:rsidRPr="00493433">
        <w:rPr>
          <w:rFonts w:asciiTheme="minorEastAsia" w:hAnsiTheme="minorEastAsia" w:hint="eastAsia"/>
          <w:kern w:val="0"/>
        </w:rPr>
        <w:t>を</w:t>
      </w:r>
      <w:r w:rsidR="00D06E6D" w:rsidRPr="00493433">
        <w:rPr>
          <w:rFonts w:asciiTheme="minorEastAsia" w:hAnsiTheme="minorEastAsia" w:hint="eastAsia"/>
          <w:kern w:val="0"/>
        </w:rPr>
        <w:t>発生させた</w:t>
      </w:r>
      <w:r w:rsidR="001A5115" w:rsidRPr="00493433">
        <w:rPr>
          <w:rFonts w:asciiTheme="minorEastAsia" w:hAnsiTheme="minorEastAsia" w:hint="eastAsia"/>
          <w:kern w:val="0"/>
        </w:rPr>
        <w:t>職員</w:t>
      </w:r>
      <w:r w:rsidR="00B02DE5" w:rsidRPr="00493433">
        <w:rPr>
          <w:rFonts w:asciiTheme="minorEastAsia" w:hAnsiTheme="minorEastAsia" w:hint="eastAsia"/>
          <w:kern w:val="0"/>
        </w:rPr>
        <w:t>への対応）に関する相談</w:t>
      </w:r>
    </w:p>
    <w:p w:rsidR="00B02DE5" w:rsidRPr="00493433" w:rsidRDefault="00B02DE5" w:rsidP="00B60567">
      <w:pPr>
        <w:ind w:left="1260" w:hangingChars="600" w:hanging="1260"/>
        <w:rPr>
          <w:rFonts w:asciiTheme="minorEastAsia" w:hAnsiTheme="minorEastAsia"/>
          <w:kern w:val="0"/>
        </w:rPr>
      </w:pPr>
      <w:r w:rsidRPr="00493433">
        <w:rPr>
          <w:rFonts w:asciiTheme="minorEastAsia" w:hAnsiTheme="minorEastAsia" w:hint="eastAsia"/>
          <w:kern w:val="0"/>
        </w:rPr>
        <w:t xml:space="preserve">　　　　　　懲戒処分制度</w:t>
      </w:r>
      <w:r w:rsidR="00B60567" w:rsidRPr="00493433">
        <w:rPr>
          <w:rFonts w:asciiTheme="minorEastAsia" w:hAnsiTheme="minorEastAsia" w:hint="eastAsia"/>
          <w:kern w:val="0"/>
        </w:rPr>
        <w:t>を含む、服務規律及び秩序の維持を目的とした取り組み</w:t>
      </w:r>
      <w:r w:rsidR="00D06E6D" w:rsidRPr="00493433">
        <w:rPr>
          <w:rFonts w:asciiTheme="minorEastAsia" w:hAnsiTheme="minorEastAsia" w:hint="eastAsia"/>
          <w:kern w:val="0"/>
        </w:rPr>
        <w:t>全般</w:t>
      </w:r>
      <w:r w:rsidR="00B60567" w:rsidRPr="00493433">
        <w:rPr>
          <w:rFonts w:asciiTheme="minorEastAsia" w:hAnsiTheme="minorEastAsia" w:hint="eastAsia"/>
          <w:kern w:val="0"/>
        </w:rPr>
        <w:t>に</w:t>
      </w:r>
      <w:r w:rsidRPr="00493433">
        <w:rPr>
          <w:rFonts w:asciiTheme="minorEastAsia" w:hAnsiTheme="minorEastAsia" w:hint="eastAsia"/>
          <w:kern w:val="0"/>
        </w:rPr>
        <w:t>関する相談</w:t>
      </w:r>
    </w:p>
    <w:p w:rsidR="00B02DE5" w:rsidRPr="00493433" w:rsidRDefault="00B02DE5" w:rsidP="00B02DE5">
      <w:pPr>
        <w:rPr>
          <w:rFonts w:asciiTheme="minorEastAsia" w:hAnsiTheme="minorEastAsia"/>
          <w:kern w:val="0"/>
        </w:rPr>
      </w:pPr>
      <w:r w:rsidRPr="00493433">
        <w:rPr>
          <w:rFonts w:asciiTheme="minorEastAsia" w:hAnsiTheme="minorEastAsia" w:hint="eastAsia"/>
          <w:kern w:val="0"/>
        </w:rPr>
        <w:t xml:space="preserve">　　　※</w:t>
      </w:r>
      <w:r w:rsidR="001A5115" w:rsidRPr="00493433">
        <w:rPr>
          <w:rFonts w:asciiTheme="minorEastAsia" w:hAnsiTheme="minorEastAsia" w:hint="eastAsia"/>
          <w:kern w:val="0"/>
        </w:rPr>
        <w:t>なお、職員とは市長の事務部局に属するものとする。</w:t>
      </w:r>
    </w:p>
    <w:p w:rsidR="00E114B3" w:rsidRPr="00493433" w:rsidRDefault="008C5A45" w:rsidP="009B0CC6">
      <w:pPr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  <w:kern w:val="0"/>
        </w:rPr>
        <w:t xml:space="preserve">　</w:t>
      </w:r>
    </w:p>
    <w:p w:rsidR="00064E5E" w:rsidRPr="00493433" w:rsidRDefault="004A1AA9" w:rsidP="00064E5E">
      <w:pPr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>（４</w:t>
      </w:r>
      <w:r w:rsidR="009E69FA" w:rsidRPr="00493433">
        <w:rPr>
          <w:rFonts w:asciiTheme="minorEastAsia" w:hAnsiTheme="minorEastAsia" w:hint="eastAsia"/>
        </w:rPr>
        <w:t>）</w:t>
      </w:r>
      <w:r w:rsidR="00064E5E" w:rsidRPr="00493433">
        <w:rPr>
          <w:rFonts w:asciiTheme="minorEastAsia" w:hAnsiTheme="minorEastAsia" w:hint="eastAsia"/>
        </w:rPr>
        <w:t>方法</w:t>
      </w:r>
    </w:p>
    <w:p w:rsidR="00064E5E" w:rsidRPr="00493433" w:rsidRDefault="00546ECF" w:rsidP="000223AE">
      <w:pPr>
        <w:ind w:left="840" w:hangingChars="400" w:hanging="840"/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 xml:space="preserve">　　　①</w:t>
      </w:r>
      <w:r w:rsidR="00F740B5" w:rsidRPr="00493433">
        <w:rPr>
          <w:rFonts w:asciiTheme="minorEastAsia" w:hAnsiTheme="minorEastAsia" w:hint="eastAsia"/>
        </w:rPr>
        <w:t>面談</w:t>
      </w:r>
      <w:r w:rsidR="00D06E6D" w:rsidRPr="00493433">
        <w:rPr>
          <w:rFonts w:asciiTheme="minorEastAsia" w:hAnsiTheme="minorEastAsia" w:hint="eastAsia"/>
        </w:rPr>
        <w:t>による相談対応</w:t>
      </w:r>
      <w:r w:rsidR="00064E5E" w:rsidRPr="00493433">
        <w:rPr>
          <w:rFonts w:asciiTheme="minorEastAsia" w:hAnsiTheme="minorEastAsia" w:hint="eastAsia"/>
        </w:rPr>
        <w:t>（</w:t>
      </w:r>
      <w:r w:rsidR="008C5A45" w:rsidRPr="00493433">
        <w:rPr>
          <w:rFonts w:asciiTheme="minorEastAsia" w:hAnsiTheme="minorEastAsia" w:hint="eastAsia"/>
        </w:rPr>
        <w:t>月に</w:t>
      </w:r>
      <w:r w:rsidR="000802D0" w:rsidRPr="00493433">
        <w:rPr>
          <w:rFonts w:asciiTheme="minorEastAsia" w:hAnsiTheme="minorEastAsia" w:hint="eastAsia"/>
        </w:rPr>
        <w:t>２</w:t>
      </w:r>
      <w:r w:rsidR="00E45A2F" w:rsidRPr="00493433">
        <w:rPr>
          <w:rFonts w:asciiTheme="minorEastAsia" w:hAnsiTheme="minorEastAsia" w:hint="eastAsia"/>
        </w:rPr>
        <w:t>回、各２時間程度</w:t>
      </w:r>
      <w:r w:rsidR="000873E7" w:rsidRPr="00493433">
        <w:rPr>
          <w:rFonts w:asciiTheme="minorEastAsia" w:hAnsiTheme="minorEastAsia" w:hint="eastAsia"/>
        </w:rPr>
        <w:t>。</w:t>
      </w:r>
      <w:r w:rsidR="00064E5E" w:rsidRPr="00493433">
        <w:rPr>
          <w:rFonts w:asciiTheme="minorEastAsia" w:hAnsiTheme="minorEastAsia" w:hint="eastAsia"/>
        </w:rPr>
        <w:t>）</w:t>
      </w:r>
    </w:p>
    <w:p w:rsidR="00CF3F5E" w:rsidRPr="00493433" w:rsidRDefault="00CF3F5E" w:rsidP="00CF3F5E">
      <w:pPr>
        <w:ind w:left="1050" w:hangingChars="500" w:hanging="1050"/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 xml:space="preserve">　　　　※</w:t>
      </w:r>
      <w:r w:rsidR="000873E7" w:rsidRPr="00493433">
        <w:rPr>
          <w:rFonts w:asciiTheme="minorEastAsia" w:hAnsiTheme="minorEastAsia" w:hint="eastAsia"/>
        </w:rPr>
        <w:t>契約締結後</w:t>
      </w:r>
      <w:r w:rsidRPr="00493433">
        <w:rPr>
          <w:rFonts w:asciiTheme="minorEastAsia" w:hAnsiTheme="minorEastAsia" w:hint="eastAsia"/>
        </w:rPr>
        <w:t>、本市と協議の上、月に２回定例の相談日（例：第２火曜日、第４木曜日）を決めること。定例日に相談する案件が無い場合は、その都度、本市と調整の上、別日程で対応すること。</w:t>
      </w:r>
    </w:p>
    <w:p w:rsidR="00CF3F5E" w:rsidRPr="00493433" w:rsidRDefault="00CF3F5E" w:rsidP="00CF3F5E">
      <w:pPr>
        <w:ind w:left="1050" w:hangingChars="500" w:hanging="1050"/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 xml:space="preserve">　　　　※定例日以外の相談については、案件が発生すれば、その都度日程調整を行う。</w:t>
      </w:r>
    </w:p>
    <w:p w:rsidR="00E1235E" w:rsidRPr="00493433" w:rsidRDefault="001A5115" w:rsidP="00064E5E">
      <w:pPr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 xml:space="preserve">　　　　</w:t>
      </w:r>
      <w:r w:rsidR="00E1235E" w:rsidRPr="00493433">
        <w:rPr>
          <w:rFonts w:asciiTheme="minorEastAsia" w:hAnsiTheme="minorEastAsia" w:hint="eastAsia"/>
        </w:rPr>
        <w:t>※</w:t>
      </w:r>
      <w:r w:rsidRPr="00493433">
        <w:rPr>
          <w:rFonts w:asciiTheme="minorEastAsia" w:hAnsiTheme="minorEastAsia" w:hint="eastAsia"/>
        </w:rPr>
        <w:t>緊急時を除き、複数の弁護士対応を原則とすること。</w:t>
      </w:r>
    </w:p>
    <w:p w:rsidR="009E69FA" w:rsidRPr="00493433" w:rsidRDefault="00064E5E" w:rsidP="00064E5E">
      <w:pPr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 xml:space="preserve">　　　</w:t>
      </w:r>
      <w:r w:rsidR="00546ECF" w:rsidRPr="00493433">
        <w:rPr>
          <w:rFonts w:asciiTheme="minorEastAsia" w:hAnsiTheme="minorEastAsia" w:hint="eastAsia"/>
        </w:rPr>
        <w:t>②</w:t>
      </w:r>
      <w:r w:rsidRPr="00493433">
        <w:rPr>
          <w:rFonts w:asciiTheme="minorEastAsia" w:hAnsiTheme="minorEastAsia" w:hint="eastAsia"/>
        </w:rPr>
        <w:t>対外的活動への出席等</w:t>
      </w:r>
      <w:r w:rsidR="001A5115" w:rsidRPr="00493433">
        <w:rPr>
          <w:rFonts w:asciiTheme="minorEastAsia" w:hAnsiTheme="minorEastAsia" w:hint="eastAsia"/>
        </w:rPr>
        <w:t>（必要な場合のみ</w:t>
      </w:r>
      <w:r w:rsidR="000873E7" w:rsidRPr="00493433">
        <w:rPr>
          <w:rFonts w:asciiTheme="minorEastAsia" w:hAnsiTheme="minorEastAsia" w:hint="eastAsia"/>
        </w:rPr>
        <w:t>。</w:t>
      </w:r>
      <w:r w:rsidR="001A5115" w:rsidRPr="00493433">
        <w:rPr>
          <w:rFonts w:asciiTheme="minorEastAsia" w:hAnsiTheme="minorEastAsia" w:hint="eastAsia"/>
        </w:rPr>
        <w:t>）</w:t>
      </w:r>
    </w:p>
    <w:p w:rsidR="00B90904" w:rsidRPr="00493433" w:rsidRDefault="00B90904">
      <w:pPr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  <w:color w:val="FF0000"/>
        </w:rPr>
        <w:t xml:space="preserve">　　　</w:t>
      </w:r>
      <w:r w:rsidRPr="00493433">
        <w:rPr>
          <w:rFonts w:asciiTheme="minorEastAsia" w:hAnsiTheme="minorEastAsia" w:hint="eastAsia"/>
        </w:rPr>
        <w:t>③電話・メール等による相談対応（</w:t>
      </w:r>
      <w:r w:rsidR="000873E7" w:rsidRPr="00493433">
        <w:rPr>
          <w:rFonts w:asciiTheme="minorEastAsia" w:hAnsiTheme="minorEastAsia" w:hint="eastAsia"/>
        </w:rPr>
        <w:t>必要な場合のみ。</w:t>
      </w:r>
      <w:r w:rsidRPr="00493433">
        <w:rPr>
          <w:rFonts w:asciiTheme="minorEastAsia" w:hAnsiTheme="minorEastAsia" w:hint="eastAsia"/>
        </w:rPr>
        <w:t>月に計２、３時間程度</w:t>
      </w:r>
      <w:r w:rsidR="000873E7" w:rsidRPr="00493433">
        <w:rPr>
          <w:rFonts w:asciiTheme="minorEastAsia" w:hAnsiTheme="minorEastAsia" w:hint="eastAsia"/>
        </w:rPr>
        <w:t>。</w:t>
      </w:r>
      <w:r w:rsidRPr="00493433">
        <w:rPr>
          <w:rFonts w:asciiTheme="minorEastAsia" w:hAnsiTheme="minorEastAsia" w:hint="eastAsia"/>
        </w:rPr>
        <w:t>）</w:t>
      </w:r>
    </w:p>
    <w:p w:rsidR="00E50981" w:rsidRPr="00493433" w:rsidRDefault="00E50981" w:rsidP="00E50981">
      <w:pPr>
        <w:ind w:left="1260" w:hangingChars="600" w:hanging="1260"/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 xml:space="preserve">　　　　※面談での説明用資料を事前にメールで送付する場合は、③には含まない。</w:t>
      </w:r>
    </w:p>
    <w:p w:rsidR="00B90904" w:rsidRPr="00493433" w:rsidRDefault="00B90904">
      <w:pPr>
        <w:rPr>
          <w:rFonts w:asciiTheme="minorEastAsia" w:hAnsiTheme="minorEastAsia"/>
        </w:rPr>
      </w:pPr>
    </w:p>
    <w:p w:rsidR="00E1235E" w:rsidRPr="00493433" w:rsidRDefault="008E3684">
      <w:pPr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lastRenderedPageBreak/>
        <w:t>（５）契約</w:t>
      </w:r>
      <w:r w:rsidR="0072064D" w:rsidRPr="00493433">
        <w:rPr>
          <w:rFonts w:asciiTheme="minorEastAsia" w:hAnsiTheme="minorEastAsia" w:hint="eastAsia"/>
        </w:rPr>
        <w:t>金額</w:t>
      </w:r>
    </w:p>
    <w:p w:rsidR="006D6A4D" w:rsidRPr="00493433" w:rsidRDefault="00E1235E" w:rsidP="006D6A4D">
      <w:pPr>
        <w:ind w:left="420" w:hangingChars="200" w:hanging="420"/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 xml:space="preserve">　　　</w:t>
      </w:r>
      <w:r w:rsidR="00B02DE5" w:rsidRPr="00493433">
        <w:rPr>
          <w:rFonts w:asciiTheme="minorEastAsia" w:hAnsiTheme="minorEastAsia" w:hint="eastAsia"/>
        </w:rPr>
        <w:t>各業務の上限</w:t>
      </w:r>
      <w:r w:rsidR="002E0009" w:rsidRPr="00493433">
        <w:rPr>
          <w:rFonts w:asciiTheme="minorEastAsia" w:hAnsiTheme="minorEastAsia" w:hint="eastAsia"/>
        </w:rPr>
        <w:t>金額</w:t>
      </w:r>
      <w:r w:rsidR="00B02DE5" w:rsidRPr="00493433">
        <w:rPr>
          <w:rFonts w:asciiTheme="minorEastAsia" w:hAnsiTheme="minorEastAsia" w:hint="eastAsia"/>
        </w:rPr>
        <w:t>は以下のとおりとする</w:t>
      </w:r>
      <w:r w:rsidR="00382C4D" w:rsidRPr="00493433">
        <w:rPr>
          <w:rFonts w:asciiTheme="minorEastAsia" w:hAnsiTheme="minorEastAsia" w:hint="eastAsia"/>
        </w:rPr>
        <w:t>。</w:t>
      </w:r>
    </w:p>
    <w:p w:rsidR="00382C4D" w:rsidRPr="00493433" w:rsidRDefault="00B909C2" w:rsidP="007D68C8">
      <w:pPr>
        <w:ind w:leftChars="202" w:left="424" w:firstLineChars="97" w:firstLine="204"/>
        <w:rPr>
          <w:rFonts w:asciiTheme="minorEastAsia" w:hAnsiTheme="minorEastAsia"/>
          <w:kern w:val="0"/>
        </w:rPr>
      </w:pPr>
      <w:r w:rsidRPr="00493433">
        <w:rPr>
          <w:rFonts w:asciiTheme="minorEastAsia" w:hAnsiTheme="minorEastAsia" w:hint="eastAsia"/>
          <w:kern w:val="0"/>
        </w:rPr>
        <w:t>なお、</w:t>
      </w:r>
      <w:r w:rsidR="00B02DE5" w:rsidRPr="00493433">
        <w:rPr>
          <w:rFonts w:asciiTheme="minorEastAsia" w:hAnsiTheme="minorEastAsia" w:hint="eastAsia"/>
          <w:kern w:val="0"/>
        </w:rPr>
        <w:t>交通費や郵送費などの実費については、</w:t>
      </w:r>
      <w:r w:rsidRPr="00493433">
        <w:rPr>
          <w:rFonts w:asciiTheme="minorEastAsia" w:hAnsiTheme="minorEastAsia" w:hint="eastAsia"/>
          <w:kern w:val="0"/>
        </w:rPr>
        <w:t>契約期間内において累計50,000円</w:t>
      </w:r>
      <w:r w:rsidR="0066294F" w:rsidRPr="00493433">
        <w:rPr>
          <w:rFonts w:asciiTheme="minorEastAsia" w:hAnsiTheme="minorEastAsia" w:hint="eastAsia"/>
          <w:kern w:val="0"/>
        </w:rPr>
        <w:t>（税込）</w:t>
      </w:r>
      <w:r w:rsidR="00CC2CE0" w:rsidRPr="00493433">
        <w:rPr>
          <w:rFonts w:asciiTheme="minorEastAsia" w:hAnsiTheme="minorEastAsia" w:hint="eastAsia"/>
          <w:kern w:val="0"/>
        </w:rPr>
        <w:t>を上限に</w:t>
      </w:r>
      <w:r w:rsidR="00B02DE5" w:rsidRPr="00493433">
        <w:rPr>
          <w:rFonts w:asciiTheme="minorEastAsia" w:hAnsiTheme="minorEastAsia" w:hint="eastAsia"/>
          <w:kern w:val="0"/>
        </w:rPr>
        <w:t>別途</w:t>
      </w:r>
      <w:r w:rsidR="0076337B" w:rsidRPr="00493433">
        <w:rPr>
          <w:rFonts w:asciiTheme="minorEastAsia" w:hAnsiTheme="minorEastAsia" w:hint="eastAsia"/>
          <w:kern w:val="0"/>
        </w:rPr>
        <w:t>神戸市が負担する。</w:t>
      </w:r>
    </w:p>
    <w:p w:rsidR="00211905" w:rsidRPr="00493433" w:rsidRDefault="00E1235E" w:rsidP="0072064D">
      <w:pPr>
        <w:ind w:firstLineChars="300" w:firstLine="630"/>
        <w:rPr>
          <w:rFonts w:asciiTheme="minorEastAsia" w:hAnsiTheme="minorEastAsia"/>
          <w:kern w:val="0"/>
        </w:rPr>
      </w:pPr>
      <w:r w:rsidRPr="00493433">
        <w:rPr>
          <w:rFonts w:asciiTheme="minorEastAsia" w:hAnsiTheme="minorEastAsia" w:hint="eastAsia"/>
        </w:rPr>
        <w:t>①</w:t>
      </w:r>
      <w:r w:rsidR="00382C4D" w:rsidRPr="00493433">
        <w:rPr>
          <w:rFonts w:asciiTheme="minorEastAsia" w:hAnsiTheme="minorEastAsia" w:hint="eastAsia"/>
        </w:rPr>
        <w:t>面談</w:t>
      </w:r>
      <w:r w:rsidR="00864D14" w:rsidRPr="00493433">
        <w:rPr>
          <w:rFonts w:asciiTheme="minorEastAsia" w:hAnsiTheme="minorEastAsia" w:hint="eastAsia"/>
        </w:rPr>
        <w:t>による相談対応</w:t>
      </w:r>
      <w:r w:rsidR="0072064D" w:rsidRPr="00493433">
        <w:rPr>
          <w:rFonts w:asciiTheme="minorEastAsia" w:hAnsiTheme="minorEastAsia" w:hint="eastAsia"/>
          <w:kern w:val="0"/>
        </w:rPr>
        <w:t xml:space="preserve">　　　　　 </w:t>
      </w:r>
      <w:r w:rsidR="000802D0" w:rsidRPr="00493433">
        <w:rPr>
          <w:rFonts w:asciiTheme="minorEastAsia" w:hAnsiTheme="minorEastAsia" w:hint="eastAsia"/>
          <w:kern w:val="0"/>
          <w:szCs w:val="21"/>
        </w:rPr>
        <w:t>264,000</w:t>
      </w:r>
      <w:r w:rsidR="0072064D" w:rsidRPr="00493433">
        <w:rPr>
          <w:rFonts w:asciiTheme="minorEastAsia" w:hAnsiTheme="minorEastAsia" w:hint="eastAsia"/>
          <w:kern w:val="0"/>
          <w:szCs w:val="21"/>
        </w:rPr>
        <w:t>円／月（税込）</w:t>
      </w:r>
    </w:p>
    <w:p w:rsidR="0072064D" w:rsidRPr="00493433" w:rsidRDefault="00382C4D" w:rsidP="0072064D">
      <w:pPr>
        <w:autoSpaceDN w:val="0"/>
        <w:ind w:firstLineChars="300" w:firstLine="630"/>
        <w:rPr>
          <w:rFonts w:asciiTheme="minorEastAsia" w:hAnsiTheme="minorEastAsia"/>
          <w:kern w:val="0"/>
          <w:szCs w:val="21"/>
        </w:rPr>
      </w:pPr>
      <w:r w:rsidRPr="00493433">
        <w:rPr>
          <w:rFonts w:asciiTheme="minorEastAsia" w:hAnsiTheme="minorEastAsia" w:hint="eastAsia"/>
          <w:kern w:val="0"/>
          <w:szCs w:val="21"/>
        </w:rPr>
        <w:t xml:space="preserve">②対外的活動への出席等　　　</w:t>
      </w:r>
      <w:r w:rsidR="0072064D" w:rsidRPr="00493433">
        <w:rPr>
          <w:rFonts w:asciiTheme="minorEastAsia" w:hAnsiTheme="minorEastAsia" w:hint="eastAsia"/>
          <w:kern w:val="0"/>
          <w:szCs w:val="21"/>
        </w:rPr>
        <w:t xml:space="preserve"> 　</w:t>
      </w:r>
    </w:p>
    <w:p w:rsidR="00382C4D" w:rsidRPr="00493433" w:rsidRDefault="0072064D" w:rsidP="0072064D">
      <w:pPr>
        <w:autoSpaceDN w:val="0"/>
        <w:ind w:firstLineChars="300" w:firstLine="630"/>
        <w:rPr>
          <w:rFonts w:asciiTheme="minorEastAsia" w:hAnsiTheme="minorEastAsia"/>
          <w:kern w:val="0"/>
        </w:rPr>
      </w:pPr>
      <w:r w:rsidRPr="00493433">
        <w:rPr>
          <w:rFonts w:asciiTheme="minorEastAsia" w:hAnsiTheme="minorEastAsia" w:hint="eastAsia"/>
          <w:kern w:val="0"/>
          <w:szCs w:val="21"/>
        </w:rPr>
        <w:t xml:space="preserve">　経験年数10年以上の弁護士　　　</w:t>
      </w:r>
      <w:r w:rsidR="00CE2BEB" w:rsidRPr="00493433">
        <w:rPr>
          <w:rFonts w:asciiTheme="minorEastAsia" w:hAnsiTheme="minorEastAsia"/>
          <w:kern w:val="0"/>
        </w:rPr>
        <w:t>3</w:t>
      </w:r>
      <w:r w:rsidR="00CE2BEB" w:rsidRPr="00493433">
        <w:rPr>
          <w:rFonts w:asciiTheme="minorEastAsia" w:hAnsiTheme="minorEastAsia" w:hint="eastAsia"/>
          <w:kern w:val="0"/>
        </w:rPr>
        <w:t>3</w:t>
      </w:r>
      <w:r w:rsidR="00137B78" w:rsidRPr="00493433">
        <w:rPr>
          <w:rFonts w:asciiTheme="minorEastAsia" w:hAnsiTheme="minorEastAsia"/>
          <w:kern w:val="0"/>
        </w:rPr>
        <w:t>,000</w:t>
      </w:r>
      <w:r w:rsidR="00382C4D" w:rsidRPr="00493433">
        <w:rPr>
          <w:rFonts w:asciiTheme="minorEastAsia" w:hAnsiTheme="minorEastAsia" w:hint="eastAsia"/>
          <w:kern w:val="0"/>
        </w:rPr>
        <w:t>円／時間</w:t>
      </w:r>
      <w:r w:rsidR="0076337B" w:rsidRPr="00493433">
        <w:rPr>
          <w:rFonts w:asciiTheme="minorEastAsia" w:hAnsiTheme="minorEastAsia" w:hint="eastAsia"/>
          <w:kern w:val="0"/>
        </w:rPr>
        <w:t>（</w:t>
      </w:r>
      <w:r w:rsidR="00CE2BEB" w:rsidRPr="00493433">
        <w:rPr>
          <w:rFonts w:asciiTheme="minorEastAsia" w:hAnsiTheme="minorEastAsia" w:hint="eastAsia"/>
          <w:kern w:val="0"/>
        </w:rPr>
        <w:t>税込</w:t>
      </w:r>
      <w:r w:rsidR="00382C4D" w:rsidRPr="00493433">
        <w:rPr>
          <w:rFonts w:asciiTheme="minorEastAsia" w:hAnsiTheme="minorEastAsia" w:hint="eastAsia"/>
          <w:kern w:val="0"/>
        </w:rPr>
        <w:t>）</w:t>
      </w:r>
    </w:p>
    <w:p w:rsidR="0072064D" w:rsidRPr="00493433" w:rsidRDefault="0072064D" w:rsidP="0072064D">
      <w:pPr>
        <w:autoSpaceDN w:val="0"/>
        <w:ind w:firstLineChars="300" w:firstLine="630"/>
        <w:rPr>
          <w:rFonts w:asciiTheme="minorEastAsia" w:hAnsiTheme="minorEastAsia"/>
          <w:kern w:val="0"/>
        </w:rPr>
      </w:pPr>
      <w:r w:rsidRPr="00493433">
        <w:rPr>
          <w:rFonts w:asciiTheme="minorEastAsia" w:hAnsiTheme="minorEastAsia" w:hint="eastAsia"/>
          <w:kern w:val="0"/>
        </w:rPr>
        <w:t xml:space="preserve">　</w:t>
      </w:r>
      <w:r w:rsidRPr="00493433">
        <w:rPr>
          <w:rFonts w:asciiTheme="minorEastAsia" w:hAnsiTheme="minorEastAsia" w:hint="eastAsia"/>
          <w:kern w:val="0"/>
          <w:szCs w:val="21"/>
        </w:rPr>
        <w:t xml:space="preserve">経験年数７年以上の弁護士　　　</w:t>
      </w:r>
      <w:r w:rsidRPr="00493433">
        <w:rPr>
          <w:rFonts w:asciiTheme="minorEastAsia" w:hAnsiTheme="minorEastAsia"/>
          <w:kern w:val="0"/>
        </w:rPr>
        <w:t>27,500</w:t>
      </w:r>
      <w:r w:rsidRPr="00493433">
        <w:rPr>
          <w:rFonts w:asciiTheme="minorEastAsia" w:hAnsiTheme="minorEastAsia" w:hint="eastAsia"/>
          <w:kern w:val="0"/>
        </w:rPr>
        <w:t>円／時間（税込）</w:t>
      </w:r>
    </w:p>
    <w:p w:rsidR="0072064D" w:rsidRPr="00493433" w:rsidRDefault="0072064D" w:rsidP="0072064D">
      <w:pPr>
        <w:autoSpaceDN w:val="0"/>
        <w:ind w:firstLineChars="300" w:firstLine="630"/>
        <w:rPr>
          <w:rFonts w:asciiTheme="minorEastAsia" w:hAnsiTheme="minorEastAsia"/>
          <w:kern w:val="0"/>
        </w:rPr>
      </w:pPr>
      <w:r w:rsidRPr="00493433">
        <w:rPr>
          <w:rFonts w:asciiTheme="minorEastAsia" w:hAnsiTheme="minorEastAsia" w:hint="eastAsia"/>
          <w:kern w:val="0"/>
        </w:rPr>
        <w:t xml:space="preserve">　</w:t>
      </w:r>
      <w:r w:rsidRPr="00493433">
        <w:rPr>
          <w:rFonts w:asciiTheme="minorEastAsia" w:hAnsiTheme="minorEastAsia" w:hint="eastAsia"/>
          <w:kern w:val="0"/>
          <w:szCs w:val="21"/>
        </w:rPr>
        <w:t xml:space="preserve">経験年数７年未満の弁護士　　　</w:t>
      </w:r>
      <w:r w:rsidRPr="00493433">
        <w:rPr>
          <w:rFonts w:asciiTheme="minorEastAsia" w:hAnsiTheme="minorEastAsia"/>
          <w:kern w:val="0"/>
        </w:rPr>
        <w:t>22,000</w:t>
      </w:r>
      <w:r w:rsidRPr="00493433">
        <w:rPr>
          <w:rFonts w:asciiTheme="minorEastAsia" w:hAnsiTheme="minorEastAsia" w:hint="eastAsia"/>
          <w:kern w:val="0"/>
        </w:rPr>
        <w:t>円／時間（税込）</w:t>
      </w:r>
    </w:p>
    <w:p w:rsidR="00D74712" w:rsidRPr="00493433" w:rsidRDefault="00B90904" w:rsidP="0072064D">
      <w:pPr>
        <w:autoSpaceDN w:val="0"/>
        <w:ind w:leftChars="300" w:left="2100" w:hangingChars="700" w:hanging="1470"/>
        <w:rPr>
          <w:rFonts w:asciiTheme="minorEastAsia" w:hAnsiTheme="minorEastAsia"/>
          <w:kern w:val="0"/>
        </w:rPr>
      </w:pPr>
      <w:r w:rsidRPr="00493433">
        <w:rPr>
          <w:rFonts w:asciiTheme="minorEastAsia" w:hAnsiTheme="minorEastAsia" w:hint="eastAsia"/>
          <w:kern w:val="0"/>
        </w:rPr>
        <w:t xml:space="preserve">　</w:t>
      </w:r>
      <w:r w:rsidR="00194E71" w:rsidRPr="00493433">
        <w:rPr>
          <w:rFonts w:asciiTheme="minorEastAsia" w:hAnsiTheme="minorEastAsia" w:hint="eastAsia"/>
          <w:kern w:val="0"/>
        </w:rPr>
        <w:t>※対外活動：労務管理上の問題を有する職員の面談への同席や、当該職員の主治医面談への同席等</w:t>
      </w:r>
    </w:p>
    <w:p w:rsidR="00B90904" w:rsidRPr="00493433" w:rsidRDefault="0072064D" w:rsidP="0072064D">
      <w:pPr>
        <w:autoSpaceDN w:val="0"/>
        <w:ind w:firstLineChars="300" w:firstLine="630"/>
        <w:rPr>
          <w:rFonts w:asciiTheme="minorEastAsia" w:hAnsiTheme="minorEastAsia"/>
          <w:kern w:val="0"/>
        </w:rPr>
      </w:pPr>
      <w:r w:rsidRPr="00493433">
        <w:rPr>
          <w:rFonts w:asciiTheme="minorEastAsia" w:hAnsiTheme="minorEastAsia" w:hint="eastAsia"/>
          <w:kern w:val="0"/>
        </w:rPr>
        <w:t>③電話・メール等による相談対応　②と同額</w:t>
      </w:r>
    </w:p>
    <w:p w:rsidR="00E50981" w:rsidRPr="00493433" w:rsidRDefault="00A02C99" w:rsidP="0072064D">
      <w:pPr>
        <w:autoSpaceDN w:val="0"/>
        <w:ind w:left="1260" w:hangingChars="600" w:hanging="1260"/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 xml:space="preserve">　　　</w:t>
      </w:r>
      <w:r w:rsidR="0072064D" w:rsidRPr="00493433">
        <w:rPr>
          <w:rFonts w:asciiTheme="minorEastAsia" w:hAnsiTheme="minorEastAsia" w:hint="eastAsia"/>
        </w:rPr>
        <w:t xml:space="preserve">　※</w:t>
      </w:r>
      <w:r w:rsidRPr="00493433">
        <w:rPr>
          <w:rFonts w:asciiTheme="minorEastAsia" w:hAnsiTheme="minorEastAsia" w:hint="eastAsia"/>
        </w:rPr>
        <w:t>複数対応・一人での対応であっても同額とする。</w:t>
      </w:r>
    </w:p>
    <w:p w:rsidR="006C4A21" w:rsidRPr="00493433" w:rsidRDefault="006C4A21" w:rsidP="0072064D">
      <w:pPr>
        <w:ind w:left="1260" w:hangingChars="600" w:hanging="1260"/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 xml:space="preserve">　　　　</w:t>
      </w:r>
      <w:r w:rsidR="0072064D" w:rsidRPr="00493433">
        <w:rPr>
          <w:rFonts w:asciiTheme="minorEastAsia" w:hAnsiTheme="minorEastAsia" w:hint="eastAsia"/>
        </w:rPr>
        <w:t>※</w:t>
      </w:r>
      <w:r w:rsidRPr="00493433">
        <w:rPr>
          <w:rFonts w:asciiTheme="minorEastAsia" w:hAnsiTheme="minorEastAsia" w:hint="eastAsia"/>
        </w:rPr>
        <w:t>相談時間は５分単位で算出する。</w:t>
      </w:r>
    </w:p>
    <w:p w:rsidR="00CF3F5E" w:rsidRPr="00493433" w:rsidRDefault="00CF3F5E" w:rsidP="00E36CCD">
      <w:pPr>
        <w:ind w:left="1260" w:hangingChars="600" w:hanging="1260"/>
        <w:rPr>
          <w:rFonts w:asciiTheme="minorEastAsia" w:hAnsiTheme="minorEastAsia"/>
        </w:rPr>
      </w:pPr>
    </w:p>
    <w:p w:rsidR="00FC0548" w:rsidRPr="00493433" w:rsidRDefault="0076337B">
      <w:pPr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>（６</w:t>
      </w:r>
      <w:r w:rsidR="008E3684" w:rsidRPr="00493433">
        <w:rPr>
          <w:rFonts w:asciiTheme="minorEastAsia" w:hAnsiTheme="minorEastAsia" w:hint="eastAsia"/>
        </w:rPr>
        <w:t>）契約</w:t>
      </w:r>
      <w:r w:rsidR="00FC0548" w:rsidRPr="00493433">
        <w:rPr>
          <w:rFonts w:asciiTheme="minorEastAsia" w:hAnsiTheme="minorEastAsia" w:hint="eastAsia"/>
        </w:rPr>
        <w:t>期間</w:t>
      </w:r>
    </w:p>
    <w:p w:rsidR="00537454" w:rsidRPr="00493433" w:rsidRDefault="004A6154">
      <w:pPr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 xml:space="preserve">　　　</w:t>
      </w:r>
      <w:r w:rsidR="00CF3F5E" w:rsidRPr="00493433">
        <w:rPr>
          <w:rFonts w:asciiTheme="minorEastAsia" w:hAnsiTheme="minorEastAsia" w:hint="eastAsia"/>
        </w:rPr>
        <w:t>令和</w:t>
      </w:r>
      <w:r w:rsidR="007D0E02" w:rsidRPr="00493433">
        <w:rPr>
          <w:rFonts w:asciiTheme="minorEastAsia" w:hAnsiTheme="minorEastAsia" w:hint="eastAsia"/>
        </w:rPr>
        <w:t>８</w:t>
      </w:r>
      <w:r w:rsidR="0056592D" w:rsidRPr="00493433">
        <w:rPr>
          <w:rFonts w:asciiTheme="minorEastAsia" w:hAnsiTheme="minorEastAsia" w:hint="eastAsia"/>
        </w:rPr>
        <w:t>年</w:t>
      </w:r>
      <w:r w:rsidR="00546ECF" w:rsidRPr="00493433">
        <w:rPr>
          <w:rFonts w:asciiTheme="minorEastAsia" w:hAnsiTheme="minorEastAsia" w:hint="eastAsia"/>
        </w:rPr>
        <w:t>４</w:t>
      </w:r>
      <w:r w:rsidR="00814CF9" w:rsidRPr="00493433">
        <w:rPr>
          <w:rFonts w:asciiTheme="minorEastAsia" w:hAnsiTheme="minorEastAsia" w:hint="eastAsia"/>
        </w:rPr>
        <w:t>月上旬</w:t>
      </w:r>
      <w:r w:rsidR="00D44FD0" w:rsidRPr="00493433">
        <w:rPr>
          <w:rFonts w:asciiTheme="minorEastAsia" w:hAnsiTheme="minorEastAsia" w:hint="eastAsia"/>
        </w:rPr>
        <w:t>から</w:t>
      </w:r>
      <w:r w:rsidR="00CF3F5E" w:rsidRPr="00493433">
        <w:rPr>
          <w:rFonts w:asciiTheme="minorEastAsia" w:hAnsiTheme="minorEastAsia" w:hint="eastAsia"/>
        </w:rPr>
        <w:t>令和</w:t>
      </w:r>
      <w:r w:rsidR="007D0E02" w:rsidRPr="00493433">
        <w:rPr>
          <w:rFonts w:asciiTheme="minorEastAsia" w:hAnsiTheme="minorEastAsia" w:hint="eastAsia"/>
        </w:rPr>
        <w:t>９</w:t>
      </w:r>
      <w:r w:rsidR="0056592D" w:rsidRPr="00493433">
        <w:rPr>
          <w:rFonts w:asciiTheme="minorEastAsia" w:hAnsiTheme="minorEastAsia" w:hint="eastAsia"/>
        </w:rPr>
        <w:t>年３</w:t>
      </w:r>
      <w:r w:rsidR="00D44FD0" w:rsidRPr="00493433">
        <w:rPr>
          <w:rFonts w:asciiTheme="minorEastAsia" w:hAnsiTheme="minorEastAsia" w:hint="eastAsia"/>
        </w:rPr>
        <w:t>月</w:t>
      </w:r>
      <w:r w:rsidR="0056592D" w:rsidRPr="00493433">
        <w:rPr>
          <w:rFonts w:asciiTheme="minorEastAsia" w:hAnsiTheme="minorEastAsia"/>
        </w:rPr>
        <w:t>31</w:t>
      </w:r>
      <w:r w:rsidR="00D44FD0" w:rsidRPr="00493433">
        <w:rPr>
          <w:rFonts w:asciiTheme="minorEastAsia" w:hAnsiTheme="minorEastAsia" w:hint="eastAsia"/>
        </w:rPr>
        <w:t>日まで</w:t>
      </w:r>
    </w:p>
    <w:p w:rsidR="00E114B3" w:rsidRPr="00493433" w:rsidRDefault="00E114B3">
      <w:pPr>
        <w:rPr>
          <w:rFonts w:asciiTheme="minorEastAsia" w:hAnsiTheme="minorEastAsia"/>
        </w:rPr>
      </w:pPr>
    </w:p>
    <w:p w:rsidR="00FC0548" w:rsidRPr="00493433" w:rsidRDefault="004A1AA9">
      <w:pPr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>（</w:t>
      </w:r>
      <w:r w:rsidR="0076337B" w:rsidRPr="00493433">
        <w:rPr>
          <w:rFonts w:asciiTheme="minorEastAsia" w:hAnsiTheme="minorEastAsia" w:hint="eastAsia"/>
        </w:rPr>
        <w:t>７</w:t>
      </w:r>
      <w:r w:rsidR="0038402F" w:rsidRPr="00493433">
        <w:rPr>
          <w:rFonts w:asciiTheme="minorEastAsia" w:hAnsiTheme="minorEastAsia" w:hint="eastAsia"/>
        </w:rPr>
        <w:t>）</w:t>
      </w:r>
      <w:r w:rsidR="0076337B" w:rsidRPr="00493433">
        <w:rPr>
          <w:rFonts w:asciiTheme="minorEastAsia" w:hAnsiTheme="minorEastAsia" w:hint="eastAsia"/>
        </w:rPr>
        <w:t>神戸市</w:t>
      </w:r>
      <w:r w:rsidR="00FC0548" w:rsidRPr="00493433">
        <w:rPr>
          <w:rFonts w:asciiTheme="minorEastAsia" w:hAnsiTheme="minorEastAsia" w:hint="eastAsia"/>
        </w:rPr>
        <w:t>への報告</w:t>
      </w:r>
    </w:p>
    <w:p w:rsidR="00FC0548" w:rsidRPr="00493433" w:rsidRDefault="00546ECF" w:rsidP="004A1AA9">
      <w:pPr>
        <w:ind w:left="420" w:hangingChars="200" w:hanging="420"/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 xml:space="preserve">　　　毎月</w:t>
      </w:r>
      <w:r w:rsidR="0076337B" w:rsidRPr="00493433">
        <w:rPr>
          <w:rFonts w:asciiTheme="minorEastAsia" w:hAnsiTheme="minorEastAsia" w:hint="eastAsia"/>
        </w:rPr>
        <w:t>、</w:t>
      </w:r>
      <w:r w:rsidRPr="00493433">
        <w:rPr>
          <w:rFonts w:asciiTheme="minorEastAsia" w:hAnsiTheme="minorEastAsia" w:hint="eastAsia"/>
        </w:rPr>
        <w:t>翌月</w:t>
      </w:r>
      <w:r w:rsidRPr="00493433">
        <w:rPr>
          <w:rFonts w:asciiTheme="minorEastAsia" w:hAnsiTheme="minorEastAsia"/>
        </w:rPr>
        <w:t>10日まで（</w:t>
      </w:r>
      <w:r w:rsidR="00CF3F5E" w:rsidRPr="00493433">
        <w:rPr>
          <w:rFonts w:asciiTheme="minorEastAsia" w:hAnsiTheme="minorEastAsia" w:hint="eastAsia"/>
        </w:rPr>
        <w:t>令和</w:t>
      </w:r>
      <w:r w:rsidR="00EA3CC3">
        <w:rPr>
          <w:rFonts w:asciiTheme="minorEastAsia" w:hAnsiTheme="minorEastAsia" w:hint="eastAsia"/>
        </w:rPr>
        <w:t>９</w:t>
      </w:r>
      <w:r w:rsidRPr="00493433">
        <w:rPr>
          <w:rFonts w:asciiTheme="minorEastAsia" w:hAnsiTheme="minorEastAsia" w:hint="eastAsia"/>
        </w:rPr>
        <w:t>年３月分の報告については</w:t>
      </w:r>
      <w:r w:rsidR="00F47EDA" w:rsidRPr="00493433">
        <w:rPr>
          <w:rFonts w:asciiTheme="minorEastAsia" w:hAnsiTheme="minorEastAsia" w:hint="eastAsia"/>
        </w:rPr>
        <w:t>同</w:t>
      </w:r>
      <w:r w:rsidRPr="00493433">
        <w:rPr>
          <w:rFonts w:asciiTheme="minorEastAsia" w:hAnsiTheme="minorEastAsia" w:hint="eastAsia"/>
        </w:rPr>
        <w:t>月</w:t>
      </w:r>
      <w:r w:rsidRPr="00493433">
        <w:rPr>
          <w:rFonts w:asciiTheme="minorEastAsia" w:hAnsiTheme="minorEastAsia"/>
        </w:rPr>
        <w:t>31日まで）に</w:t>
      </w:r>
      <w:r w:rsidR="004C418E" w:rsidRPr="00493433">
        <w:rPr>
          <w:rFonts w:asciiTheme="minorEastAsia" w:hAnsiTheme="minorEastAsia" w:hint="eastAsia"/>
        </w:rPr>
        <w:t>、</w:t>
      </w:r>
      <w:r w:rsidR="00CF3F5E" w:rsidRPr="00493433">
        <w:rPr>
          <w:rFonts w:asciiTheme="minorEastAsia" w:hAnsiTheme="minorEastAsia" w:hint="eastAsia"/>
        </w:rPr>
        <w:t>任意</w:t>
      </w:r>
      <w:r w:rsidR="004C418E" w:rsidRPr="00493433">
        <w:rPr>
          <w:rFonts w:asciiTheme="minorEastAsia" w:hAnsiTheme="minorEastAsia" w:hint="eastAsia"/>
        </w:rPr>
        <w:t>様式により</w:t>
      </w:r>
      <w:r w:rsidR="0038402F" w:rsidRPr="00493433">
        <w:rPr>
          <w:rFonts w:asciiTheme="minorEastAsia" w:hAnsiTheme="minorEastAsia" w:hint="eastAsia"/>
        </w:rPr>
        <w:t>「</w:t>
      </w:r>
      <w:r w:rsidR="00051D8E" w:rsidRPr="00493433">
        <w:rPr>
          <w:rFonts w:asciiTheme="minorEastAsia" w:hAnsiTheme="minorEastAsia" w:hint="eastAsia"/>
        </w:rPr>
        <w:t>労務管理に関する相談業務</w:t>
      </w:r>
      <w:r w:rsidR="0038402F" w:rsidRPr="00493433">
        <w:rPr>
          <w:rFonts w:asciiTheme="minorEastAsia" w:hAnsiTheme="minorEastAsia" w:hint="eastAsia"/>
        </w:rPr>
        <w:t>従事報告書」を</w:t>
      </w:r>
      <w:r w:rsidR="0076337B" w:rsidRPr="00493433">
        <w:rPr>
          <w:rFonts w:asciiTheme="minorEastAsia" w:hAnsiTheme="minorEastAsia" w:hint="eastAsia"/>
        </w:rPr>
        <w:t>神戸市行財政局</w:t>
      </w:r>
      <w:r w:rsidR="008066F4" w:rsidRPr="00493433">
        <w:rPr>
          <w:rFonts w:asciiTheme="minorEastAsia" w:hAnsiTheme="minorEastAsia" w:hint="eastAsia"/>
        </w:rPr>
        <w:t>人事課</w:t>
      </w:r>
      <w:r w:rsidR="004C418E" w:rsidRPr="00493433">
        <w:rPr>
          <w:rFonts w:asciiTheme="minorEastAsia" w:hAnsiTheme="minorEastAsia" w:hint="eastAsia"/>
        </w:rPr>
        <w:t>へ</w:t>
      </w:r>
      <w:r w:rsidR="0056592D" w:rsidRPr="00493433">
        <w:rPr>
          <w:rFonts w:asciiTheme="minorEastAsia" w:hAnsiTheme="minorEastAsia" w:hint="eastAsia"/>
        </w:rPr>
        <w:t>提出すること</w:t>
      </w:r>
      <w:r w:rsidR="0038402F" w:rsidRPr="00493433">
        <w:rPr>
          <w:rFonts w:asciiTheme="minorEastAsia" w:hAnsiTheme="minorEastAsia" w:hint="eastAsia"/>
        </w:rPr>
        <w:t>。</w:t>
      </w:r>
    </w:p>
    <w:p w:rsidR="004A1AA9" w:rsidRPr="00493433" w:rsidRDefault="004A1AA9">
      <w:pPr>
        <w:rPr>
          <w:rFonts w:asciiTheme="minorEastAsia" w:hAnsiTheme="minorEastAsia"/>
        </w:rPr>
      </w:pPr>
    </w:p>
    <w:p w:rsidR="0076337B" w:rsidRPr="00493433" w:rsidRDefault="0076337B" w:rsidP="0076337B">
      <w:pPr>
        <w:ind w:left="210" w:hangingChars="100" w:hanging="210"/>
        <w:rPr>
          <w:rFonts w:asciiTheme="minorEastAsia" w:hAnsiTheme="minorEastAsia"/>
          <w:kern w:val="0"/>
        </w:rPr>
      </w:pPr>
      <w:r w:rsidRPr="00493433">
        <w:rPr>
          <w:rFonts w:asciiTheme="minorEastAsia" w:hAnsiTheme="minorEastAsia" w:hint="eastAsia"/>
        </w:rPr>
        <w:t>（８）</w:t>
      </w:r>
      <w:r w:rsidR="005A305B" w:rsidRPr="00493433">
        <w:rPr>
          <w:rFonts w:asciiTheme="minorEastAsia" w:hAnsiTheme="minorEastAsia" w:hint="eastAsia"/>
          <w:kern w:val="0"/>
        </w:rPr>
        <w:t>受託者変更に伴う書類の引き渡し</w:t>
      </w:r>
    </w:p>
    <w:p w:rsidR="0076337B" w:rsidRPr="00493433" w:rsidRDefault="0076337B" w:rsidP="005668E3">
      <w:pPr>
        <w:ind w:left="420" w:hangingChars="200" w:hanging="420"/>
        <w:rPr>
          <w:rFonts w:asciiTheme="minorEastAsia" w:hAnsiTheme="minorEastAsia"/>
          <w:kern w:val="0"/>
        </w:rPr>
      </w:pPr>
      <w:r w:rsidRPr="00493433">
        <w:rPr>
          <w:rFonts w:asciiTheme="minorEastAsia" w:hAnsiTheme="minorEastAsia" w:hint="eastAsia"/>
          <w:kern w:val="0"/>
        </w:rPr>
        <w:t xml:space="preserve">　</w:t>
      </w:r>
      <w:r w:rsidR="005668E3" w:rsidRPr="00493433">
        <w:rPr>
          <w:rFonts w:asciiTheme="minorEastAsia" w:hAnsiTheme="minorEastAsia" w:hint="eastAsia"/>
          <w:kern w:val="0"/>
        </w:rPr>
        <w:t xml:space="preserve">　　</w:t>
      </w:r>
      <w:r w:rsidR="00C111CE" w:rsidRPr="00493433">
        <w:rPr>
          <w:rFonts w:asciiTheme="minorEastAsia" w:hAnsiTheme="minorEastAsia" w:hint="eastAsia"/>
          <w:kern w:val="0"/>
        </w:rPr>
        <w:t>受託者が変更となった場合には</w:t>
      </w:r>
      <w:r w:rsidR="00655B8C" w:rsidRPr="00493433">
        <w:rPr>
          <w:rFonts w:asciiTheme="minorEastAsia" w:hAnsiTheme="minorEastAsia" w:hint="eastAsia"/>
          <w:kern w:val="0"/>
        </w:rPr>
        <w:t>、</w:t>
      </w:r>
      <w:r w:rsidR="00C111CE" w:rsidRPr="00493433">
        <w:rPr>
          <w:rFonts w:asciiTheme="minorEastAsia" w:hAnsiTheme="minorEastAsia" w:hint="eastAsia"/>
          <w:kern w:val="0"/>
        </w:rPr>
        <w:t>原則として、</w:t>
      </w:r>
      <w:r w:rsidR="00CC308E" w:rsidRPr="00493433">
        <w:rPr>
          <w:rFonts w:asciiTheme="minorEastAsia" w:hAnsiTheme="minorEastAsia" w:hint="eastAsia"/>
          <w:kern w:val="0"/>
        </w:rPr>
        <w:t>元の受託者が新たな受託者に対して</w:t>
      </w:r>
      <w:r w:rsidR="00C111CE" w:rsidRPr="00493433">
        <w:rPr>
          <w:rFonts w:asciiTheme="minorEastAsia" w:hAnsiTheme="minorEastAsia" w:hint="eastAsia"/>
          <w:kern w:val="0"/>
        </w:rPr>
        <w:t>、</w:t>
      </w:r>
      <w:r w:rsidR="00CC308E" w:rsidRPr="00493433">
        <w:rPr>
          <w:rFonts w:asciiTheme="minorEastAsia" w:hAnsiTheme="minorEastAsia" w:hint="eastAsia"/>
          <w:kern w:val="0"/>
        </w:rPr>
        <w:t>本市が元の受託者に対して提供した書類や、元の受託者が本市のために作成した書類を遅滞なく引き渡す</w:t>
      </w:r>
      <w:r w:rsidR="00C111CE" w:rsidRPr="00493433">
        <w:rPr>
          <w:rFonts w:asciiTheme="minorEastAsia" w:hAnsiTheme="minorEastAsia" w:hint="eastAsia"/>
          <w:kern w:val="0"/>
        </w:rPr>
        <w:t>こととする。</w:t>
      </w:r>
      <w:r w:rsidR="00CC308E" w:rsidRPr="00493433">
        <w:rPr>
          <w:rFonts w:asciiTheme="minorEastAsia" w:hAnsiTheme="minorEastAsia" w:hint="eastAsia"/>
          <w:kern w:val="0"/>
        </w:rPr>
        <w:t>なお、元の受託者が作成した</w:t>
      </w:r>
      <w:r w:rsidR="00FC290C" w:rsidRPr="00493433">
        <w:rPr>
          <w:rFonts w:asciiTheme="minorEastAsia" w:hAnsiTheme="minorEastAsia" w:hint="eastAsia"/>
          <w:kern w:val="0"/>
        </w:rPr>
        <w:t>書類で、新たな受託者に対して引き渡すことで元の受託者</w:t>
      </w:r>
      <w:r w:rsidR="005D6302" w:rsidRPr="00493433">
        <w:rPr>
          <w:rFonts w:asciiTheme="minorEastAsia" w:hAnsiTheme="minorEastAsia" w:hint="eastAsia"/>
          <w:kern w:val="0"/>
        </w:rPr>
        <w:t>に</w:t>
      </w:r>
      <w:r w:rsidR="00FC290C" w:rsidRPr="00493433">
        <w:rPr>
          <w:rFonts w:asciiTheme="minorEastAsia" w:hAnsiTheme="minorEastAsia" w:hint="eastAsia"/>
          <w:kern w:val="0"/>
        </w:rPr>
        <w:t>業務上</w:t>
      </w:r>
      <w:r w:rsidR="005D6302" w:rsidRPr="00493433">
        <w:rPr>
          <w:rFonts w:asciiTheme="minorEastAsia" w:hAnsiTheme="minorEastAsia" w:hint="eastAsia"/>
          <w:kern w:val="0"/>
        </w:rPr>
        <w:t>の</w:t>
      </w:r>
      <w:r w:rsidR="00FC290C" w:rsidRPr="00493433">
        <w:rPr>
          <w:rFonts w:asciiTheme="minorEastAsia" w:hAnsiTheme="minorEastAsia" w:hint="eastAsia"/>
          <w:kern w:val="0"/>
        </w:rPr>
        <w:t>支障が生じる恐れ</w:t>
      </w:r>
      <w:r w:rsidR="005D6302" w:rsidRPr="00493433">
        <w:rPr>
          <w:rFonts w:asciiTheme="minorEastAsia" w:hAnsiTheme="minorEastAsia" w:hint="eastAsia"/>
          <w:kern w:val="0"/>
        </w:rPr>
        <w:t>が</w:t>
      </w:r>
      <w:r w:rsidR="00FC290C" w:rsidRPr="00493433">
        <w:rPr>
          <w:rFonts w:asciiTheme="minorEastAsia" w:hAnsiTheme="minorEastAsia" w:hint="eastAsia"/>
          <w:kern w:val="0"/>
        </w:rPr>
        <w:t>ある書類については、本市と協議の上、新たな受託者に対して引き渡さないこととする。</w:t>
      </w:r>
    </w:p>
    <w:p w:rsidR="0076337B" w:rsidRPr="00493433" w:rsidRDefault="0076337B">
      <w:pPr>
        <w:rPr>
          <w:rFonts w:asciiTheme="minorEastAsia" w:hAnsiTheme="minorEastAsia"/>
        </w:rPr>
      </w:pPr>
    </w:p>
    <w:p w:rsidR="00FC0548" w:rsidRPr="00493433" w:rsidRDefault="00FC0548">
      <w:pPr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>２．委託業務の履行場所</w:t>
      </w:r>
      <w:r w:rsidR="0076337B" w:rsidRPr="00493433">
        <w:rPr>
          <w:rFonts w:asciiTheme="minorEastAsia" w:hAnsiTheme="minorEastAsia" w:hint="eastAsia"/>
        </w:rPr>
        <w:t>、</w:t>
      </w:r>
      <w:r w:rsidRPr="00493433">
        <w:rPr>
          <w:rFonts w:asciiTheme="minorEastAsia" w:hAnsiTheme="minorEastAsia" w:hint="eastAsia"/>
        </w:rPr>
        <w:t>作業場所等</w:t>
      </w:r>
    </w:p>
    <w:p w:rsidR="00FC0548" w:rsidRPr="00493433" w:rsidRDefault="005668E3" w:rsidP="00655B8C">
      <w:pPr>
        <w:ind w:left="210" w:hangingChars="100" w:hanging="210"/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 xml:space="preserve">　　</w:t>
      </w:r>
      <w:r w:rsidR="00262E2D" w:rsidRPr="00493433">
        <w:rPr>
          <w:rFonts w:asciiTheme="minorEastAsia" w:hAnsiTheme="minorEastAsia" w:hint="eastAsia"/>
        </w:rPr>
        <w:t>原則、</w:t>
      </w:r>
      <w:r w:rsidR="00655B8C" w:rsidRPr="00493433">
        <w:rPr>
          <w:rFonts w:asciiTheme="minorEastAsia" w:hAnsiTheme="minorEastAsia" w:hint="eastAsia"/>
        </w:rPr>
        <w:t>面談</w:t>
      </w:r>
      <w:r w:rsidR="005D6302" w:rsidRPr="00493433">
        <w:rPr>
          <w:rFonts w:asciiTheme="minorEastAsia" w:hAnsiTheme="minorEastAsia" w:hint="eastAsia"/>
        </w:rPr>
        <w:t>による相談対応</w:t>
      </w:r>
      <w:r w:rsidR="00655B8C" w:rsidRPr="00493433">
        <w:rPr>
          <w:rFonts w:asciiTheme="minorEastAsia" w:hAnsiTheme="minorEastAsia" w:hint="eastAsia"/>
        </w:rPr>
        <w:t>については</w:t>
      </w:r>
      <w:r w:rsidR="0076337B" w:rsidRPr="00493433">
        <w:rPr>
          <w:rFonts w:asciiTheme="minorEastAsia" w:hAnsiTheme="minorEastAsia" w:hint="eastAsia"/>
        </w:rPr>
        <w:t>受託</w:t>
      </w:r>
      <w:r w:rsidR="001B4C2E" w:rsidRPr="00493433">
        <w:rPr>
          <w:rFonts w:asciiTheme="minorEastAsia" w:hAnsiTheme="minorEastAsia" w:hint="eastAsia"/>
        </w:rPr>
        <w:t>者</w:t>
      </w:r>
      <w:r w:rsidR="0076337B" w:rsidRPr="00493433">
        <w:rPr>
          <w:rFonts w:asciiTheme="minorEastAsia" w:hAnsiTheme="minorEastAsia" w:hint="eastAsia"/>
        </w:rPr>
        <w:t>の</w:t>
      </w:r>
      <w:r w:rsidR="00AB58BA" w:rsidRPr="00493433">
        <w:rPr>
          <w:rFonts w:asciiTheme="minorEastAsia" w:hAnsiTheme="minorEastAsia" w:hint="eastAsia"/>
        </w:rPr>
        <w:t>事務所</w:t>
      </w:r>
      <w:r w:rsidR="00655B8C" w:rsidRPr="00493433">
        <w:rPr>
          <w:rFonts w:asciiTheme="minorEastAsia" w:hAnsiTheme="minorEastAsia" w:hint="eastAsia"/>
        </w:rPr>
        <w:t>、対外的活動への出席等については本市が指定した場所とする。</w:t>
      </w:r>
    </w:p>
    <w:p w:rsidR="00546ECF" w:rsidRPr="00493433" w:rsidRDefault="00546ECF">
      <w:pPr>
        <w:rPr>
          <w:rFonts w:asciiTheme="minorEastAsia" w:hAnsiTheme="minorEastAsia"/>
        </w:rPr>
      </w:pPr>
    </w:p>
    <w:p w:rsidR="00546ECF" w:rsidRPr="00493433" w:rsidRDefault="00546ECF">
      <w:pPr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>３．支払方法</w:t>
      </w:r>
      <w:r w:rsidR="006D6A4D" w:rsidRPr="00493433">
        <w:rPr>
          <w:rFonts w:asciiTheme="minorEastAsia" w:hAnsiTheme="minorEastAsia" w:hint="eastAsia"/>
        </w:rPr>
        <w:t>等</w:t>
      </w:r>
    </w:p>
    <w:p w:rsidR="00546ECF" w:rsidRPr="00493433" w:rsidRDefault="00546ECF" w:rsidP="00B90904">
      <w:pPr>
        <w:ind w:left="210" w:hangingChars="100" w:hanging="210"/>
        <w:rPr>
          <w:rFonts w:asciiTheme="minorEastAsia" w:hAnsiTheme="minorEastAsia"/>
        </w:rPr>
      </w:pPr>
      <w:r w:rsidRPr="00493433">
        <w:rPr>
          <w:rFonts w:asciiTheme="minorEastAsia" w:hAnsiTheme="minorEastAsia" w:hint="eastAsia"/>
        </w:rPr>
        <w:t xml:space="preserve">　　</w:t>
      </w:r>
      <w:r w:rsidR="00A70CA7" w:rsidRPr="00493433">
        <w:rPr>
          <w:rFonts w:asciiTheme="minorEastAsia" w:hAnsiTheme="minorEastAsia" w:hint="eastAsia"/>
        </w:rPr>
        <w:t>「</w:t>
      </w:r>
      <w:r w:rsidR="00051D8E" w:rsidRPr="00493433">
        <w:rPr>
          <w:rFonts w:asciiTheme="minorEastAsia" w:hAnsiTheme="minorEastAsia" w:hint="eastAsia"/>
        </w:rPr>
        <w:t>労務管理に関する相談業務</w:t>
      </w:r>
      <w:r w:rsidR="0076337B" w:rsidRPr="00493433">
        <w:rPr>
          <w:rFonts w:asciiTheme="minorEastAsia" w:hAnsiTheme="minorEastAsia" w:hint="eastAsia"/>
        </w:rPr>
        <w:t>従事報告書」の検査終了</w:t>
      </w:r>
      <w:r w:rsidR="00454FF3" w:rsidRPr="00493433">
        <w:rPr>
          <w:rFonts w:asciiTheme="minorEastAsia" w:hAnsiTheme="minorEastAsia" w:hint="eastAsia"/>
        </w:rPr>
        <w:t>後</w:t>
      </w:r>
      <w:r w:rsidR="0076337B" w:rsidRPr="00493433">
        <w:rPr>
          <w:rFonts w:asciiTheme="minorEastAsia" w:hAnsiTheme="minorEastAsia" w:hint="eastAsia"/>
        </w:rPr>
        <w:t>、</w:t>
      </w:r>
      <w:r w:rsidR="00A70CA7" w:rsidRPr="00493433">
        <w:rPr>
          <w:rFonts w:asciiTheme="minorEastAsia" w:hAnsiTheme="minorEastAsia" w:hint="eastAsia"/>
        </w:rPr>
        <w:t>各月ごと</w:t>
      </w:r>
      <w:r w:rsidR="0076337B" w:rsidRPr="00493433">
        <w:rPr>
          <w:rFonts w:asciiTheme="minorEastAsia" w:hAnsiTheme="minorEastAsia" w:hint="eastAsia"/>
        </w:rPr>
        <w:t>に各業務の実績</w:t>
      </w:r>
      <w:r w:rsidR="00AB58BA" w:rsidRPr="00493433">
        <w:rPr>
          <w:rFonts w:asciiTheme="minorEastAsia" w:hAnsiTheme="minorEastAsia" w:hint="eastAsia"/>
        </w:rPr>
        <w:t>に応じた金額を</w:t>
      </w:r>
      <w:r w:rsidR="0076337B" w:rsidRPr="00493433">
        <w:rPr>
          <w:rFonts w:asciiTheme="minorEastAsia" w:hAnsiTheme="minorEastAsia" w:hint="eastAsia"/>
        </w:rPr>
        <w:t>支払う。</w:t>
      </w:r>
    </w:p>
    <w:sectPr w:rsidR="00546ECF" w:rsidRPr="00493433" w:rsidSect="00C111CE">
      <w:footerReference w:type="default" r:id="rId7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C63" w:rsidRDefault="003B3C63" w:rsidP="00203B67">
      <w:r>
        <w:separator/>
      </w:r>
    </w:p>
  </w:endnote>
  <w:endnote w:type="continuationSeparator" w:id="0">
    <w:p w:rsidR="003B3C63" w:rsidRDefault="003B3C63" w:rsidP="0020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253739"/>
      <w:docPartObj>
        <w:docPartGallery w:val="Page Numbers (Bottom of Page)"/>
        <w:docPartUnique/>
      </w:docPartObj>
    </w:sdtPr>
    <w:sdtEndPr/>
    <w:sdtContent>
      <w:p w:rsidR="00C61ADC" w:rsidRDefault="00C61AD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3EE" w:rsidRPr="00A303EE">
          <w:rPr>
            <w:noProof/>
            <w:lang w:val="ja-JP"/>
          </w:rPr>
          <w:t>2</w:t>
        </w:r>
        <w:r>
          <w:fldChar w:fldCharType="end"/>
        </w:r>
      </w:p>
    </w:sdtContent>
  </w:sdt>
  <w:p w:rsidR="00C61ADC" w:rsidRDefault="00C61A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C63" w:rsidRDefault="003B3C63" w:rsidP="00203B67">
      <w:r>
        <w:separator/>
      </w:r>
    </w:p>
  </w:footnote>
  <w:footnote w:type="continuationSeparator" w:id="0">
    <w:p w:rsidR="003B3C63" w:rsidRDefault="003B3C63" w:rsidP="00203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B5"/>
    <w:rsid w:val="000223AE"/>
    <w:rsid w:val="00041968"/>
    <w:rsid w:val="00045D81"/>
    <w:rsid w:val="0004620C"/>
    <w:rsid w:val="00051D8E"/>
    <w:rsid w:val="00064E5E"/>
    <w:rsid w:val="000802D0"/>
    <w:rsid w:val="0008055A"/>
    <w:rsid w:val="000873E7"/>
    <w:rsid w:val="000A5C49"/>
    <w:rsid w:val="000A6229"/>
    <w:rsid w:val="000B3BB5"/>
    <w:rsid w:val="00137B78"/>
    <w:rsid w:val="001749E5"/>
    <w:rsid w:val="00194E71"/>
    <w:rsid w:val="001A5115"/>
    <w:rsid w:val="001B4C2E"/>
    <w:rsid w:val="001C3B12"/>
    <w:rsid w:val="00203B67"/>
    <w:rsid w:val="0021011D"/>
    <w:rsid w:val="00211905"/>
    <w:rsid w:val="00260B7B"/>
    <w:rsid w:val="00262E2D"/>
    <w:rsid w:val="002830E6"/>
    <w:rsid w:val="002A35C1"/>
    <w:rsid w:val="002B5F13"/>
    <w:rsid w:val="002E0009"/>
    <w:rsid w:val="002F64FF"/>
    <w:rsid w:val="00323F7B"/>
    <w:rsid w:val="00356D78"/>
    <w:rsid w:val="0035708D"/>
    <w:rsid w:val="00382C4D"/>
    <w:rsid w:val="0038402F"/>
    <w:rsid w:val="003A3812"/>
    <w:rsid w:val="003A7C20"/>
    <w:rsid w:val="003B3C63"/>
    <w:rsid w:val="003D7F9F"/>
    <w:rsid w:val="003E43EF"/>
    <w:rsid w:val="00402254"/>
    <w:rsid w:val="00411BA9"/>
    <w:rsid w:val="00437F14"/>
    <w:rsid w:val="00454FF3"/>
    <w:rsid w:val="004846FF"/>
    <w:rsid w:val="00493433"/>
    <w:rsid w:val="004957B9"/>
    <w:rsid w:val="004A122D"/>
    <w:rsid w:val="004A1AA9"/>
    <w:rsid w:val="004A6154"/>
    <w:rsid w:val="004A7FD0"/>
    <w:rsid w:val="004B2A30"/>
    <w:rsid w:val="004C418E"/>
    <w:rsid w:val="004E58B2"/>
    <w:rsid w:val="004E7029"/>
    <w:rsid w:val="004F06A6"/>
    <w:rsid w:val="00517225"/>
    <w:rsid w:val="0053728D"/>
    <w:rsid w:val="00537454"/>
    <w:rsid w:val="00546ECF"/>
    <w:rsid w:val="0056592D"/>
    <w:rsid w:val="005668E3"/>
    <w:rsid w:val="005A305B"/>
    <w:rsid w:val="005D6302"/>
    <w:rsid w:val="006320DD"/>
    <w:rsid w:val="006507AF"/>
    <w:rsid w:val="0065376D"/>
    <w:rsid w:val="00655B8C"/>
    <w:rsid w:val="00657779"/>
    <w:rsid w:val="0066294F"/>
    <w:rsid w:val="00686081"/>
    <w:rsid w:val="00686AF0"/>
    <w:rsid w:val="006911E4"/>
    <w:rsid w:val="006C4A21"/>
    <w:rsid w:val="006D6A4D"/>
    <w:rsid w:val="0072064D"/>
    <w:rsid w:val="0076337B"/>
    <w:rsid w:val="00781CF5"/>
    <w:rsid w:val="007D0E02"/>
    <w:rsid w:val="007D5DD8"/>
    <w:rsid w:val="007D68C8"/>
    <w:rsid w:val="008066F4"/>
    <w:rsid w:val="00814CF9"/>
    <w:rsid w:val="00843C70"/>
    <w:rsid w:val="00850823"/>
    <w:rsid w:val="00851A24"/>
    <w:rsid w:val="00864D14"/>
    <w:rsid w:val="008A147D"/>
    <w:rsid w:val="008B6633"/>
    <w:rsid w:val="008C5A45"/>
    <w:rsid w:val="008E0650"/>
    <w:rsid w:val="008E3684"/>
    <w:rsid w:val="009842A0"/>
    <w:rsid w:val="00997340"/>
    <w:rsid w:val="009A2D35"/>
    <w:rsid w:val="009A5C31"/>
    <w:rsid w:val="009B0CC6"/>
    <w:rsid w:val="009B40A8"/>
    <w:rsid w:val="009C1E98"/>
    <w:rsid w:val="009E69FA"/>
    <w:rsid w:val="00A02C99"/>
    <w:rsid w:val="00A303EE"/>
    <w:rsid w:val="00A65CDD"/>
    <w:rsid w:val="00A70CA7"/>
    <w:rsid w:val="00A741B5"/>
    <w:rsid w:val="00A85376"/>
    <w:rsid w:val="00A86781"/>
    <w:rsid w:val="00A86EC6"/>
    <w:rsid w:val="00AB58BA"/>
    <w:rsid w:val="00AF33E5"/>
    <w:rsid w:val="00B02DE5"/>
    <w:rsid w:val="00B316E9"/>
    <w:rsid w:val="00B60567"/>
    <w:rsid w:val="00B71A6E"/>
    <w:rsid w:val="00B90904"/>
    <w:rsid w:val="00B909C2"/>
    <w:rsid w:val="00BA06DB"/>
    <w:rsid w:val="00C111CE"/>
    <w:rsid w:val="00C26D8A"/>
    <w:rsid w:val="00C4422D"/>
    <w:rsid w:val="00C45B5B"/>
    <w:rsid w:val="00C61ADC"/>
    <w:rsid w:val="00C65FAA"/>
    <w:rsid w:val="00CC02B4"/>
    <w:rsid w:val="00CC2CE0"/>
    <w:rsid w:val="00CC308E"/>
    <w:rsid w:val="00CE2A65"/>
    <w:rsid w:val="00CE2BEB"/>
    <w:rsid w:val="00CF3F5E"/>
    <w:rsid w:val="00D06E6D"/>
    <w:rsid w:val="00D1331C"/>
    <w:rsid w:val="00D15330"/>
    <w:rsid w:val="00D32DFD"/>
    <w:rsid w:val="00D44E5D"/>
    <w:rsid w:val="00D44FD0"/>
    <w:rsid w:val="00D62A87"/>
    <w:rsid w:val="00D71EBD"/>
    <w:rsid w:val="00D74712"/>
    <w:rsid w:val="00DA2DB2"/>
    <w:rsid w:val="00E114B3"/>
    <w:rsid w:val="00E1235E"/>
    <w:rsid w:val="00E36CCD"/>
    <w:rsid w:val="00E45A2F"/>
    <w:rsid w:val="00E50981"/>
    <w:rsid w:val="00E57B9A"/>
    <w:rsid w:val="00E61871"/>
    <w:rsid w:val="00E8593F"/>
    <w:rsid w:val="00EA3CC3"/>
    <w:rsid w:val="00EB5212"/>
    <w:rsid w:val="00EC2859"/>
    <w:rsid w:val="00ED1783"/>
    <w:rsid w:val="00EE022D"/>
    <w:rsid w:val="00F2255A"/>
    <w:rsid w:val="00F47897"/>
    <w:rsid w:val="00F47EDA"/>
    <w:rsid w:val="00F50038"/>
    <w:rsid w:val="00F5759A"/>
    <w:rsid w:val="00F60F9D"/>
    <w:rsid w:val="00F65667"/>
    <w:rsid w:val="00F66F87"/>
    <w:rsid w:val="00F740B5"/>
    <w:rsid w:val="00FA1222"/>
    <w:rsid w:val="00FC0548"/>
    <w:rsid w:val="00FC290C"/>
    <w:rsid w:val="00FE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8F72440F-CF8D-4B1B-91CF-3B17E38B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7E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3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3B67"/>
  </w:style>
  <w:style w:type="paragraph" w:styleId="a7">
    <w:name w:val="footer"/>
    <w:basedOn w:val="a"/>
    <w:link w:val="a8"/>
    <w:uiPriority w:val="99"/>
    <w:unhideWhenUsed/>
    <w:rsid w:val="00203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3B67"/>
  </w:style>
  <w:style w:type="character" w:styleId="a9">
    <w:name w:val="annotation reference"/>
    <w:basedOn w:val="a0"/>
    <w:uiPriority w:val="99"/>
    <w:semiHidden/>
    <w:unhideWhenUsed/>
    <w:rsid w:val="005A305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A305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A305B"/>
  </w:style>
  <w:style w:type="paragraph" w:styleId="ac">
    <w:name w:val="annotation subject"/>
    <w:basedOn w:val="aa"/>
    <w:next w:val="aa"/>
    <w:link w:val="ad"/>
    <w:uiPriority w:val="99"/>
    <w:semiHidden/>
    <w:unhideWhenUsed/>
    <w:rsid w:val="005A305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305B"/>
    <w:rPr>
      <w:b/>
      <w:bCs/>
    </w:rPr>
  </w:style>
  <w:style w:type="paragraph" w:styleId="ae">
    <w:name w:val="Revision"/>
    <w:hidden/>
    <w:uiPriority w:val="99"/>
    <w:semiHidden/>
    <w:rsid w:val="009C1E98"/>
  </w:style>
  <w:style w:type="paragraph" w:styleId="af">
    <w:name w:val="List Paragraph"/>
    <w:basedOn w:val="a"/>
    <w:uiPriority w:val="34"/>
    <w:qFormat/>
    <w:rsid w:val="000802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121F8-04C2-4F18-80F2-C060B0B5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19</cp:revision>
  <cp:lastPrinted>2022-01-26T07:31:00Z</cp:lastPrinted>
  <dcterms:created xsi:type="dcterms:W3CDTF">2022-01-26T07:34:00Z</dcterms:created>
  <dcterms:modified xsi:type="dcterms:W3CDTF">2026-02-12T11:10:00Z</dcterms:modified>
</cp:coreProperties>
</file>