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E9" w:rsidRPr="00BE33B7" w:rsidRDefault="000536E9" w:rsidP="002A3640">
      <w:pPr>
        <w:rPr>
          <w:lang w:eastAsia="zh-TW"/>
        </w:rPr>
      </w:pPr>
      <w:bookmarkStart w:id="0" w:name="_GoBack"/>
      <w:bookmarkEnd w:id="0"/>
    </w:p>
    <w:p w:rsidR="000536E9" w:rsidRPr="00BE33B7" w:rsidRDefault="002D0B62" w:rsidP="009068FF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新規航路開設等支援事業</w:t>
      </w:r>
    </w:p>
    <w:p w:rsidR="000536E9" w:rsidRPr="00BE33B7" w:rsidRDefault="000536E9" w:rsidP="009068FF">
      <w:pPr>
        <w:jc w:val="center"/>
        <w:rPr>
          <w:b/>
          <w:sz w:val="36"/>
          <w:szCs w:val="36"/>
        </w:rPr>
      </w:pPr>
      <w:r w:rsidRPr="00BE33B7">
        <w:rPr>
          <w:rFonts w:hint="eastAsia"/>
          <w:b/>
          <w:sz w:val="36"/>
          <w:szCs w:val="36"/>
        </w:rPr>
        <w:t>補助金交付申請書</w:t>
      </w:r>
    </w:p>
    <w:p w:rsidR="00825F85" w:rsidRPr="009D5B57" w:rsidRDefault="00825F85" w:rsidP="00825F85">
      <w:pPr>
        <w:autoSpaceDE w:val="0"/>
        <w:autoSpaceDN w:val="0"/>
        <w:spacing w:line="480" w:lineRule="exact"/>
        <w:ind w:firstLineChars="3100" w:firstLine="6820"/>
        <w:jc w:val="right"/>
        <w:rPr>
          <w:sz w:val="22"/>
        </w:rPr>
      </w:pPr>
      <w:r w:rsidRPr="009D5B57">
        <w:rPr>
          <w:rFonts w:hint="eastAsia"/>
          <w:sz w:val="22"/>
          <w:bdr w:val="single" w:sz="4" w:space="0" w:color="auto"/>
        </w:rPr>
        <w:t xml:space="preserve">　　年　　月　　日</w:t>
      </w:r>
    </w:p>
    <w:p w:rsidR="00825F85" w:rsidRPr="009D5B57" w:rsidRDefault="00825F85" w:rsidP="00825F85">
      <w:pPr>
        <w:autoSpaceDE w:val="0"/>
        <w:autoSpaceDN w:val="0"/>
        <w:spacing w:line="480" w:lineRule="exact"/>
        <w:ind w:firstLineChars="100" w:firstLine="220"/>
        <w:rPr>
          <w:sz w:val="22"/>
        </w:rPr>
      </w:pPr>
      <w:r w:rsidRPr="009D5B57">
        <w:rPr>
          <w:rFonts w:hint="eastAsia"/>
          <w:sz w:val="22"/>
        </w:rPr>
        <w:t>神</w:t>
      </w:r>
      <w:r w:rsidRPr="009D5B57">
        <w:rPr>
          <w:rFonts w:hint="eastAsia"/>
          <w:sz w:val="22"/>
        </w:rPr>
        <w:t xml:space="preserve"> </w:t>
      </w:r>
      <w:r w:rsidRPr="009D5B57">
        <w:rPr>
          <w:rFonts w:hint="eastAsia"/>
          <w:sz w:val="22"/>
        </w:rPr>
        <w:t>戸</w:t>
      </w:r>
      <w:r w:rsidRPr="009D5B57">
        <w:rPr>
          <w:rFonts w:hint="eastAsia"/>
          <w:sz w:val="22"/>
        </w:rPr>
        <w:t xml:space="preserve"> </w:t>
      </w:r>
      <w:r w:rsidRPr="009D5B57">
        <w:rPr>
          <w:rFonts w:hint="eastAsia"/>
          <w:sz w:val="22"/>
        </w:rPr>
        <w:t>市</w:t>
      </w:r>
      <w:r w:rsidRPr="009D5B57">
        <w:rPr>
          <w:rFonts w:hint="eastAsia"/>
          <w:sz w:val="22"/>
        </w:rPr>
        <w:t xml:space="preserve"> </w:t>
      </w:r>
      <w:r w:rsidRPr="009D5B57">
        <w:rPr>
          <w:rFonts w:hint="eastAsia"/>
          <w:sz w:val="22"/>
        </w:rPr>
        <w:t>長　宛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12"/>
        <w:gridCol w:w="7156"/>
      </w:tblGrid>
      <w:tr w:rsidR="009D5B57" w:rsidRPr="009D5B57" w:rsidTr="0016769B">
        <w:trPr>
          <w:trHeight w:val="425"/>
        </w:trPr>
        <w:tc>
          <w:tcPr>
            <w:tcW w:w="1588" w:type="dxa"/>
            <w:vAlign w:val="center"/>
          </w:tcPr>
          <w:p w:rsidR="00825F85" w:rsidRPr="009D5B57" w:rsidRDefault="00825F85" w:rsidP="0016769B">
            <w:pPr>
              <w:autoSpaceDE w:val="0"/>
              <w:autoSpaceDN w:val="0"/>
              <w:jc w:val="center"/>
              <w:rPr>
                <w:sz w:val="22"/>
              </w:rPr>
            </w:pPr>
            <w:r w:rsidRPr="009D5B57">
              <w:rPr>
                <w:rFonts w:hint="eastAsia"/>
                <w:sz w:val="22"/>
              </w:rPr>
              <w:t>住　　所</w:t>
            </w:r>
          </w:p>
        </w:tc>
        <w:tc>
          <w:tcPr>
            <w:tcW w:w="7648" w:type="dxa"/>
            <w:vAlign w:val="center"/>
          </w:tcPr>
          <w:p w:rsidR="00825F85" w:rsidRPr="009D5B57" w:rsidRDefault="00825F85" w:rsidP="0016769B">
            <w:pPr>
              <w:autoSpaceDE w:val="0"/>
              <w:autoSpaceDN w:val="0"/>
              <w:rPr>
                <w:sz w:val="22"/>
              </w:rPr>
            </w:pPr>
          </w:p>
          <w:p w:rsidR="00825F85" w:rsidRPr="009D5B57" w:rsidRDefault="00825F85" w:rsidP="0016769B">
            <w:pPr>
              <w:autoSpaceDE w:val="0"/>
              <w:autoSpaceDN w:val="0"/>
              <w:rPr>
                <w:sz w:val="22"/>
              </w:rPr>
            </w:pPr>
          </w:p>
          <w:p w:rsidR="00825F85" w:rsidRPr="009D5B57" w:rsidRDefault="00825F85" w:rsidP="0016769B">
            <w:pPr>
              <w:autoSpaceDE w:val="0"/>
              <w:autoSpaceDN w:val="0"/>
              <w:rPr>
                <w:sz w:val="22"/>
              </w:rPr>
            </w:pPr>
          </w:p>
        </w:tc>
      </w:tr>
      <w:tr w:rsidR="009D5B57" w:rsidRPr="009D5B57" w:rsidTr="0016769B">
        <w:trPr>
          <w:trHeight w:val="425"/>
        </w:trPr>
        <w:tc>
          <w:tcPr>
            <w:tcW w:w="1588" w:type="dxa"/>
            <w:vAlign w:val="center"/>
          </w:tcPr>
          <w:p w:rsidR="00825F85" w:rsidRPr="009D5B57" w:rsidRDefault="00825F85" w:rsidP="0016769B">
            <w:pPr>
              <w:autoSpaceDE w:val="0"/>
              <w:autoSpaceDN w:val="0"/>
              <w:jc w:val="center"/>
              <w:rPr>
                <w:sz w:val="22"/>
              </w:rPr>
            </w:pPr>
            <w:r w:rsidRPr="009D5B57">
              <w:rPr>
                <w:rFonts w:hint="eastAsia"/>
                <w:sz w:val="22"/>
              </w:rPr>
              <w:t>法</w:t>
            </w:r>
            <w:r w:rsidRPr="009D5B57">
              <w:rPr>
                <w:rFonts w:hint="eastAsia"/>
                <w:sz w:val="22"/>
              </w:rPr>
              <w:t xml:space="preserve"> </w:t>
            </w:r>
            <w:r w:rsidRPr="009D5B57">
              <w:rPr>
                <w:rFonts w:hint="eastAsia"/>
                <w:sz w:val="22"/>
              </w:rPr>
              <w:t>人</w:t>
            </w:r>
            <w:r w:rsidRPr="009D5B57">
              <w:rPr>
                <w:rFonts w:hint="eastAsia"/>
                <w:sz w:val="22"/>
              </w:rPr>
              <w:t xml:space="preserve"> </w:t>
            </w:r>
            <w:r w:rsidRPr="009D5B57">
              <w:rPr>
                <w:rFonts w:hint="eastAsia"/>
                <w:sz w:val="22"/>
              </w:rPr>
              <w:t>名</w:t>
            </w:r>
          </w:p>
        </w:tc>
        <w:tc>
          <w:tcPr>
            <w:tcW w:w="7648" w:type="dxa"/>
            <w:vAlign w:val="center"/>
          </w:tcPr>
          <w:p w:rsidR="00825F85" w:rsidRPr="009D5B57" w:rsidRDefault="00825F85" w:rsidP="0016769B">
            <w:pPr>
              <w:autoSpaceDE w:val="0"/>
              <w:autoSpaceDN w:val="0"/>
              <w:rPr>
                <w:sz w:val="22"/>
              </w:rPr>
            </w:pPr>
          </w:p>
        </w:tc>
      </w:tr>
      <w:tr w:rsidR="00BA6E5D" w:rsidRPr="009D5B57" w:rsidTr="0016769B">
        <w:trPr>
          <w:trHeight w:val="425"/>
        </w:trPr>
        <w:tc>
          <w:tcPr>
            <w:tcW w:w="1588" w:type="dxa"/>
            <w:vAlign w:val="center"/>
          </w:tcPr>
          <w:p w:rsidR="00825F85" w:rsidRPr="009D5B57" w:rsidRDefault="00825F85" w:rsidP="0016769B">
            <w:pPr>
              <w:autoSpaceDE w:val="0"/>
              <w:autoSpaceDN w:val="0"/>
              <w:jc w:val="center"/>
              <w:rPr>
                <w:sz w:val="22"/>
              </w:rPr>
            </w:pPr>
            <w:r w:rsidRPr="009D5B57">
              <w:rPr>
                <w:rFonts w:hint="eastAsia"/>
                <w:sz w:val="22"/>
              </w:rPr>
              <w:t>代表者名</w:t>
            </w:r>
          </w:p>
        </w:tc>
        <w:tc>
          <w:tcPr>
            <w:tcW w:w="7648" w:type="dxa"/>
          </w:tcPr>
          <w:p w:rsidR="00825F85" w:rsidRPr="009D5B57" w:rsidRDefault="00825F85" w:rsidP="0016769B">
            <w:pPr>
              <w:autoSpaceDE w:val="0"/>
              <w:autoSpaceDN w:val="0"/>
              <w:rPr>
                <w:sz w:val="22"/>
              </w:rPr>
            </w:pPr>
          </w:p>
        </w:tc>
      </w:tr>
    </w:tbl>
    <w:p w:rsidR="000536E9" w:rsidRPr="009D5B57" w:rsidRDefault="000536E9" w:rsidP="002A3640"/>
    <w:p w:rsidR="000536E9" w:rsidRPr="009D5B57" w:rsidRDefault="0041642D" w:rsidP="001E691C">
      <w:pPr>
        <w:ind w:firstLineChars="100" w:firstLine="210"/>
      </w:pPr>
      <w:r w:rsidRPr="009D5B57">
        <w:rPr>
          <w:rFonts w:hint="eastAsia"/>
        </w:rPr>
        <w:t>標記の事業の補助金について、関係書類を添え</w:t>
      </w:r>
      <w:r w:rsidR="000536E9" w:rsidRPr="009D5B57">
        <w:rPr>
          <w:rFonts w:hint="eastAsia"/>
        </w:rPr>
        <w:t>、下記のとおり申請します。</w:t>
      </w:r>
    </w:p>
    <w:p w:rsidR="000536E9" w:rsidRPr="009D5B57" w:rsidRDefault="000536E9" w:rsidP="002A3640"/>
    <w:p w:rsidR="000536E9" w:rsidRPr="009D5B57" w:rsidRDefault="000536E9" w:rsidP="000536E9">
      <w:pPr>
        <w:jc w:val="center"/>
      </w:pPr>
      <w:r w:rsidRPr="009D5B57">
        <w:rPr>
          <w:rFonts w:hint="eastAsia"/>
        </w:rPr>
        <w:t>記</w:t>
      </w:r>
    </w:p>
    <w:p w:rsidR="00F5264E" w:rsidRPr="009D5B57" w:rsidRDefault="00F5264E" w:rsidP="002A3640"/>
    <w:p w:rsidR="00370382" w:rsidRPr="009D5B57" w:rsidRDefault="00370382" w:rsidP="00370382">
      <w:pPr>
        <w:rPr>
          <w:b/>
          <w:sz w:val="24"/>
          <w:szCs w:val="24"/>
        </w:rPr>
      </w:pPr>
      <w:r w:rsidRPr="009D5B57">
        <w:rPr>
          <w:rFonts w:hint="eastAsia"/>
          <w:b/>
          <w:sz w:val="24"/>
          <w:szCs w:val="24"/>
        </w:rPr>
        <w:t>１．事業の種別（いずれかに○を付してください。）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072"/>
      </w:tblGrid>
      <w:tr w:rsidR="009D5B57" w:rsidRPr="009D5B57" w:rsidTr="00825F85">
        <w:tc>
          <w:tcPr>
            <w:tcW w:w="567" w:type="dxa"/>
          </w:tcPr>
          <w:p w:rsidR="004E71A9" w:rsidRPr="009D5B57" w:rsidRDefault="004E71A9" w:rsidP="002A3640"/>
        </w:tc>
        <w:tc>
          <w:tcPr>
            <w:tcW w:w="8072" w:type="dxa"/>
          </w:tcPr>
          <w:p w:rsidR="002D0B62" w:rsidRPr="009D5B57" w:rsidRDefault="004E71A9" w:rsidP="002D0B62">
            <w:pPr>
              <w:ind w:left="567" w:hangingChars="270" w:hanging="567"/>
              <w:rPr>
                <w:lang w:eastAsia="zh-TW"/>
              </w:rPr>
            </w:pPr>
            <w:r w:rsidRPr="009D5B57">
              <w:rPr>
                <w:rFonts w:hint="eastAsia"/>
                <w:lang w:eastAsia="zh-TW"/>
              </w:rPr>
              <w:t xml:space="preserve">(1) </w:t>
            </w:r>
            <w:r w:rsidR="002D0B62" w:rsidRPr="009D5B57">
              <w:rPr>
                <w:rFonts w:hint="eastAsia"/>
                <w:lang w:eastAsia="zh-TW"/>
              </w:rPr>
              <w:t>新規</w:t>
            </w:r>
            <w:r w:rsidR="00FC2D13" w:rsidRPr="009D5B57">
              <w:rPr>
                <w:rFonts w:hint="eastAsia"/>
                <w:lang w:eastAsia="zh-TW"/>
              </w:rPr>
              <w:t>国際</w:t>
            </w:r>
            <w:r w:rsidR="002D0B62" w:rsidRPr="009D5B57">
              <w:rPr>
                <w:rFonts w:hint="eastAsia"/>
                <w:lang w:eastAsia="zh-TW"/>
              </w:rPr>
              <w:t>基幹航路開設支援事業</w:t>
            </w:r>
          </w:p>
          <w:p w:rsidR="00825F85" w:rsidRPr="009D5B57" w:rsidRDefault="002D0B62" w:rsidP="00825F85">
            <w:r w:rsidRPr="009D5B57">
              <w:rPr>
                <w:rFonts w:hint="eastAsia"/>
                <w:lang w:eastAsia="zh-TW"/>
              </w:rPr>
              <w:t xml:space="preserve">　</w:t>
            </w:r>
            <w:r w:rsidR="00337B71" w:rsidRPr="009D5B57">
              <w:rPr>
                <w:rFonts w:hint="eastAsia"/>
              </w:rPr>
              <w:t>新規</w:t>
            </w:r>
            <w:r w:rsidR="00CD3AFB" w:rsidRPr="009D5B57">
              <w:rPr>
                <w:rFonts w:hint="eastAsia"/>
              </w:rPr>
              <w:t>国際基幹航路とは、</w:t>
            </w:r>
            <w:r w:rsidR="00337B71" w:rsidRPr="009D5B57">
              <w:rPr>
                <w:rFonts w:hint="eastAsia"/>
              </w:rPr>
              <w:t>新たに開設される国際基幹航路であって、</w:t>
            </w:r>
            <w:r w:rsidR="00CD3AFB" w:rsidRPr="009D5B57">
              <w:rPr>
                <w:rFonts w:hint="eastAsia"/>
              </w:rPr>
              <w:t>北米、欧州、</w:t>
            </w:r>
          </w:p>
          <w:p w:rsidR="004E71A9" w:rsidRPr="009D5B57" w:rsidRDefault="00CD3AFB" w:rsidP="00825F85">
            <w:r w:rsidRPr="009D5B57">
              <w:rPr>
                <w:rFonts w:hint="eastAsia"/>
              </w:rPr>
              <w:t>中南米、アフリカ、豪州航路とする。</w:t>
            </w:r>
          </w:p>
        </w:tc>
      </w:tr>
      <w:tr w:rsidR="004E71A9" w:rsidRPr="009D5B57" w:rsidTr="00825F85">
        <w:tc>
          <w:tcPr>
            <w:tcW w:w="567" w:type="dxa"/>
          </w:tcPr>
          <w:p w:rsidR="004E71A9" w:rsidRPr="009D5B57" w:rsidRDefault="004E71A9" w:rsidP="002A3640"/>
        </w:tc>
        <w:tc>
          <w:tcPr>
            <w:tcW w:w="8072" w:type="dxa"/>
          </w:tcPr>
          <w:p w:rsidR="002D0B62" w:rsidRPr="009D5B57" w:rsidRDefault="004E71A9" w:rsidP="002D0B62">
            <w:pPr>
              <w:ind w:left="567" w:hangingChars="270" w:hanging="567"/>
            </w:pPr>
            <w:r w:rsidRPr="009D5B57">
              <w:rPr>
                <w:rFonts w:hint="eastAsia"/>
              </w:rPr>
              <w:t xml:space="preserve">(2) </w:t>
            </w:r>
            <w:r w:rsidR="00FC2D13" w:rsidRPr="009D5B57">
              <w:rPr>
                <w:rFonts w:hint="eastAsia"/>
              </w:rPr>
              <w:t>新規航路開設支援事業</w:t>
            </w:r>
          </w:p>
          <w:p w:rsidR="004E71A9" w:rsidRPr="009D5B57" w:rsidRDefault="002D0B62" w:rsidP="00825F85">
            <w:r w:rsidRPr="009D5B57">
              <w:rPr>
                <w:rFonts w:hint="eastAsia"/>
              </w:rPr>
              <w:t xml:space="preserve">　</w:t>
            </w:r>
            <w:r w:rsidR="00337B71" w:rsidRPr="009D5B57">
              <w:rPr>
                <w:rFonts w:hint="eastAsia"/>
              </w:rPr>
              <w:t>新規航路とは、新たに開設される外航コンテナ定期航路であって、</w:t>
            </w:r>
            <w:r w:rsidR="00CD3AFB" w:rsidRPr="009D5B57">
              <w:rPr>
                <w:rFonts w:hint="eastAsia"/>
              </w:rPr>
              <w:t>国際基幹航路、韓国航</w:t>
            </w:r>
            <w:r w:rsidR="00337B71" w:rsidRPr="009D5B57">
              <w:rPr>
                <w:rFonts w:hint="eastAsia"/>
              </w:rPr>
              <w:t>路を除く</w:t>
            </w:r>
            <w:r w:rsidR="00CD3AFB" w:rsidRPr="009D5B57">
              <w:rPr>
                <w:rFonts w:hint="eastAsia"/>
              </w:rPr>
              <w:t>航路とする。</w:t>
            </w:r>
          </w:p>
        </w:tc>
      </w:tr>
    </w:tbl>
    <w:p w:rsidR="004E71A9" w:rsidRPr="009D5B57" w:rsidRDefault="004E71A9" w:rsidP="002A3640"/>
    <w:p w:rsidR="003B23C1" w:rsidRPr="009D5B57" w:rsidRDefault="003B23C1" w:rsidP="002A3640"/>
    <w:p w:rsidR="003B23C1" w:rsidRPr="009D5B57" w:rsidRDefault="003B23C1" w:rsidP="002A3640"/>
    <w:p w:rsidR="002D0B62" w:rsidRPr="009D5B57" w:rsidRDefault="002D0B62" w:rsidP="002A3640"/>
    <w:p w:rsidR="00370382" w:rsidRPr="009D5B57" w:rsidRDefault="002D0B62" w:rsidP="00370382">
      <w:pPr>
        <w:rPr>
          <w:b/>
          <w:sz w:val="24"/>
          <w:szCs w:val="24"/>
          <w:lang w:eastAsia="zh-TW"/>
        </w:rPr>
      </w:pPr>
      <w:r w:rsidRPr="009D5B57">
        <w:rPr>
          <w:rFonts w:hint="eastAsia"/>
          <w:b/>
          <w:sz w:val="24"/>
          <w:szCs w:val="24"/>
          <w:lang w:eastAsia="zh-TW"/>
        </w:rPr>
        <w:t>２</w:t>
      </w:r>
      <w:r w:rsidR="00370382" w:rsidRPr="009D5B57">
        <w:rPr>
          <w:rFonts w:hint="eastAsia"/>
          <w:b/>
          <w:sz w:val="24"/>
          <w:szCs w:val="24"/>
          <w:lang w:eastAsia="zh-TW"/>
        </w:rPr>
        <w:t>．補助金申請額</w:t>
      </w:r>
    </w:p>
    <w:p w:rsidR="00370382" w:rsidRPr="009D5B57" w:rsidRDefault="00370382" w:rsidP="00370382">
      <w:pPr>
        <w:jc w:val="center"/>
        <w:rPr>
          <w:lang w:eastAsia="zh-TW"/>
        </w:rPr>
      </w:pPr>
      <w:r w:rsidRPr="009D5B57">
        <w:rPr>
          <w:rFonts w:hint="eastAsia"/>
          <w:sz w:val="24"/>
          <w:szCs w:val="24"/>
          <w:u w:val="single"/>
          <w:lang w:eastAsia="zh-TW"/>
        </w:rPr>
        <w:t xml:space="preserve">　　　　　　　　　　円</w:t>
      </w:r>
    </w:p>
    <w:p w:rsidR="002D0B62" w:rsidRPr="009D5B57" w:rsidRDefault="002D0B62" w:rsidP="002A3640">
      <w:pPr>
        <w:rPr>
          <w:lang w:eastAsia="zh-TW"/>
        </w:rPr>
      </w:pPr>
    </w:p>
    <w:p w:rsidR="002D0B62" w:rsidRPr="009D5B57" w:rsidRDefault="002D0B62" w:rsidP="002A3640">
      <w:pPr>
        <w:rPr>
          <w:lang w:eastAsia="zh-TW"/>
        </w:rPr>
      </w:pPr>
    </w:p>
    <w:p w:rsidR="003B23C1" w:rsidRPr="009D5B57" w:rsidRDefault="003B23C1" w:rsidP="00337B71">
      <w:pPr>
        <w:widowControl/>
        <w:jc w:val="left"/>
        <w:rPr>
          <w:lang w:eastAsia="zh-TW"/>
        </w:rPr>
      </w:pPr>
      <w:r w:rsidRPr="009D5B57">
        <w:rPr>
          <w:lang w:eastAsia="zh-TW"/>
        </w:rPr>
        <w:br w:type="page"/>
      </w:r>
    </w:p>
    <w:p w:rsidR="00337B71" w:rsidRPr="009D5B57" w:rsidRDefault="00337B71" w:rsidP="00337B71">
      <w:pPr>
        <w:widowControl/>
        <w:jc w:val="left"/>
        <w:rPr>
          <w:lang w:eastAsia="zh-TW"/>
        </w:rPr>
      </w:pPr>
    </w:p>
    <w:p w:rsidR="00370382" w:rsidRPr="009D5B57" w:rsidRDefault="00D11127" w:rsidP="002A3640">
      <w:pPr>
        <w:rPr>
          <w:lang w:eastAsia="zh-TW"/>
        </w:rPr>
      </w:pPr>
      <w:r w:rsidRPr="009D5B57">
        <w:rPr>
          <w:rFonts w:hint="eastAsia"/>
          <w:lang w:eastAsia="zh-TW"/>
        </w:rPr>
        <w:t>【</w:t>
      </w:r>
      <w:r w:rsidR="004E71A9" w:rsidRPr="009D5B57">
        <w:rPr>
          <w:rFonts w:hint="eastAsia"/>
          <w:lang w:eastAsia="zh-TW"/>
        </w:rPr>
        <w:t>積算</w:t>
      </w:r>
      <w:r w:rsidRPr="009D5B57">
        <w:rPr>
          <w:rFonts w:hint="eastAsia"/>
          <w:lang w:eastAsia="zh-TW"/>
        </w:rPr>
        <w:t>】</w:t>
      </w:r>
    </w:p>
    <w:p w:rsidR="002D0B62" w:rsidRPr="009D5B57" w:rsidRDefault="002D0B62" w:rsidP="002D0B62">
      <w:pPr>
        <w:ind w:left="567" w:hangingChars="270" w:hanging="567"/>
        <w:rPr>
          <w:lang w:eastAsia="zh-TW"/>
        </w:rPr>
      </w:pPr>
      <w:r w:rsidRPr="009D5B57">
        <w:rPr>
          <w:rFonts w:hint="eastAsia"/>
          <w:lang w:eastAsia="zh-TW"/>
        </w:rPr>
        <w:t xml:space="preserve">(1) </w:t>
      </w:r>
      <w:r w:rsidR="00CD3AFB" w:rsidRPr="009D5B57">
        <w:rPr>
          <w:rFonts w:hint="eastAsia"/>
          <w:lang w:eastAsia="zh-TW"/>
        </w:rPr>
        <w:t>新規国際基幹航路開設支援事業</w:t>
      </w:r>
    </w:p>
    <w:p w:rsidR="002D0B62" w:rsidRPr="009D5B57" w:rsidRDefault="002D0B62" w:rsidP="002D0B62">
      <w:pPr>
        <w:ind w:left="648" w:hangingChars="270" w:hanging="648"/>
        <w:rPr>
          <w:lang w:eastAsia="zh-TW"/>
        </w:rPr>
      </w:pPr>
      <w:r w:rsidRPr="009D5B57">
        <w:rPr>
          <w:rFonts w:hint="eastAsia"/>
          <w:sz w:val="24"/>
          <w:szCs w:val="24"/>
          <w:lang w:eastAsia="zh-TW"/>
        </w:rPr>
        <w:tab/>
      </w:r>
      <w:r w:rsidRPr="009D5B57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  <w:r w:rsidRPr="009D5B57">
        <w:rPr>
          <w:rFonts w:hint="eastAsia"/>
          <w:sz w:val="24"/>
          <w:szCs w:val="24"/>
          <w:lang w:eastAsia="zh-TW"/>
        </w:rPr>
        <w:t>(</w:t>
      </w:r>
      <w:r w:rsidRPr="009D5B57">
        <w:rPr>
          <w:rFonts w:hint="eastAsia"/>
          <w:sz w:val="24"/>
          <w:szCs w:val="24"/>
          <w:lang w:eastAsia="zh-TW"/>
        </w:rPr>
        <w:t>寄港</w:t>
      </w:r>
      <w:r w:rsidRPr="009D5B57">
        <w:rPr>
          <w:rFonts w:hint="eastAsia"/>
          <w:sz w:val="24"/>
          <w:szCs w:val="24"/>
          <w:lang w:eastAsia="zh-TW"/>
        </w:rPr>
        <w:t>)</w:t>
      </w:r>
      <w:r w:rsidRPr="009D5B57">
        <w:rPr>
          <w:rFonts w:hint="eastAsia"/>
          <w:sz w:val="24"/>
          <w:szCs w:val="24"/>
          <w:lang w:eastAsia="zh-TW"/>
        </w:rPr>
        <w:t>×</w:t>
      </w:r>
      <w:r w:rsidRPr="009D5B57">
        <w:rPr>
          <w:rFonts w:hint="eastAsia"/>
          <w:sz w:val="24"/>
          <w:szCs w:val="24"/>
          <w:lang w:eastAsia="zh-TW"/>
        </w:rPr>
        <w:t xml:space="preserve"> </w:t>
      </w:r>
      <w:r w:rsidR="007714C6" w:rsidRPr="009D5B57">
        <w:rPr>
          <w:sz w:val="24"/>
          <w:szCs w:val="24"/>
          <w:lang w:eastAsia="zh-TW"/>
        </w:rPr>
        <w:t>2</w:t>
      </w:r>
      <w:r w:rsidRPr="009D5B57">
        <w:rPr>
          <w:rFonts w:hint="eastAsia"/>
          <w:sz w:val="24"/>
          <w:szCs w:val="24"/>
          <w:lang w:eastAsia="zh-TW"/>
        </w:rPr>
        <w:t xml:space="preserve">,000,000 </w:t>
      </w:r>
      <w:r w:rsidRPr="009D5B57">
        <w:rPr>
          <w:rFonts w:hint="eastAsia"/>
          <w:sz w:val="24"/>
          <w:szCs w:val="24"/>
          <w:lang w:eastAsia="zh-TW"/>
        </w:rPr>
        <w:t>円＝</w:t>
      </w:r>
      <w:r w:rsidRPr="009D5B57">
        <w:rPr>
          <w:rFonts w:hint="eastAsia"/>
          <w:sz w:val="24"/>
          <w:szCs w:val="24"/>
          <w:u w:val="single"/>
          <w:lang w:eastAsia="zh-TW"/>
        </w:rPr>
        <w:t xml:space="preserve">　　　　　　　　　　円</w:t>
      </w:r>
    </w:p>
    <w:p w:rsidR="002D0B62" w:rsidRPr="009D5B57" w:rsidRDefault="002D0B62" w:rsidP="002D0B62">
      <w:pPr>
        <w:ind w:left="567" w:hangingChars="270" w:hanging="567"/>
        <w:rPr>
          <w:lang w:eastAsia="zh-TW"/>
        </w:rPr>
      </w:pPr>
    </w:p>
    <w:p w:rsidR="00B67AC7" w:rsidRPr="009D5B57" w:rsidRDefault="002D0B62" w:rsidP="000025C1">
      <w:pPr>
        <w:ind w:left="567" w:hangingChars="270" w:hanging="567"/>
        <w:rPr>
          <w:lang w:eastAsia="zh-TW"/>
        </w:rPr>
      </w:pPr>
      <w:r w:rsidRPr="009D5B57">
        <w:rPr>
          <w:rFonts w:hint="eastAsia"/>
          <w:lang w:eastAsia="zh-TW"/>
        </w:rPr>
        <w:t xml:space="preserve">(2) </w:t>
      </w:r>
      <w:r w:rsidR="00CD3AFB" w:rsidRPr="009D5B57">
        <w:rPr>
          <w:rFonts w:hint="eastAsia"/>
          <w:lang w:eastAsia="zh-TW"/>
        </w:rPr>
        <w:t>新規航路開設支援事業</w:t>
      </w:r>
    </w:p>
    <w:p w:rsidR="002D0B62" w:rsidRPr="009D5B57" w:rsidRDefault="002D0B62" w:rsidP="002D0B62">
      <w:pPr>
        <w:ind w:left="648" w:hangingChars="270" w:hanging="648"/>
        <w:rPr>
          <w:sz w:val="24"/>
          <w:szCs w:val="24"/>
          <w:u w:val="single"/>
        </w:rPr>
      </w:pPr>
      <w:r w:rsidRPr="009D5B57">
        <w:rPr>
          <w:rFonts w:hint="eastAsia"/>
          <w:sz w:val="24"/>
          <w:szCs w:val="24"/>
          <w:lang w:eastAsia="zh-TW"/>
        </w:rPr>
        <w:tab/>
      </w:r>
      <w:r w:rsidRPr="009D5B57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  <w:r w:rsidRPr="009D5B57">
        <w:rPr>
          <w:rFonts w:hint="eastAsia"/>
          <w:sz w:val="24"/>
          <w:szCs w:val="24"/>
        </w:rPr>
        <w:t>(</w:t>
      </w:r>
      <w:r w:rsidRPr="009D5B57">
        <w:rPr>
          <w:rFonts w:hint="eastAsia"/>
          <w:sz w:val="24"/>
          <w:szCs w:val="24"/>
        </w:rPr>
        <w:t>寄港</w:t>
      </w:r>
      <w:r w:rsidRPr="009D5B57">
        <w:rPr>
          <w:rFonts w:hint="eastAsia"/>
          <w:sz w:val="24"/>
          <w:szCs w:val="24"/>
        </w:rPr>
        <w:t>)</w:t>
      </w:r>
      <w:r w:rsidRPr="009D5B57">
        <w:rPr>
          <w:rFonts w:hint="eastAsia"/>
          <w:sz w:val="24"/>
          <w:szCs w:val="24"/>
        </w:rPr>
        <w:t>×</w:t>
      </w:r>
      <w:r w:rsidR="001C0EAE" w:rsidRPr="009D5B57">
        <w:rPr>
          <w:rFonts w:hint="eastAsia"/>
          <w:sz w:val="24"/>
          <w:szCs w:val="24"/>
        </w:rPr>
        <w:t xml:space="preserve">　</w:t>
      </w:r>
      <w:r w:rsidR="00CD3AFB" w:rsidRPr="009D5B57">
        <w:rPr>
          <w:rFonts w:hint="eastAsia"/>
          <w:sz w:val="24"/>
          <w:szCs w:val="24"/>
        </w:rPr>
        <w:t>12</w:t>
      </w:r>
      <w:r w:rsidRPr="009D5B57">
        <w:rPr>
          <w:rFonts w:hint="eastAsia"/>
          <w:sz w:val="24"/>
          <w:szCs w:val="24"/>
        </w:rPr>
        <w:t xml:space="preserve">0,000 </w:t>
      </w:r>
      <w:r w:rsidRPr="009D5B57">
        <w:rPr>
          <w:rFonts w:hint="eastAsia"/>
          <w:sz w:val="24"/>
          <w:szCs w:val="24"/>
        </w:rPr>
        <w:t>円＝</w:t>
      </w:r>
      <w:r w:rsidRPr="009D5B57">
        <w:rPr>
          <w:rFonts w:hint="eastAsia"/>
          <w:sz w:val="24"/>
          <w:szCs w:val="24"/>
          <w:u w:val="single"/>
        </w:rPr>
        <w:t xml:space="preserve">　　　　　　　　　　円</w:t>
      </w:r>
    </w:p>
    <w:p w:rsidR="000025C1" w:rsidRPr="009D5B57" w:rsidRDefault="000025C1" w:rsidP="000025C1">
      <w:pPr>
        <w:ind w:left="648" w:hangingChars="270" w:hanging="648"/>
        <w:rPr>
          <w:sz w:val="24"/>
          <w:szCs w:val="24"/>
          <w:u w:val="single"/>
        </w:rPr>
      </w:pPr>
    </w:p>
    <w:p w:rsidR="000025C1" w:rsidRPr="009D5B57" w:rsidRDefault="000025C1" w:rsidP="000025C1">
      <w:pPr>
        <w:ind w:left="648" w:hangingChars="270" w:hanging="648"/>
        <w:rPr>
          <w:sz w:val="24"/>
          <w:szCs w:val="24"/>
          <w:u w:val="single"/>
        </w:rPr>
      </w:pPr>
    </w:p>
    <w:p w:rsidR="000025C1" w:rsidRPr="009D5B57" w:rsidRDefault="000025C1" w:rsidP="000025C1">
      <w:pPr>
        <w:ind w:leftChars="100" w:left="567" w:hangingChars="170" w:hanging="357"/>
        <w:rPr>
          <w:szCs w:val="21"/>
        </w:rPr>
      </w:pPr>
      <w:r w:rsidRPr="009D5B57">
        <w:rPr>
          <w:rFonts w:hint="eastAsia"/>
          <w:szCs w:val="21"/>
        </w:rPr>
        <w:t>ただし、新規航路開設等支援事業</w:t>
      </w:r>
      <w:r w:rsidRPr="009D5B57">
        <w:rPr>
          <w:rFonts w:hint="eastAsia"/>
          <w:szCs w:val="21"/>
        </w:rPr>
        <w:t xml:space="preserve"> </w:t>
      </w:r>
      <w:r w:rsidR="00156954" w:rsidRPr="009D5B57">
        <w:rPr>
          <w:rFonts w:hint="eastAsia"/>
          <w:szCs w:val="21"/>
        </w:rPr>
        <w:t>補助金交付要綱　第３条第２項</w:t>
      </w:r>
      <w:r w:rsidRPr="009D5B57">
        <w:rPr>
          <w:rFonts w:hint="eastAsia"/>
          <w:szCs w:val="21"/>
        </w:rPr>
        <w:t>に該当する場合、上記支援</w:t>
      </w:r>
    </w:p>
    <w:p w:rsidR="000025C1" w:rsidRPr="009D5B57" w:rsidRDefault="000025C1" w:rsidP="000025C1">
      <w:pPr>
        <w:rPr>
          <w:szCs w:val="21"/>
        </w:rPr>
      </w:pPr>
      <w:r w:rsidRPr="009D5B57">
        <w:rPr>
          <w:rFonts w:hint="eastAsia"/>
          <w:szCs w:val="21"/>
        </w:rPr>
        <w:t>単価を、</w:t>
      </w:r>
      <w:r w:rsidR="004A3ABD" w:rsidRPr="009D5B57">
        <w:rPr>
          <w:rFonts w:hint="eastAsia"/>
          <w:szCs w:val="21"/>
        </w:rPr>
        <w:t>新たに開設される航路数で</w:t>
      </w:r>
      <w:r w:rsidR="00523E61" w:rsidRPr="009D5B57">
        <w:rPr>
          <w:rFonts w:hint="eastAsia"/>
          <w:szCs w:val="21"/>
        </w:rPr>
        <w:t>案分する。</w:t>
      </w:r>
    </w:p>
    <w:p w:rsidR="000025C1" w:rsidRPr="009D5B57" w:rsidRDefault="000025C1" w:rsidP="000025C1">
      <w:pPr>
        <w:ind w:left="648" w:hangingChars="270" w:hanging="648"/>
      </w:pPr>
      <w:r w:rsidRPr="009D5B57">
        <w:rPr>
          <w:rFonts w:hint="eastAsia"/>
          <w:sz w:val="24"/>
          <w:szCs w:val="24"/>
        </w:rPr>
        <w:tab/>
      </w:r>
      <w:r w:rsidRPr="009D5B57">
        <w:rPr>
          <w:rFonts w:hint="eastAsia"/>
          <w:sz w:val="24"/>
          <w:szCs w:val="24"/>
          <w:u w:val="single"/>
        </w:rPr>
        <w:t xml:space="preserve">　　　　　　</w:t>
      </w:r>
      <w:r w:rsidRPr="009D5B57">
        <w:rPr>
          <w:rFonts w:hint="eastAsia"/>
          <w:sz w:val="24"/>
          <w:szCs w:val="24"/>
        </w:rPr>
        <w:t>(</w:t>
      </w:r>
      <w:r w:rsidRPr="009D5B57">
        <w:rPr>
          <w:rFonts w:hint="eastAsia"/>
          <w:sz w:val="24"/>
          <w:szCs w:val="24"/>
        </w:rPr>
        <w:t>寄港</w:t>
      </w:r>
      <w:r w:rsidRPr="009D5B57">
        <w:rPr>
          <w:rFonts w:hint="eastAsia"/>
          <w:sz w:val="24"/>
          <w:szCs w:val="24"/>
        </w:rPr>
        <w:t>)</w:t>
      </w:r>
      <w:r w:rsidRPr="009D5B57">
        <w:rPr>
          <w:rFonts w:hint="eastAsia"/>
          <w:sz w:val="24"/>
          <w:szCs w:val="24"/>
        </w:rPr>
        <w:t>×</w:t>
      </w:r>
      <w:r w:rsidRPr="009D5B57">
        <w:rPr>
          <w:rFonts w:hint="eastAsia"/>
          <w:sz w:val="24"/>
          <w:szCs w:val="24"/>
        </w:rPr>
        <w:t xml:space="preserve"> </w:t>
      </w:r>
      <w:r w:rsidRPr="009D5B57">
        <w:rPr>
          <w:rFonts w:hint="eastAsia"/>
          <w:sz w:val="24"/>
          <w:szCs w:val="24"/>
        </w:rPr>
        <w:t xml:space="preserve">　　　　</w:t>
      </w:r>
      <w:r w:rsidRPr="009D5B57">
        <w:rPr>
          <w:rFonts w:hint="eastAsia"/>
          <w:sz w:val="24"/>
          <w:szCs w:val="24"/>
        </w:rPr>
        <w:t xml:space="preserve"> </w:t>
      </w:r>
      <w:r w:rsidRPr="009D5B57">
        <w:rPr>
          <w:rFonts w:hint="eastAsia"/>
          <w:sz w:val="24"/>
          <w:szCs w:val="24"/>
        </w:rPr>
        <w:t>円＝</w:t>
      </w:r>
      <w:r w:rsidRPr="009D5B57">
        <w:rPr>
          <w:rFonts w:hint="eastAsia"/>
          <w:sz w:val="24"/>
          <w:szCs w:val="24"/>
          <w:u w:val="single"/>
        </w:rPr>
        <w:t xml:space="preserve">　　　　　　　　　　円</w:t>
      </w:r>
    </w:p>
    <w:p w:rsidR="000025C1" w:rsidRPr="009D5B57" w:rsidRDefault="000025C1" w:rsidP="000025C1">
      <w:pPr>
        <w:rPr>
          <w:szCs w:val="21"/>
        </w:rPr>
      </w:pPr>
    </w:p>
    <w:p w:rsidR="00B67AC7" w:rsidRPr="009D5B57" w:rsidRDefault="001C0EAE" w:rsidP="001C0EAE">
      <w:pPr>
        <w:ind w:left="315" w:hangingChars="150" w:hanging="315"/>
      </w:pPr>
      <w:r w:rsidRPr="009D5B57">
        <w:rPr>
          <w:rFonts w:hint="eastAsia"/>
        </w:rPr>
        <w:t>※（</w:t>
      </w:r>
      <w:r w:rsidRPr="009D5B57">
        <w:rPr>
          <w:rFonts w:hint="eastAsia"/>
        </w:rPr>
        <w:t>2</w:t>
      </w:r>
      <w:r w:rsidRPr="009D5B57">
        <w:rPr>
          <w:rFonts w:hint="eastAsia"/>
        </w:rPr>
        <w:t>）新規航路開設支援事業は、阪神国際港湾㈱と「阪神港の集貨事業」に関する委託契約を締結する場合は、補助金交付を受けることはできません。</w:t>
      </w:r>
    </w:p>
    <w:p w:rsidR="000D4101" w:rsidRPr="009D5B57" w:rsidRDefault="000D4101" w:rsidP="000D4101">
      <w:pPr>
        <w:ind w:left="283" w:hangingChars="135" w:hanging="283"/>
      </w:pPr>
      <w:r w:rsidRPr="009D5B57">
        <w:rPr>
          <w:rFonts w:hint="eastAsia"/>
        </w:rPr>
        <w:t>※</w:t>
      </w:r>
      <w:r w:rsidRPr="009D5B57">
        <w:rPr>
          <w:rFonts w:hint="eastAsia"/>
        </w:rPr>
        <w:t xml:space="preserve"> </w:t>
      </w:r>
      <w:r w:rsidRPr="009D5B57">
        <w:rPr>
          <w:rFonts w:hint="eastAsia"/>
        </w:rPr>
        <w:t>補助金申請額に基づいて補助金の交付決定を行いますが、これは上限額となり、実績値が申請時点より増えた場合でも、交付決定額を</w:t>
      </w:r>
      <w:r w:rsidR="0049275F" w:rsidRPr="009D5B57">
        <w:rPr>
          <w:rFonts w:hint="eastAsia"/>
        </w:rPr>
        <w:t>超える補助金交付を受けることはできません（補助金交付決定内容変更承認申請書を提出する場合を除く）。</w:t>
      </w:r>
    </w:p>
    <w:p w:rsidR="005668F8" w:rsidRPr="0022422B" w:rsidRDefault="005668F8" w:rsidP="002A3640"/>
    <w:p w:rsidR="005668F8" w:rsidRPr="0022422B" w:rsidRDefault="005668F8" w:rsidP="005668F8">
      <w:pPr>
        <w:widowControl/>
        <w:jc w:val="left"/>
      </w:pPr>
      <w:r w:rsidRPr="0022422B">
        <w:rPr>
          <w:rFonts w:hint="eastAsia"/>
          <w:b/>
          <w:sz w:val="24"/>
          <w:szCs w:val="24"/>
        </w:rPr>
        <w:t>３．振込先金融機関名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6787"/>
      </w:tblGrid>
      <w:tr w:rsidR="0022422B" w:rsidRPr="0022422B" w:rsidTr="00366FB3">
        <w:trPr>
          <w:trHeight w:val="794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F8" w:rsidRPr="0022422B" w:rsidRDefault="005668F8">
            <w:pPr>
              <w:widowControl/>
            </w:pPr>
            <w:r w:rsidRPr="0022422B">
              <w:rPr>
                <w:rFonts w:ascii="ＭＳ 明朝" w:eastAsia="ＭＳ 明朝" w:hAnsi="ＭＳ 明朝" w:cs="ＭＳ 明朝" w:hint="eastAsia"/>
              </w:rPr>
              <w:t>金融機関名・支店</w:t>
            </w:r>
            <w:r w:rsidRPr="0022422B">
              <w:rPr>
                <w:rFonts w:hint="eastAsia"/>
              </w:rPr>
              <w:t>名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8F8" w:rsidRPr="0022422B" w:rsidRDefault="005668F8">
            <w:pPr>
              <w:widowControl/>
              <w:rPr>
                <w:sz w:val="24"/>
                <w:szCs w:val="24"/>
              </w:rPr>
            </w:pPr>
          </w:p>
        </w:tc>
      </w:tr>
      <w:tr w:rsidR="0022422B" w:rsidRPr="0022422B" w:rsidTr="00366FB3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F8" w:rsidRPr="0022422B" w:rsidRDefault="005668F8">
            <w:pPr>
              <w:widowControl/>
            </w:pPr>
            <w:r w:rsidRPr="0022422B">
              <w:rPr>
                <w:rFonts w:ascii="ＭＳ 明朝" w:eastAsia="ＭＳ 明朝" w:hAnsi="ＭＳ 明朝" w:cs="ＭＳ 明朝" w:hint="eastAsia"/>
              </w:rPr>
              <w:t>預金種</w:t>
            </w:r>
            <w:r w:rsidRPr="0022422B">
              <w:rPr>
                <w:rFonts w:hint="eastAsia"/>
              </w:rPr>
              <w:t>目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8F8" w:rsidRPr="0022422B" w:rsidRDefault="005668F8">
            <w:pPr>
              <w:rPr>
                <w:sz w:val="22"/>
              </w:rPr>
            </w:pPr>
            <w:r w:rsidRPr="0022422B">
              <w:rPr>
                <w:rFonts w:ascii="ＭＳ 明朝" w:eastAsia="ＭＳ 明朝" w:hAnsi="ＭＳ 明朝" w:cs="ＭＳ 明朝" w:hint="eastAsia"/>
                <w:sz w:val="22"/>
              </w:rPr>
              <w:t>１．普通　２．当座</w:t>
            </w:r>
            <w:r w:rsidRPr="0022422B">
              <w:rPr>
                <w:sz w:val="22"/>
              </w:rPr>
              <w:tab/>
            </w:r>
          </w:p>
          <w:p w:rsidR="005668F8" w:rsidRPr="0022422B" w:rsidRDefault="005668F8">
            <w:pPr>
              <w:rPr>
                <w:sz w:val="22"/>
              </w:rPr>
            </w:pPr>
            <w:r w:rsidRPr="0022422B">
              <w:rPr>
                <w:rFonts w:ascii="ＭＳ 明朝" w:eastAsia="ＭＳ 明朝" w:hAnsi="ＭＳ 明朝" w:cs="ＭＳ 明朝" w:hint="eastAsia"/>
                <w:sz w:val="22"/>
              </w:rPr>
              <w:t xml:space="preserve">３．その他（　　　　　　　　　　　</w:t>
            </w:r>
            <w:r w:rsidRPr="0022422B">
              <w:rPr>
                <w:rFonts w:hint="eastAsia"/>
                <w:sz w:val="22"/>
              </w:rPr>
              <w:t>）</w:t>
            </w:r>
          </w:p>
        </w:tc>
      </w:tr>
      <w:tr w:rsidR="0022422B" w:rsidRPr="0022422B" w:rsidTr="00366FB3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F8" w:rsidRPr="0022422B" w:rsidRDefault="005668F8">
            <w:pPr>
              <w:widowControl/>
            </w:pPr>
            <w:r w:rsidRPr="0022422B">
              <w:rPr>
                <w:rFonts w:ascii="ＭＳ 明朝" w:eastAsia="ＭＳ 明朝" w:hAnsi="ＭＳ 明朝" w:cs="ＭＳ 明朝" w:hint="eastAsia"/>
              </w:rPr>
              <w:t>口座番</w:t>
            </w:r>
            <w:r w:rsidRPr="0022422B">
              <w:rPr>
                <w:rFonts w:hint="eastAsia"/>
              </w:rPr>
              <w:t>号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8F8" w:rsidRPr="0022422B" w:rsidRDefault="005668F8">
            <w:pPr>
              <w:widowControl/>
              <w:rPr>
                <w:sz w:val="24"/>
                <w:szCs w:val="24"/>
              </w:rPr>
            </w:pPr>
          </w:p>
        </w:tc>
      </w:tr>
      <w:tr w:rsidR="005668F8" w:rsidRPr="0022422B" w:rsidTr="00366FB3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68F8" w:rsidRPr="0022422B" w:rsidRDefault="005668F8">
            <w:pPr>
              <w:widowControl/>
            </w:pPr>
            <w:r w:rsidRPr="0022422B">
              <w:rPr>
                <w:rFonts w:ascii="ＭＳ 明朝" w:eastAsia="ＭＳ 明朝" w:hAnsi="ＭＳ 明朝" w:cs="ＭＳ 明朝" w:hint="eastAsia"/>
              </w:rPr>
              <w:t>口座名義（カタカナ</w:t>
            </w:r>
            <w:r w:rsidRPr="0022422B">
              <w:rPr>
                <w:rFonts w:hint="eastAsia"/>
              </w:rPr>
              <w:t>）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8F8" w:rsidRPr="0022422B" w:rsidRDefault="005668F8">
            <w:pPr>
              <w:widowControl/>
              <w:rPr>
                <w:sz w:val="24"/>
                <w:szCs w:val="24"/>
              </w:rPr>
            </w:pPr>
          </w:p>
        </w:tc>
      </w:tr>
    </w:tbl>
    <w:p w:rsidR="00D7549C" w:rsidRPr="0022422B" w:rsidRDefault="00D7549C" w:rsidP="002A3640"/>
    <w:p w:rsidR="00825F85" w:rsidRPr="0022422B" w:rsidRDefault="005668F8" w:rsidP="00825F85">
      <w:pPr>
        <w:rPr>
          <w:b/>
          <w:sz w:val="24"/>
          <w:szCs w:val="24"/>
        </w:rPr>
      </w:pPr>
      <w:r w:rsidRPr="0022422B">
        <w:rPr>
          <w:rFonts w:hint="eastAsia"/>
          <w:b/>
          <w:sz w:val="24"/>
          <w:szCs w:val="24"/>
        </w:rPr>
        <w:t>４</w:t>
      </w:r>
      <w:r w:rsidR="00825F85" w:rsidRPr="0022422B">
        <w:rPr>
          <w:rFonts w:hint="eastAsia"/>
          <w:b/>
          <w:sz w:val="24"/>
          <w:szCs w:val="24"/>
        </w:rPr>
        <w:t>．申請者（担当者情報）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63"/>
        <w:gridCol w:w="6797"/>
      </w:tblGrid>
      <w:tr w:rsidR="0022422B" w:rsidRPr="0022422B" w:rsidTr="00366FB3">
        <w:tc>
          <w:tcPr>
            <w:tcW w:w="1249" w:type="pct"/>
            <w:vAlign w:val="center"/>
          </w:tcPr>
          <w:p w:rsidR="00825F85" w:rsidRPr="0022422B" w:rsidRDefault="00825F85" w:rsidP="0016769B">
            <w:r w:rsidRPr="0022422B">
              <w:rPr>
                <w:rFonts w:hint="eastAsia"/>
              </w:rPr>
              <w:t>法人名</w:t>
            </w:r>
          </w:p>
        </w:tc>
        <w:tc>
          <w:tcPr>
            <w:tcW w:w="3751" w:type="pct"/>
          </w:tcPr>
          <w:p w:rsidR="00825F85" w:rsidRPr="0022422B" w:rsidRDefault="00825F85" w:rsidP="0016769B"/>
        </w:tc>
      </w:tr>
      <w:tr w:rsidR="0022422B" w:rsidRPr="0022422B" w:rsidTr="00366FB3">
        <w:tc>
          <w:tcPr>
            <w:tcW w:w="1249" w:type="pct"/>
            <w:vAlign w:val="center"/>
          </w:tcPr>
          <w:p w:rsidR="00825F85" w:rsidRPr="0022422B" w:rsidRDefault="00825F85" w:rsidP="0016769B">
            <w:r w:rsidRPr="0022422B">
              <w:rPr>
                <w:rFonts w:hint="eastAsia"/>
              </w:rPr>
              <w:t>所在地</w:t>
            </w:r>
          </w:p>
        </w:tc>
        <w:tc>
          <w:tcPr>
            <w:tcW w:w="3751" w:type="pct"/>
          </w:tcPr>
          <w:p w:rsidR="00825F85" w:rsidRPr="0022422B" w:rsidRDefault="00825F85" w:rsidP="0016769B">
            <w:r w:rsidRPr="0022422B">
              <w:rPr>
                <w:rFonts w:hint="eastAsia"/>
              </w:rPr>
              <w:t>〒</w:t>
            </w:r>
          </w:p>
          <w:p w:rsidR="00825F85" w:rsidRPr="0022422B" w:rsidRDefault="00825F85" w:rsidP="0016769B"/>
        </w:tc>
      </w:tr>
      <w:tr w:rsidR="0022422B" w:rsidRPr="0022422B" w:rsidTr="00366FB3">
        <w:tc>
          <w:tcPr>
            <w:tcW w:w="1249" w:type="pct"/>
            <w:vAlign w:val="center"/>
          </w:tcPr>
          <w:p w:rsidR="00825F85" w:rsidRPr="0022422B" w:rsidRDefault="00825F85" w:rsidP="0016769B">
            <w:r w:rsidRPr="0022422B">
              <w:rPr>
                <w:rFonts w:hint="eastAsia"/>
              </w:rPr>
              <w:t>担当部署</w:t>
            </w:r>
          </w:p>
        </w:tc>
        <w:tc>
          <w:tcPr>
            <w:tcW w:w="3751" w:type="pct"/>
          </w:tcPr>
          <w:p w:rsidR="00825F85" w:rsidRPr="0022422B" w:rsidRDefault="00825F85" w:rsidP="0016769B"/>
        </w:tc>
      </w:tr>
      <w:tr w:rsidR="0022422B" w:rsidRPr="0022422B" w:rsidTr="00366FB3">
        <w:tc>
          <w:tcPr>
            <w:tcW w:w="1249" w:type="pct"/>
            <w:vAlign w:val="center"/>
          </w:tcPr>
          <w:p w:rsidR="00825F85" w:rsidRPr="0022422B" w:rsidRDefault="00825F85" w:rsidP="0016769B">
            <w:r w:rsidRPr="0022422B">
              <w:rPr>
                <w:rFonts w:hint="eastAsia"/>
              </w:rPr>
              <w:t>担当者名</w:t>
            </w:r>
          </w:p>
        </w:tc>
        <w:tc>
          <w:tcPr>
            <w:tcW w:w="3751" w:type="pct"/>
          </w:tcPr>
          <w:p w:rsidR="00825F85" w:rsidRPr="0022422B" w:rsidRDefault="00825F85" w:rsidP="0016769B"/>
        </w:tc>
      </w:tr>
      <w:tr w:rsidR="009D5B57" w:rsidRPr="009D5B57" w:rsidTr="00366FB3">
        <w:tc>
          <w:tcPr>
            <w:tcW w:w="1249" w:type="pct"/>
            <w:vMerge w:val="restart"/>
            <w:vAlign w:val="center"/>
          </w:tcPr>
          <w:p w:rsidR="00825F85" w:rsidRPr="009D5B57" w:rsidRDefault="00825F85" w:rsidP="0016769B">
            <w:r w:rsidRPr="009D5B57">
              <w:rPr>
                <w:rFonts w:hint="eastAsia"/>
              </w:rPr>
              <w:t>連絡先</w:t>
            </w:r>
          </w:p>
        </w:tc>
        <w:tc>
          <w:tcPr>
            <w:tcW w:w="3751" w:type="pct"/>
          </w:tcPr>
          <w:p w:rsidR="00825F85" w:rsidRPr="009D5B57" w:rsidRDefault="00825F85" w:rsidP="0016769B">
            <w:r w:rsidRPr="009D5B57">
              <w:rPr>
                <w:rFonts w:hint="eastAsia"/>
              </w:rPr>
              <w:t>TEL:</w:t>
            </w:r>
          </w:p>
        </w:tc>
      </w:tr>
      <w:tr w:rsidR="00825F85" w:rsidRPr="009D5B57" w:rsidTr="00366FB3">
        <w:tc>
          <w:tcPr>
            <w:tcW w:w="1249" w:type="pct"/>
            <w:vMerge/>
            <w:vAlign w:val="center"/>
          </w:tcPr>
          <w:p w:rsidR="00825F85" w:rsidRPr="009D5B57" w:rsidRDefault="00825F85" w:rsidP="0016769B"/>
        </w:tc>
        <w:tc>
          <w:tcPr>
            <w:tcW w:w="3751" w:type="pct"/>
          </w:tcPr>
          <w:p w:rsidR="00825F85" w:rsidRPr="009D5B57" w:rsidRDefault="00825F85" w:rsidP="0016769B">
            <w:r w:rsidRPr="009D5B57">
              <w:rPr>
                <w:rFonts w:hint="eastAsia"/>
              </w:rPr>
              <w:t xml:space="preserve">Email: </w:t>
            </w:r>
          </w:p>
        </w:tc>
      </w:tr>
    </w:tbl>
    <w:p w:rsidR="00F5264E" w:rsidRPr="009D5B57" w:rsidRDefault="0022422B" w:rsidP="00F5264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５</w:t>
      </w:r>
      <w:r w:rsidR="00F5264E" w:rsidRPr="009D5B57">
        <w:rPr>
          <w:rFonts w:hint="eastAsia"/>
          <w:b/>
          <w:sz w:val="24"/>
          <w:szCs w:val="24"/>
        </w:rPr>
        <w:t>．事業計画の概要</w:t>
      </w:r>
    </w:p>
    <w:p w:rsidR="003B23C1" w:rsidRPr="009D5B57" w:rsidRDefault="003B23C1" w:rsidP="003B23C1">
      <w:r w:rsidRPr="009D5B57">
        <w:rPr>
          <w:rFonts w:hint="eastAsia"/>
        </w:rPr>
        <w:t xml:space="preserve">　事業の開始時期や、申請事業にかかる航路のサービス名、寄港地（ループ）、投入船舶等をご記入ください。</w:t>
      </w:r>
    </w:p>
    <w:p w:rsidR="002D0B62" w:rsidRPr="009D5B57" w:rsidRDefault="002D0B62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0B62" w:rsidRPr="009D5B57" w:rsidRDefault="002D0B62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0B62" w:rsidRPr="009D5B57" w:rsidRDefault="002D0B62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0B62" w:rsidRPr="009D5B57" w:rsidRDefault="002D0B62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3C1" w:rsidRPr="009D5B57" w:rsidRDefault="003B23C1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3C1" w:rsidRPr="009D5B57" w:rsidRDefault="003B23C1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3C1" w:rsidRPr="009D5B57" w:rsidRDefault="003B23C1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3C1" w:rsidRPr="009D5B57" w:rsidRDefault="003B23C1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3C1" w:rsidRPr="009D5B57" w:rsidRDefault="003B23C1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3C1" w:rsidRPr="009D5B57" w:rsidRDefault="003B23C1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3C1" w:rsidRPr="009D5B57" w:rsidRDefault="003B23C1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3C1" w:rsidRPr="009D5B57" w:rsidRDefault="003B23C1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3C1" w:rsidRPr="009D5B57" w:rsidRDefault="003B23C1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3C1" w:rsidRPr="009D5B57" w:rsidRDefault="003B23C1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3C1" w:rsidRPr="009D5B57" w:rsidRDefault="003B23C1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3C1" w:rsidRPr="009D5B57" w:rsidRDefault="003B23C1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3C1" w:rsidRPr="009D5B57" w:rsidRDefault="003B23C1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3C1" w:rsidRPr="009D5B57" w:rsidRDefault="003B23C1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3C1" w:rsidRPr="009D5B57" w:rsidRDefault="003B23C1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3C1" w:rsidRPr="009D5B57" w:rsidRDefault="003B23C1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3C1" w:rsidRPr="009D5B57" w:rsidRDefault="003B23C1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0B62" w:rsidRPr="009D5B57" w:rsidRDefault="002D0B62" w:rsidP="002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a9"/>
        <w:tblW w:w="5163" w:type="pct"/>
        <w:tblInd w:w="-147" w:type="dxa"/>
        <w:tblLook w:val="04A0" w:firstRow="1" w:lastRow="0" w:firstColumn="1" w:lastColumn="0" w:noHBand="0" w:noVBand="1"/>
      </w:tblPr>
      <w:tblGrid>
        <w:gridCol w:w="9355"/>
      </w:tblGrid>
      <w:tr w:rsidR="003E384D" w:rsidRPr="009D5B57" w:rsidTr="00366FB3">
        <w:tc>
          <w:tcPr>
            <w:tcW w:w="5000" w:type="pct"/>
            <w:vAlign w:val="center"/>
          </w:tcPr>
          <w:p w:rsidR="003E384D" w:rsidRPr="009D5B57" w:rsidRDefault="003E384D" w:rsidP="00950BA1">
            <w:pPr>
              <w:widowControl/>
              <w:ind w:left="240" w:hangingChars="100" w:hanging="240"/>
              <w:rPr>
                <w:rFonts w:asciiTheme="minorEastAsia" w:hAnsiTheme="minorEastAsia"/>
                <w:kern w:val="0"/>
                <w:sz w:val="24"/>
              </w:rPr>
            </w:pPr>
            <w:r w:rsidRPr="009D5B57">
              <w:rPr>
                <w:rFonts w:asciiTheme="minorEastAsia" w:hAnsiTheme="minorEastAsia" w:hint="eastAsia"/>
                <w:kern w:val="0"/>
                <w:sz w:val="24"/>
              </w:rPr>
              <w:t>□</w:t>
            </w:r>
            <w:r w:rsidR="00950BA1" w:rsidRPr="009D5B57">
              <w:rPr>
                <w:rFonts w:asciiTheme="minorEastAsia" w:hAnsiTheme="minorEastAsia" w:hint="eastAsia"/>
                <w:kern w:val="0"/>
                <w:sz w:val="24"/>
              </w:rPr>
              <w:t>当該年度末時点において下記(１)、(２)のいずれか、またはその両方を満足しない場合は、本事業の対象とならないことを承諾致します。</w:t>
            </w:r>
          </w:p>
          <w:p w:rsidR="003E384D" w:rsidRPr="009D5B57" w:rsidRDefault="003E384D" w:rsidP="00156954">
            <w:pPr>
              <w:widowControl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9D5B57">
              <w:rPr>
                <w:rFonts w:asciiTheme="minorEastAsia" w:hAnsiTheme="minorEastAsia" w:hint="eastAsia"/>
                <w:kern w:val="0"/>
                <w:sz w:val="24"/>
              </w:rPr>
              <w:t>(</w:t>
            </w:r>
            <w:r w:rsidR="00950BA1" w:rsidRPr="009D5B57">
              <w:rPr>
                <w:rFonts w:asciiTheme="minorEastAsia" w:hAnsiTheme="minorEastAsia" w:hint="eastAsia"/>
                <w:kern w:val="0"/>
                <w:sz w:val="24"/>
              </w:rPr>
              <w:t>１</w:t>
            </w:r>
            <w:r w:rsidRPr="009D5B57">
              <w:rPr>
                <w:rFonts w:asciiTheme="minorEastAsia" w:hAnsiTheme="minorEastAsia" w:hint="eastAsia"/>
                <w:kern w:val="0"/>
                <w:sz w:val="24"/>
              </w:rPr>
              <w:t>)</w:t>
            </w:r>
            <w:r w:rsidR="00950BA1" w:rsidRPr="009D5B57">
              <w:rPr>
                <w:rFonts w:asciiTheme="minorEastAsia" w:hAnsiTheme="minorEastAsia" w:hint="eastAsia"/>
                <w:kern w:val="0"/>
                <w:sz w:val="24"/>
              </w:rPr>
              <w:t>１</w:t>
            </w:r>
            <w:r w:rsidRPr="009D5B57">
              <w:rPr>
                <w:rFonts w:asciiTheme="minorEastAsia" w:hAnsiTheme="minorEastAsia" w:hint="eastAsia"/>
                <w:kern w:val="0"/>
                <w:sz w:val="24"/>
              </w:rPr>
              <w:t>週当たりの寄港数が従前のそれと比較して増加している</w:t>
            </w:r>
          </w:p>
          <w:p w:rsidR="003E384D" w:rsidRPr="009D5B57" w:rsidRDefault="00950BA1" w:rsidP="00950BA1">
            <w:pPr>
              <w:widowControl/>
              <w:ind w:firstLineChars="100" w:firstLine="240"/>
            </w:pPr>
            <w:r w:rsidRPr="009D5B57">
              <w:rPr>
                <w:rFonts w:asciiTheme="minorEastAsia" w:hAnsiTheme="minorEastAsia" w:hint="eastAsia"/>
                <w:kern w:val="0"/>
                <w:sz w:val="24"/>
              </w:rPr>
              <w:t>(２</w:t>
            </w:r>
            <w:r w:rsidR="003E384D" w:rsidRPr="009D5B57">
              <w:rPr>
                <w:rFonts w:asciiTheme="minorEastAsia" w:hAnsiTheme="minorEastAsia" w:hint="eastAsia"/>
                <w:kern w:val="0"/>
                <w:sz w:val="24"/>
              </w:rPr>
              <w:t>)</w:t>
            </w:r>
            <w:r w:rsidRPr="009D5B57">
              <w:rPr>
                <w:rFonts w:asciiTheme="minorEastAsia" w:hAnsiTheme="minorEastAsia" w:hint="eastAsia"/>
                <w:kern w:val="0"/>
                <w:sz w:val="24"/>
              </w:rPr>
              <w:t>１</w:t>
            </w:r>
            <w:r w:rsidR="003E384D" w:rsidRPr="009D5B57">
              <w:rPr>
                <w:rFonts w:asciiTheme="minorEastAsia" w:hAnsiTheme="minorEastAsia" w:hint="eastAsia"/>
                <w:kern w:val="0"/>
                <w:sz w:val="24"/>
              </w:rPr>
              <w:t>週当たりの船腹量が従前のそれと比較して増加している</w:t>
            </w:r>
          </w:p>
        </w:tc>
      </w:tr>
    </w:tbl>
    <w:p w:rsidR="003B23C1" w:rsidRPr="009D5B57" w:rsidRDefault="003B23C1" w:rsidP="002D0B62"/>
    <w:p w:rsidR="003B23C1" w:rsidRPr="009D5B57" w:rsidRDefault="003B23C1" w:rsidP="002D0B62"/>
    <w:p w:rsidR="008E65C0" w:rsidRPr="009D5B57" w:rsidRDefault="008E65C0" w:rsidP="00F434CA">
      <w:pPr>
        <w:widowControl/>
        <w:jc w:val="left"/>
      </w:pPr>
    </w:p>
    <w:sectPr w:rsidR="008E65C0" w:rsidRPr="009D5B57" w:rsidSect="002A3640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D3" w:rsidRDefault="008657D3" w:rsidP="00944871">
      <w:r>
        <w:separator/>
      </w:r>
    </w:p>
  </w:endnote>
  <w:endnote w:type="continuationSeparator" w:id="0">
    <w:p w:rsidR="008657D3" w:rsidRDefault="008657D3" w:rsidP="0094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D3" w:rsidRDefault="008657D3" w:rsidP="00944871">
      <w:r>
        <w:separator/>
      </w:r>
    </w:p>
  </w:footnote>
  <w:footnote w:type="continuationSeparator" w:id="0">
    <w:p w:rsidR="008657D3" w:rsidRDefault="008657D3" w:rsidP="0094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4E" w:rsidRDefault="002D0B62">
    <w:pPr>
      <w:pStyle w:val="a3"/>
      <w:rPr>
        <w:lang w:eastAsia="zh-TW"/>
      </w:rPr>
    </w:pPr>
    <w:r>
      <w:rPr>
        <w:rFonts w:hint="eastAsia"/>
        <w:lang w:eastAsia="zh-TW"/>
      </w:rPr>
      <w:t>新規航路開設等支援事業</w:t>
    </w:r>
  </w:p>
  <w:p w:rsidR="00F5264E" w:rsidRDefault="00F5264E">
    <w:pPr>
      <w:pStyle w:val="a3"/>
    </w:pPr>
    <w:r>
      <w:rPr>
        <w:rFonts w:hint="eastAsia"/>
      </w:rPr>
      <w:t>様式第</w:t>
    </w:r>
    <w:r w:rsidR="00AC26B6">
      <w:rPr>
        <w:rFonts w:hint="eastAsia"/>
      </w:rPr>
      <w:t>1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31A"/>
    <w:multiLevelType w:val="hybridMultilevel"/>
    <w:tmpl w:val="347CCF6A"/>
    <w:lvl w:ilvl="0" w:tplc="56381D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1F1FF5"/>
    <w:multiLevelType w:val="hybridMultilevel"/>
    <w:tmpl w:val="4BD81862"/>
    <w:lvl w:ilvl="0" w:tplc="842605D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30"/>
    <w:rsid w:val="000025C1"/>
    <w:rsid w:val="00040777"/>
    <w:rsid w:val="000536E9"/>
    <w:rsid w:val="00062B1D"/>
    <w:rsid w:val="00074777"/>
    <w:rsid w:val="00082107"/>
    <w:rsid w:val="0008608E"/>
    <w:rsid w:val="0008794F"/>
    <w:rsid w:val="00091D15"/>
    <w:rsid w:val="000A18DF"/>
    <w:rsid w:val="000C41F9"/>
    <w:rsid w:val="000C7C20"/>
    <w:rsid w:val="000D4101"/>
    <w:rsid w:val="00116C28"/>
    <w:rsid w:val="00130EB8"/>
    <w:rsid w:val="001469EA"/>
    <w:rsid w:val="00156954"/>
    <w:rsid w:val="001828D4"/>
    <w:rsid w:val="001832A3"/>
    <w:rsid w:val="00184E0A"/>
    <w:rsid w:val="001950E9"/>
    <w:rsid w:val="001B4AB0"/>
    <w:rsid w:val="001C0EAE"/>
    <w:rsid w:val="001D7370"/>
    <w:rsid w:val="001E2B97"/>
    <w:rsid w:val="001E691C"/>
    <w:rsid w:val="001F0C21"/>
    <w:rsid w:val="00202918"/>
    <w:rsid w:val="00204DE7"/>
    <w:rsid w:val="002139AF"/>
    <w:rsid w:val="00223909"/>
    <w:rsid w:val="0022422B"/>
    <w:rsid w:val="002275CB"/>
    <w:rsid w:val="00241CE0"/>
    <w:rsid w:val="002623CC"/>
    <w:rsid w:val="00274438"/>
    <w:rsid w:val="0027595E"/>
    <w:rsid w:val="002762AF"/>
    <w:rsid w:val="00295AA7"/>
    <w:rsid w:val="002A3640"/>
    <w:rsid w:val="002C4C29"/>
    <w:rsid w:val="002D0481"/>
    <w:rsid w:val="002D0B62"/>
    <w:rsid w:val="002E35F6"/>
    <w:rsid w:val="002F4A45"/>
    <w:rsid w:val="003024CC"/>
    <w:rsid w:val="003077B6"/>
    <w:rsid w:val="00310663"/>
    <w:rsid w:val="00334119"/>
    <w:rsid w:val="00337B71"/>
    <w:rsid w:val="003447FA"/>
    <w:rsid w:val="0035103F"/>
    <w:rsid w:val="00360604"/>
    <w:rsid w:val="00366FB3"/>
    <w:rsid w:val="00370382"/>
    <w:rsid w:val="00377376"/>
    <w:rsid w:val="003A5DB3"/>
    <w:rsid w:val="003B23C1"/>
    <w:rsid w:val="003D6B26"/>
    <w:rsid w:val="003E384D"/>
    <w:rsid w:val="003F3A02"/>
    <w:rsid w:val="004026FC"/>
    <w:rsid w:val="0041642D"/>
    <w:rsid w:val="00422073"/>
    <w:rsid w:val="004254E5"/>
    <w:rsid w:val="00427C76"/>
    <w:rsid w:val="00434B42"/>
    <w:rsid w:val="0044271D"/>
    <w:rsid w:val="00442E31"/>
    <w:rsid w:val="004526FD"/>
    <w:rsid w:val="00457FDA"/>
    <w:rsid w:val="00460E27"/>
    <w:rsid w:val="004648FC"/>
    <w:rsid w:val="00464EB4"/>
    <w:rsid w:val="004675CE"/>
    <w:rsid w:val="0048207A"/>
    <w:rsid w:val="00485E85"/>
    <w:rsid w:val="0049275F"/>
    <w:rsid w:val="004A3ABD"/>
    <w:rsid w:val="004A4975"/>
    <w:rsid w:val="004A51B8"/>
    <w:rsid w:val="004B0FE6"/>
    <w:rsid w:val="004C6557"/>
    <w:rsid w:val="004D1B9D"/>
    <w:rsid w:val="004E1D48"/>
    <w:rsid w:val="004E71A9"/>
    <w:rsid w:val="004F2A7C"/>
    <w:rsid w:val="004F4582"/>
    <w:rsid w:val="005059D0"/>
    <w:rsid w:val="0050622B"/>
    <w:rsid w:val="005130FD"/>
    <w:rsid w:val="0051544A"/>
    <w:rsid w:val="005159AA"/>
    <w:rsid w:val="00517A9E"/>
    <w:rsid w:val="00523D95"/>
    <w:rsid w:val="00523E61"/>
    <w:rsid w:val="00526FD3"/>
    <w:rsid w:val="0054031F"/>
    <w:rsid w:val="0054475C"/>
    <w:rsid w:val="005668F8"/>
    <w:rsid w:val="00571534"/>
    <w:rsid w:val="00577C90"/>
    <w:rsid w:val="005817D7"/>
    <w:rsid w:val="0058313B"/>
    <w:rsid w:val="005976D9"/>
    <w:rsid w:val="005A0E09"/>
    <w:rsid w:val="005C0702"/>
    <w:rsid w:val="005D1360"/>
    <w:rsid w:val="005D46AD"/>
    <w:rsid w:val="005F4713"/>
    <w:rsid w:val="00615B1F"/>
    <w:rsid w:val="00635134"/>
    <w:rsid w:val="006422A9"/>
    <w:rsid w:val="00651733"/>
    <w:rsid w:val="00695F27"/>
    <w:rsid w:val="006C132C"/>
    <w:rsid w:val="006C3C53"/>
    <w:rsid w:val="006D36F4"/>
    <w:rsid w:val="006D6BB7"/>
    <w:rsid w:val="006E11DA"/>
    <w:rsid w:val="006E3722"/>
    <w:rsid w:val="00717B15"/>
    <w:rsid w:val="00720AFA"/>
    <w:rsid w:val="0074011C"/>
    <w:rsid w:val="007467EC"/>
    <w:rsid w:val="007714C6"/>
    <w:rsid w:val="00771FC0"/>
    <w:rsid w:val="0078335F"/>
    <w:rsid w:val="00791D9D"/>
    <w:rsid w:val="00793F1D"/>
    <w:rsid w:val="00797459"/>
    <w:rsid w:val="007A3773"/>
    <w:rsid w:val="007D25C1"/>
    <w:rsid w:val="007E2B30"/>
    <w:rsid w:val="007F6E50"/>
    <w:rsid w:val="008101CA"/>
    <w:rsid w:val="00825F85"/>
    <w:rsid w:val="0083277E"/>
    <w:rsid w:val="00834D43"/>
    <w:rsid w:val="00835F9D"/>
    <w:rsid w:val="00841DA0"/>
    <w:rsid w:val="00842CF2"/>
    <w:rsid w:val="00842D30"/>
    <w:rsid w:val="0085593B"/>
    <w:rsid w:val="008636A3"/>
    <w:rsid w:val="008657D3"/>
    <w:rsid w:val="008715F5"/>
    <w:rsid w:val="00871F4C"/>
    <w:rsid w:val="00881461"/>
    <w:rsid w:val="00883BA9"/>
    <w:rsid w:val="008857C0"/>
    <w:rsid w:val="0089128A"/>
    <w:rsid w:val="008A0F58"/>
    <w:rsid w:val="008A0F77"/>
    <w:rsid w:val="008A3BFC"/>
    <w:rsid w:val="008C558B"/>
    <w:rsid w:val="008C71CE"/>
    <w:rsid w:val="008D7D89"/>
    <w:rsid w:val="008E14DB"/>
    <w:rsid w:val="008E65C0"/>
    <w:rsid w:val="009056B8"/>
    <w:rsid w:val="00905F11"/>
    <w:rsid w:val="009068FF"/>
    <w:rsid w:val="00921E42"/>
    <w:rsid w:val="00925140"/>
    <w:rsid w:val="00933E85"/>
    <w:rsid w:val="009368B2"/>
    <w:rsid w:val="009374AA"/>
    <w:rsid w:val="00944871"/>
    <w:rsid w:val="00945F7E"/>
    <w:rsid w:val="00946A4B"/>
    <w:rsid w:val="00950BA1"/>
    <w:rsid w:val="00962699"/>
    <w:rsid w:val="009663F0"/>
    <w:rsid w:val="0097121F"/>
    <w:rsid w:val="0098156B"/>
    <w:rsid w:val="009841A3"/>
    <w:rsid w:val="009A1185"/>
    <w:rsid w:val="009A2133"/>
    <w:rsid w:val="009C24A7"/>
    <w:rsid w:val="009D4ABE"/>
    <w:rsid w:val="009D5B57"/>
    <w:rsid w:val="009E751C"/>
    <w:rsid w:val="00A13BBA"/>
    <w:rsid w:val="00A15128"/>
    <w:rsid w:val="00A24B51"/>
    <w:rsid w:val="00A34DAD"/>
    <w:rsid w:val="00A40457"/>
    <w:rsid w:val="00A41BB7"/>
    <w:rsid w:val="00A44C7F"/>
    <w:rsid w:val="00A50560"/>
    <w:rsid w:val="00A57B15"/>
    <w:rsid w:val="00A57E8B"/>
    <w:rsid w:val="00A66BB8"/>
    <w:rsid w:val="00A803EA"/>
    <w:rsid w:val="00A9464B"/>
    <w:rsid w:val="00AA07D4"/>
    <w:rsid w:val="00AB49F0"/>
    <w:rsid w:val="00AB7A4C"/>
    <w:rsid w:val="00AC2310"/>
    <w:rsid w:val="00AC26B6"/>
    <w:rsid w:val="00AD0809"/>
    <w:rsid w:val="00B23758"/>
    <w:rsid w:val="00B3692E"/>
    <w:rsid w:val="00B504FD"/>
    <w:rsid w:val="00B531B1"/>
    <w:rsid w:val="00B55F69"/>
    <w:rsid w:val="00B67AC7"/>
    <w:rsid w:val="00B7404E"/>
    <w:rsid w:val="00B80156"/>
    <w:rsid w:val="00B9022B"/>
    <w:rsid w:val="00B94986"/>
    <w:rsid w:val="00B94A5D"/>
    <w:rsid w:val="00BA5476"/>
    <w:rsid w:val="00BA6E5D"/>
    <w:rsid w:val="00BB4CF8"/>
    <w:rsid w:val="00BB714C"/>
    <w:rsid w:val="00BD0F3E"/>
    <w:rsid w:val="00BE0595"/>
    <w:rsid w:val="00BE32A8"/>
    <w:rsid w:val="00BE33B7"/>
    <w:rsid w:val="00BE50CD"/>
    <w:rsid w:val="00BE739D"/>
    <w:rsid w:val="00BF545B"/>
    <w:rsid w:val="00C014B5"/>
    <w:rsid w:val="00C10D6D"/>
    <w:rsid w:val="00C23D4B"/>
    <w:rsid w:val="00C23E2F"/>
    <w:rsid w:val="00C3410D"/>
    <w:rsid w:val="00C358A0"/>
    <w:rsid w:val="00C5002A"/>
    <w:rsid w:val="00C5576C"/>
    <w:rsid w:val="00C565DE"/>
    <w:rsid w:val="00C616EA"/>
    <w:rsid w:val="00C67CD5"/>
    <w:rsid w:val="00C74989"/>
    <w:rsid w:val="00C76380"/>
    <w:rsid w:val="00CA6916"/>
    <w:rsid w:val="00CD3AFB"/>
    <w:rsid w:val="00CE0D3B"/>
    <w:rsid w:val="00CF3A4D"/>
    <w:rsid w:val="00D11127"/>
    <w:rsid w:val="00D3699D"/>
    <w:rsid w:val="00D428F5"/>
    <w:rsid w:val="00D43258"/>
    <w:rsid w:val="00D447F2"/>
    <w:rsid w:val="00D502DF"/>
    <w:rsid w:val="00D518D9"/>
    <w:rsid w:val="00D53056"/>
    <w:rsid w:val="00D61CAA"/>
    <w:rsid w:val="00D667EE"/>
    <w:rsid w:val="00D7549C"/>
    <w:rsid w:val="00D914A1"/>
    <w:rsid w:val="00D91865"/>
    <w:rsid w:val="00D9244F"/>
    <w:rsid w:val="00DA5282"/>
    <w:rsid w:val="00DC2A7E"/>
    <w:rsid w:val="00DC5373"/>
    <w:rsid w:val="00DD3C73"/>
    <w:rsid w:val="00DD766E"/>
    <w:rsid w:val="00DF32D2"/>
    <w:rsid w:val="00E0181A"/>
    <w:rsid w:val="00E0252C"/>
    <w:rsid w:val="00E036A5"/>
    <w:rsid w:val="00E10CE8"/>
    <w:rsid w:val="00E11205"/>
    <w:rsid w:val="00E30445"/>
    <w:rsid w:val="00E37DD0"/>
    <w:rsid w:val="00E4428D"/>
    <w:rsid w:val="00E50A00"/>
    <w:rsid w:val="00E64E56"/>
    <w:rsid w:val="00E67AB2"/>
    <w:rsid w:val="00EA2E6B"/>
    <w:rsid w:val="00EB06E7"/>
    <w:rsid w:val="00EB7C40"/>
    <w:rsid w:val="00EE6175"/>
    <w:rsid w:val="00EF026B"/>
    <w:rsid w:val="00EF2D92"/>
    <w:rsid w:val="00F31272"/>
    <w:rsid w:val="00F35615"/>
    <w:rsid w:val="00F37C08"/>
    <w:rsid w:val="00F434CA"/>
    <w:rsid w:val="00F5264E"/>
    <w:rsid w:val="00F54D72"/>
    <w:rsid w:val="00F62F89"/>
    <w:rsid w:val="00FA03CC"/>
    <w:rsid w:val="00FA0662"/>
    <w:rsid w:val="00FA4F37"/>
    <w:rsid w:val="00FC2D13"/>
    <w:rsid w:val="00FD1CAE"/>
    <w:rsid w:val="00FF30DE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FA3A9"/>
  <w15:docId w15:val="{23D81614-90FA-43E6-A2C1-EFB02D17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871"/>
  </w:style>
  <w:style w:type="paragraph" w:styleId="a5">
    <w:name w:val="footer"/>
    <w:basedOn w:val="a"/>
    <w:link w:val="a6"/>
    <w:uiPriority w:val="99"/>
    <w:unhideWhenUsed/>
    <w:rsid w:val="00944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871"/>
  </w:style>
  <w:style w:type="paragraph" w:styleId="a7">
    <w:name w:val="Balloon Text"/>
    <w:basedOn w:val="a"/>
    <w:link w:val="a8"/>
    <w:uiPriority w:val="99"/>
    <w:semiHidden/>
    <w:unhideWhenUsed/>
    <w:rsid w:val="00C61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6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5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69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32B3-D443-4BE6-8B6E-0BD234E5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瀧本 裕美子</cp:lastModifiedBy>
  <cp:revision>3</cp:revision>
  <cp:lastPrinted>2020-03-17T06:19:00Z</cp:lastPrinted>
  <dcterms:created xsi:type="dcterms:W3CDTF">2022-03-30T05:37:00Z</dcterms:created>
  <dcterms:modified xsi:type="dcterms:W3CDTF">2022-03-30T05:38:00Z</dcterms:modified>
</cp:coreProperties>
</file>