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58" w:rsidRPr="00873A20" w:rsidRDefault="00521E58" w:rsidP="00521E58">
      <w:pPr>
        <w:spacing w:after="0" w:line="240" w:lineRule="auto"/>
        <w:jc w:val="right"/>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 xml:space="preserve">令和　　年　　月　　</w:t>
      </w:r>
      <w:r w:rsidRPr="00873A20">
        <w:rPr>
          <w:rFonts w:ascii="ＭＳ 明朝" w:eastAsia="ＭＳ 明朝" w:hAnsi="ＭＳ 明朝" w:cs="Times New Roman" w:hint="eastAsia"/>
          <w:kern w:val="2"/>
          <w:sz w:val="21"/>
          <w:szCs w:val="21"/>
          <w:lang w:eastAsia="ja-JP"/>
        </w:rPr>
        <w:t>日</w:t>
      </w:r>
    </w:p>
    <w:p w:rsidR="00521E58" w:rsidRDefault="00521E58" w:rsidP="00521E58">
      <w:pPr>
        <w:spacing w:after="0" w:line="240" w:lineRule="auto"/>
        <w:jc w:val="both"/>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神戸市長 あて</w:t>
      </w:r>
    </w:p>
    <w:p w:rsidR="004F0F65" w:rsidRDefault="004F0F65" w:rsidP="00630DEB">
      <w:pPr>
        <w:spacing w:after="0" w:line="288" w:lineRule="auto"/>
        <w:ind w:leftChars="2200" w:left="4840"/>
        <w:rPr>
          <w:rFonts w:ascii="ＭＳ 明朝" w:eastAsia="ＭＳ 明朝" w:hAnsi="ＭＳ 明朝" w:cs="Times New Roman"/>
          <w:kern w:val="2"/>
          <w:sz w:val="21"/>
          <w:szCs w:val="21"/>
          <w:lang w:eastAsia="ja-JP"/>
        </w:rPr>
      </w:pPr>
      <w:r>
        <w:rPr>
          <w:rFonts w:ascii="ＭＳ 明朝" w:eastAsia="ＭＳ 明朝" w:hAnsi="ＭＳ 明朝" w:cs="Times New Roman" w:hint="eastAsia"/>
          <w:kern w:val="2"/>
          <w:sz w:val="21"/>
          <w:szCs w:val="21"/>
          <w:lang w:eastAsia="ja-JP"/>
        </w:rPr>
        <w:t xml:space="preserve">応募者　</w:t>
      </w:r>
      <w:r w:rsidRPr="003A1921">
        <w:rPr>
          <w:rFonts w:ascii="ＭＳ 明朝" w:eastAsia="ＭＳ 明朝" w:hAnsi="ＭＳ 明朝" w:cs="Times New Roman" w:hint="eastAsia"/>
          <w:kern w:val="2"/>
          <w:sz w:val="21"/>
          <w:szCs w:val="21"/>
          <w:u w:val="single"/>
          <w:lang w:eastAsia="ja-JP"/>
        </w:rPr>
        <w:t xml:space="preserve">住所　</w:t>
      </w:r>
      <w:r>
        <w:rPr>
          <w:rFonts w:ascii="ＭＳ 明朝" w:eastAsia="ＭＳ 明朝" w:hAnsi="ＭＳ 明朝" w:cs="Times New Roman" w:hint="eastAsia"/>
          <w:kern w:val="2"/>
          <w:sz w:val="21"/>
          <w:szCs w:val="21"/>
          <w:u w:val="single"/>
          <w:lang w:eastAsia="ja-JP"/>
        </w:rPr>
        <w:t xml:space="preserve">〒　　　　</w:t>
      </w:r>
      <w:r w:rsidRPr="003A1921">
        <w:rPr>
          <w:rFonts w:ascii="ＭＳ 明朝" w:eastAsia="ＭＳ 明朝" w:hAnsi="ＭＳ 明朝" w:cs="Times New Roman" w:hint="eastAsia"/>
          <w:kern w:val="2"/>
          <w:sz w:val="21"/>
          <w:szCs w:val="21"/>
          <w:u w:val="single"/>
          <w:lang w:eastAsia="ja-JP"/>
        </w:rPr>
        <w:t xml:space="preserve">　　　　　　</w:t>
      </w:r>
      <w:r>
        <w:rPr>
          <w:rFonts w:ascii="ＭＳ 明朝" w:eastAsia="ＭＳ 明朝" w:hAnsi="ＭＳ 明朝" w:cs="Times New Roman" w:hint="eastAsia"/>
          <w:kern w:val="2"/>
          <w:sz w:val="21"/>
          <w:szCs w:val="21"/>
          <w:u w:val="single"/>
          <w:lang w:eastAsia="ja-JP"/>
        </w:rPr>
        <w:t xml:space="preserve">　　　　　　　</w:t>
      </w:r>
    </w:p>
    <w:p w:rsidR="004F0F65" w:rsidRDefault="004F0F65" w:rsidP="00630DEB">
      <w:pPr>
        <w:spacing w:after="0" w:line="288" w:lineRule="auto"/>
        <w:ind w:leftChars="2200" w:left="4840"/>
        <w:rPr>
          <w:rFonts w:ascii="ＭＳ 明朝" w:eastAsia="ＭＳ 明朝" w:hAnsi="ＭＳ 明朝" w:cs="Times New Roman"/>
          <w:kern w:val="2"/>
          <w:sz w:val="21"/>
          <w:szCs w:val="21"/>
          <w:u w:val="single"/>
          <w:lang w:eastAsia="ja-JP"/>
        </w:rPr>
      </w:pPr>
      <w:r>
        <w:rPr>
          <w:rFonts w:ascii="ＭＳ 明朝" w:eastAsia="ＭＳ 明朝" w:hAnsi="ＭＳ 明朝" w:cs="Times New Roman" w:hint="eastAsia"/>
          <w:kern w:val="2"/>
          <w:sz w:val="21"/>
          <w:szCs w:val="21"/>
          <w:lang w:eastAsia="ja-JP"/>
        </w:rPr>
        <w:t xml:space="preserve">　　　　</w:t>
      </w:r>
      <w:r w:rsidRPr="003A1921">
        <w:rPr>
          <w:rFonts w:ascii="ＭＳ 明朝" w:eastAsia="ＭＳ 明朝" w:hAnsi="ＭＳ 明朝" w:cs="Times New Roman" w:hint="eastAsia"/>
          <w:kern w:val="2"/>
          <w:sz w:val="21"/>
          <w:szCs w:val="21"/>
          <w:u w:val="single"/>
          <w:lang w:eastAsia="ja-JP"/>
        </w:rPr>
        <w:t xml:space="preserve">　　　　　</w:t>
      </w:r>
      <w:r>
        <w:rPr>
          <w:rFonts w:ascii="ＭＳ 明朝" w:eastAsia="ＭＳ 明朝" w:hAnsi="ＭＳ 明朝" w:cs="Times New Roman" w:hint="eastAsia"/>
          <w:kern w:val="2"/>
          <w:sz w:val="21"/>
          <w:szCs w:val="21"/>
          <w:u w:val="single"/>
          <w:lang w:eastAsia="ja-JP"/>
        </w:rPr>
        <w:t xml:space="preserve">　　</w:t>
      </w:r>
      <w:r w:rsidRPr="003A1921">
        <w:rPr>
          <w:rFonts w:ascii="ＭＳ 明朝" w:eastAsia="ＭＳ 明朝" w:hAnsi="ＭＳ 明朝" w:cs="Times New Roman" w:hint="eastAsia"/>
          <w:kern w:val="2"/>
          <w:sz w:val="21"/>
          <w:szCs w:val="21"/>
          <w:u w:val="single"/>
          <w:lang w:eastAsia="ja-JP"/>
        </w:rPr>
        <w:t xml:space="preserve">　　　　　　　　</w:t>
      </w:r>
      <w:r>
        <w:rPr>
          <w:rFonts w:ascii="ＭＳ 明朝" w:eastAsia="ＭＳ 明朝" w:hAnsi="ＭＳ 明朝" w:cs="Times New Roman" w:hint="eastAsia"/>
          <w:kern w:val="2"/>
          <w:sz w:val="21"/>
          <w:szCs w:val="21"/>
          <w:u w:val="single"/>
          <w:lang w:eastAsia="ja-JP"/>
        </w:rPr>
        <w:t xml:space="preserve">　　　　　　</w:t>
      </w:r>
    </w:p>
    <w:p w:rsidR="004F0F65" w:rsidRDefault="004F0F65" w:rsidP="00630DEB">
      <w:pPr>
        <w:spacing w:after="0" w:line="288" w:lineRule="auto"/>
        <w:ind w:leftChars="2200" w:left="4840"/>
        <w:rPr>
          <w:rFonts w:ascii="ＭＳ 明朝" w:eastAsia="ＭＳ 明朝" w:hAnsi="ＭＳ 明朝" w:cs="Times New Roman"/>
          <w:kern w:val="2"/>
          <w:sz w:val="21"/>
          <w:szCs w:val="21"/>
          <w:u w:val="single"/>
          <w:lang w:eastAsia="ja-JP"/>
        </w:rPr>
      </w:pPr>
      <w:r>
        <w:rPr>
          <w:rFonts w:ascii="ＭＳ 明朝" w:eastAsia="ＭＳ 明朝" w:hAnsi="ＭＳ 明朝" w:cs="Times New Roman" w:hint="eastAsia"/>
          <w:kern w:val="2"/>
          <w:sz w:val="21"/>
          <w:szCs w:val="21"/>
          <w:lang w:eastAsia="ja-JP"/>
        </w:rPr>
        <w:t xml:space="preserve">　　　　</w:t>
      </w:r>
      <w:r w:rsidRPr="003A1921">
        <w:rPr>
          <w:rFonts w:ascii="ＭＳ 明朝" w:eastAsia="ＭＳ 明朝" w:hAnsi="ＭＳ 明朝" w:cs="Times New Roman" w:hint="eastAsia"/>
          <w:kern w:val="2"/>
          <w:sz w:val="21"/>
          <w:szCs w:val="21"/>
          <w:u w:val="single"/>
          <w:lang w:eastAsia="ja-JP"/>
        </w:rPr>
        <w:t xml:space="preserve">氏名　　　　　　　　　　　　　</w:t>
      </w:r>
      <w:r>
        <w:rPr>
          <w:rFonts w:ascii="ＭＳ 明朝" w:eastAsia="ＭＳ 明朝" w:hAnsi="ＭＳ 明朝" w:cs="Times New Roman" w:hint="eastAsia"/>
          <w:kern w:val="2"/>
          <w:sz w:val="21"/>
          <w:szCs w:val="21"/>
          <w:u w:val="single"/>
          <w:lang w:eastAsia="ja-JP"/>
        </w:rPr>
        <w:t xml:space="preserve">　　　　　　</w:t>
      </w:r>
    </w:p>
    <w:p w:rsidR="004F0F65" w:rsidRPr="00476492" w:rsidRDefault="004F0F65" w:rsidP="00630DEB">
      <w:pPr>
        <w:spacing w:after="0" w:line="288" w:lineRule="auto"/>
        <w:ind w:leftChars="2200" w:left="4840"/>
        <w:rPr>
          <w:rFonts w:ascii="ＭＳ 明朝" w:eastAsia="ＭＳ 明朝" w:hAnsi="ＭＳ 明朝" w:cs="Times New Roman"/>
          <w:kern w:val="2"/>
          <w:sz w:val="21"/>
          <w:szCs w:val="21"/>
          <w:u w:val="single"/>
          <w:lang w:eastAsia="ja-JP"/>
        </w:rPr>
      </w:pPr>
      <w:r>
        <w:rPr>
          <w:rFonts w:ascii="ＭＳ 明朝" w:eastAsia="ＭＳ 明朝" w:hAnsi="ＭＳ 明朝" w:cs="Times New Roman" w:hint="eastAsia"/>
          <w:kern w:val="2"/>
          <w:sz w:val="21"/>
          <w:szCs w:val="21"/>
          <w:lang w:eastAsia="ja-JP"/>
        </w:rPr>
        <w:t xml:space="preserve">　　　　</w:t>
      </w:r>
      <w:r>
        <w:rPr>
          <w:rFonts w:ascii="ＭＳ 明朝" w:eastAsia="ＭＳ 明朝" w:hAnsi="ＭＳ 明朝" w:cs="Times New Roman" w:hint="eastAsia"/>
          <w:kern w:val="2"/>
          <w:sz w:val="21"/>
          <w:szCs w:val="21"/>
          <w:u w:val="single"/>
          <w:lang w:eastAsia="ja-JP"/>
        </w:rPr>
        <w:t>連絡先（電子メール）</w:t>
      </w:r>
      <w:r w:rsidRPr="003A1921">
        <w:rPr>
          <w:rFonts w:ascii="ＭＳ 明朝" w:eastAsia="ＭＳ 明朝" w:hAnsi="ＭＳ 明朝" w:cs="Times New Roman" w:hint="eastAsia"/>
          <w:kern w:val="2"/>
          <w:sz w:val="21"/>
          <w:szCs w:val="21"/>
          <w:u w:val="single"/>
          <w:lang w:eastAsia="ja-JP"/>
        </w:rPr>
        <w:t xml:space="preserve">　　　　　　　　</w:t>
      </w:r>
      <w:r>
        <w:rPr>
          <w:rFonts w:ascii="ＭＳ 明朝" w:eastAsia="ＭＳ 明朝" w:hAnsi="ＭＳ 明朝" w:cs="Times New Roman" w:hint="eastAsia"/>
          <w:kern w:val="2"/>
          <w:sz w:val="21"/>
          <w:szCs w:val="21"/>
          <w:u w:val="single"/>
          <w:lang w:eastAsia="ja-JP"/>
        </w:rPr>
        <w:t xml:space="preserve">　　　</w:t>
      </w:r>
    </w:p>
    <w:p w:rsidR="00521E58" w:rsidRDefault="001B2F26" w:rsidP="00521E58">
      <w:pPr>
        <w:spacing w:after="0" w:line="240" w:lineRule="auto"/>
        <w:jc w:val="center"/>
        <w:rPr>
          <w:rFonts w:ascii="ＭＳ 明朝" w:eastAsia="ＭＳ 明朝" w:hAnsi="ＭＳ 明朝" w:cs="Times New Roman"/>
          <w:b/>
          <w:kern w:val="2"/>
          <w:sz w:val="32"/>
          <w:szCs w:val="32"/>
          <w:lang w:eastAsia="ja-JP"/>
        </w:rPr>
      </w:pPr>
      <w:r>
        <w:rPr>
          <w:rFonts w:ascii="ＭＳ 明朝" w:eastAsia="ＭＳ 明朝" w:hAnsi="ＭＳ 明朝" w:cs="Times New Roman" w:hint="eastAsia"/>
          <w:b/>
          <w:kern w:val="2"/>
          <w:sz w:val="32"/>
          <w:szCs w:val="32"/>
          <w:lang w:eastAsia="ja-JP"/>
        </w:rPr>
        <w:t>業務計画書</w:t>
      </w:r>
    </w:p>
    <w:p w:rsidR="00521E58" w:rsidRDefault="00521E58" w:rsidP="00521E58">
      <w:pPr>
        <w:spacing w:after="0" w:line="240" w:lineRule="auto"/>
        <w:rPr>
          <w:rFonts w:ascii="ＭＳ 明朝" w:eastAsia="ＭＳ 明朝" w:hAnsi="ＭＳ 明朝" w:cs="Times New Roman"/>
          <w:kern w:val="2"/>
          <w:sz w:val="21"/>
          <w:szCs w:val="21"/>
          <w:lang w:eastAsia="ja-JP"/>
        </w:rPr>
      </w:pPr>
    </w:p>
    <w:tbl>
      <w:tblPr>
        <w:tblStyle w:val="10"/>
        <w:tblW w:w="9921" w:type="dxa"/>
        <w:jc w:val="center"/>
        <w:tblLook w:val="04A0" w:firstRow="1" w:lastRow="0" w:firstColumn="1" w:lastColumn="0" w:noHBand="0" w:noVBand="1"/>
      </w:tblPr>
      <w:tblGrid>
        <w:gridCol w:w="2551"/>
        <w:gridCol w:w="7370"/>
      </w:tblGrid>
      <w:tr w:rsidR="00630DEB" w:rsidRPr="00416D3C" w:rsidTr="00630DEB">
        <w:trPr>
          <w:trHeight w:val="850"/>
          <w:jc w:val="center"/>
        </w:trPr>
        <w:tc>
          <w:tcPr>
            <w:tcW w:w="2551" w:type="dxa"/>
            <w:vAlign w:val="center"/>
          </w:tcPr>
          <w:p w:rsidR="004F0F65" w:rsidRDefault="004F0F65" w:rsidP="004F0F65">
            <w:pPr>
              <w:spacing w:line="360" w:lineRule="exact"/>
              <w:rPr>
                <w:rFonts w:ascii="ＭＳ 明朝" w:eastAsia="ＭＳ 明朝" w:hAnsi="ＭＳ 明朝" w:cs="メイリオ"/>
              </w:rPr>
            </w:pPr>
            <w:r>
              <w:rPr>
                <w:rFonts w:ascii="ＭＳ 明朝" w:eastAsia="ＭＳ 明朝" w:hAnsi="ＭＳ 明朝" w:cs="メイリオ" w:hint="eastAsia"/>
              </w:rPr>
              <w:t>１．施設名称（案）</w:t>
            </w:r>
          </w:p>
        </w:tc>
        <w:tc>
          <w:tcPr>
            <w:tcW w:w="7370" w:type="dxa"/>
          </w:tcPr>
          <w:p w:rsidR="004F0F65" w:rsidRDefault="004F0F65" w:rsidP="004F0F65">
            <w:pPr>
              <w:spacing w:line="360" w:lineRule="exact"/>
              <w:jc w:val="both"/>
              <w:rPr>
                <w:rFonts w:ascii="ＭＳ 明朝" w:eastAsia="ＭＳ 明朝" w:hAnsi="ＭＳ 明朝" w:cs="Times New Roman"/>
              </w:rPr>
            </w:pPr>
          </w:p>
        </w:tc>
      </w:tr>
      <w:tr w:rsidR="00630DEB" w:rsidRPr="00416D3C" w:rsidTr="00630DEB">
        <w:trPr>
          <w:trHeight w:val="2268"/>
          <w:jc w:val="center"/>
        </w:trPr>
        <w:tc>
          <w:tcPr>
            <w:tcW w:w="2551" w:type="dxa"/>
            <w:vAlign w:val="center"/>
          </w:tcPr>
          <w:p w:rsidR="004F0F65" w:rsidRDefault="004F0F65" w:rsidP="004F0F65">
            <w:pPr>
              <w:spacing w:line="360" w:lineRule="exact"/>
              <w:rPr>
                <w:rFonts w:ascii="ＭＳ 明朝" w:eastAsia="ＭＳ 明朝" w:hAnsi="ＭＳ 明朝" w:cs="メイリオ"/>
              </w:rPr>
            </w:pPr>
            <w:r>
              <w:rPr>
                <w:rFonts w:ascii="ＭＳ 明朝" w:eastAsia="ＭＳ 明朝" w:hAnsi="ＭＳ 明朝" w:cs="メイリオ" w:hint="eastAsia"/>
              </w:rPr>
              <w:t>２．提案者の運営実績</w:t>
            </w:r>
          </w:p>
        </w:tc>
        <w:tc>
          <w:tcPr>
            <w:tcW w:w="7370" w:type="dxa"/>
          </w:tcPr>
          <w:p w:rsidR="004F0F65" w:rsidRDefault="004F0F65" w:rsidP="004F0F65">
            <w:pPr>
              <w:spacing w:line="360" w:lineRule="exact"/>
              <w:jc w:val="both"/>
              <w:rPr>
                <w:rFonts w:ascii="ＭＳ 明朝" w:eastAsia="ＭＳ 明朝" w:hAnsi="ＭＳ 明朝" w:cs="Times New Roman"/>
                <w:color w:val="404040" w:themeColor="text1" w:themeTint="BF"/>
                <w:sz w:val="20"/>
              </w:rPr>
            </w:pPr>
            <w:r w:rsidRPr="004F0F65">
              <w:rPr>
                <w:rFonts w:ascii="ＭＳ 明朝" w:eastAsia="ＭＳ 明朝" w:hAnsi="ＭＳ 明朝" w:cs="Times New Roman" w:hint="eastAsia"/>
                <w:color w:val="404040" w:themeColor="text1" w:themeTint="BF"/>
                <w:sz w:val="20"/>
              </w:rPr>
              <w:t>賑わいづくり及び活性化に資する施設の運営実績</w:t>
            </w:r>
            <w:r w:rsidR="004673FC">
              <w:rPr>
                <w:rFonts w:ascii="ＭＳ 明朝" w:eastAsia="ＭＳ 明朝" w:hAnsi="ＭＳ 明朝" w:cs="Times New Roman" w:hint="eastAsia"/>
                <w:color w:val="404040" w:themeColor="text1" w:themeTint="BF"/>
                <w:sz w:val="20"/>
              </w:rPr>
              <w:t>、第三者からの評価</w:t>
            </w:r>
            <w:r w:rsidRPr="004F0F65">
              <w:rPr>
                <w:rFonts w:ascii="ＭＳ 明朝" w:eastAsia="ＭＳ 明朝" w:hAnsi="ＭＳ 明朝" w:cs="Times New Roman" w:hint="eastAsia"/>
                <w:color w:val="404040" w:themeColor="text1" w:themeTint="BF"/>
                <w:sz w:val="20"/>
              </w:rPr>
              <w:t>等</w:t>
            </w:r>
          </w:p>
          <w:p w:rsidR="004F0F65" w:rsidRDefault="004F0F65" w:rsidP="004F0F65">
            <w:pPr>
              <w:spacing w:line="360" w:lineRule="exact"/>
              <w:jc w:val="both"/>
              <w:rPr>
                <w:rFonts w:ascii="ＭＳ 明朝" w:eastAsia="ＭＳ 明朝" w:hAnsi="ＭＳ 明朝" w:cs="Times New Roman"/>
              </w:rPr>
            </w:pPr>
          </w:p>
        </w:tc>
      </w:tr>
      <w:tr w:rsidR="00630DEB" w:rsidRPr="00416D3C" w:rsidTr="00630DEB">
        <w:trPr>
          <w:trHeight w:val="2268"/>
          <w:jc w:val="center"/>
        </w:trPr>
        <w:tc>
          <w:tcPr>
            <w:tcW w:w="2551" w:type="dxa"/>
            <w:vAlign w:val="center"/>
          </w:tcPr>
          <w:p w:rsidR="004F0F65" w:rsidRDefault="004F0F65" w:rsidP="00A11051">
            <w:pPr>
              <w:spacing w:line="360" w:lineRule="exact"/>
              <w:rPr>
                <w:rFonts w:ascii="ＭＳ 明朝" w:eastAsia="ＭＳ 明朝" w:hAnsi="ＭＳ 明朝" w:cs="メイリオ"/>
              </w:rPr>
            </w:pPr>
            <w:r>
              <w:rPr>
                <w:rFonts w:ascii="ＭＳ 明朝" w:eastAsia="ＭＳ 明朝" w:hAnsi="ＭＳ 明朝" w:cs="メイリオ" w:hint="eastAsia"/>
              </w:rPr>
              <w:t>３．事業コンセプト</w:t>
            </w:r>
          </w:p>
        </w:tc>
        <w:tc>
          <w:tcPr>
            <w:tcW w:w="7370" w:type="dxa"/>
          </w:tcPr>
          <w:p w:rsidR="004673FC" w:rsidRDefault="004673FC" w:rsidP="004673FC">
            <w:pPr>
              <w:spacing w:line="360" w:lineRule="exact"/>
              <w:jc w:val="both"/>
              <w:rPr>
                <w:rFonts w:ascii="ＭＳ 明朝" w:eastAsia="ＭＳ 明朝" w:hAnsi="ＭＳ 明朝" w:cs="Times New Roman"/>
                <w:color w:val="404040" w:themeColor="text1" w:themeTint="BF"/>
                <w:sz w:val="20"/>
              </w:rPr>
            </w:pPr>
            <w:r w:rsidRPr="004673FC">
              <w:rPr>
                <w:rFonts w:ascii="ＭＳ 明朝" w:eastAsia="ＭＳ 明朝" w:hAnsi="ＭＳ 明朝" w:cs="Times New Roman" w:hint="eastAsia"/>
                <w:color w:val="404040" w:themeColor="text1" w:themeTint="BF"/>
                <w:sz w:val="20"/>
              </w:rPr>
              <w:t>建物や立地条件を活かした内容となっているか</w:t>
            </w:r>
            <w:r>
              <w:rPr>
                <w:rFonts w:ascii="ＭＳ 明朝" w:eastAsia="ＭＳ 明朝" w:hAnsi="ＭＳ 明朝" w:cs="Times New Roman" w:hint="eastAsia"/>
                <w:color w:val="404040" w:themeColor="text1" w:themeTint="BF"/>
                <w:sz w:val="20"/>
              </w:rPr>
              <w:t>、主要対象顧客</w:t>
            </w:r>
            <w:r w:rsidRPr="004F0F65">
              <w:rPr>
                <w:rFonts w:ascii="ＭＳ 明朝" w:eastAsia="ＭＳ 明朝" w:hAnsi="ＭＳ 明朝" w:cs="Times New Roman" w:hint="eastAsia"/>
                <w:color w:val="404040" w:themeColor="text1" w:themeTint="BF"/>
                <w:sz w:val="20"/>
              </w:rPr>
              <w:t>等</w:t>
            </w:r>
          </w:p>
          <w:p w:rsidR="004F0F65" w:rsidRPr="004673FC" w:rsidRDefault="004F0F65" w:rsidP="004F0F65">
            <w:pPr>
              <w:spacing w:beforeLines="50" w:before="171" w:afterLines="50" w:after="171"/>
              <w:jc w:val="both"/>
              <w:rPr>
                <w:rFonts w:ascii="ＭＳ 明朝" w:eastAsia="ＭＳ 明朝" w:hAnsi="ＭＳ 明朝" w:cs="メイリオ"/>
                <w:sz w:val="22"/>
              </w:rPr>
            </w:pPr>
          </w:p>
        </w:tc>
      </w:tr>
      <w:tr w:rsidR="004F0F65" w:rsidRPr="00416D3C" w:rsidTr="00630DEB">
        <w:trPr>
          <w:trHeight w:val="2551"/>
          <w:jc w:val="center"/>
        </w:trPr>
        <w:tc>
          <w:tcPr>
            <w:tcW w:w="2551" w:type="dxa"/>
            <w:vAlign w:val="center"/>
          </w:tcPr>
          <w:p w:rsidR="004673FC" w:rsidRDefault="004F0F65" w:rsidP="00A11051">
            <w:pPr>
              <w:spacing w:line="360" w:lineRule="exact"/>
              <w:rPr>
                <w:rFonts w:ascii="ＭＳ 明朝" w:eastAsia="ＭＳ 明朝" w:hAnsi="ＭＳ 明朝" w:cs="メイリオ"/>
              </w:rPr>
            </w:pPr>
            <w:r>
              <w:rPr>
                <w:rFonts w:ascii="ＭＳ 明朝" w:eastAsia="ＭＳ 明朝" w:hAnsi="ＭＳ 明朝" w:cs="メイリオ" w:hint="eastAsia"/>
              </w:rPr>
              <w:t>４．</w:t>
            </w:r>
            <w:r w:rsidR="004673FC">
              <w:rPr>
                <w:rFonts w:ascii="ＭＳ 明朝" w:eastAsia="ＭＳ 明朝" w:hAnsi="ＭＳ 明朝" w:cs="メイリオ" w:hint="eastAsia"/>
              </w:rPr>
              <w:t>登山支援拠点の</w:t>
            </w:r>
          </w:p>
          <w:p w:rsidR="004F0F65" w:rsidRDefault="004673FC" w:rsidP="004673FC">
            <w:pPr>
              <w:spacing w:line="360" w:lineRule="exact"/>
              <w:ind w:firstLineChars="200" w:firstLine="420"/>
              <w:rPr>
                <w:rFonts w:ascii="ＭＳ 明朝" w:eastAsia="ＭＳ 明朝" w:hAnsi="ＭＳ 明朝" w:cs="メイリオ"/>
              </w:rPr>
            </w:pPr>
            <w:r>
              <w:rPr>
                <w:rFonts w:ascii="ＭＳ 明朝" w:eastAsia="ＭＳ 明朝" w:hAnsi="ＭＳ 明朝" w:cs="メイリオ" w:hint="eastAsia"/>
              </w:rPr>
              <w:t>整備に関する提案</w:t>
            </w:r>
          </w:p>
        </w:tc>
        <w:tc>
          <w:tcPr>
            <w:tcW w:w="7370" w:type="dxa"/>
          </w:tcPr>
          <w:p w:rsidR="004673FC" w:rsidRDefault="004673FC" w:rsidP="004673FC">
            <w:pPr>
              <w:spacing w:line="360" w:lineRule="exact"/>
              <w:jc w:val="both"/>
              <w:rPr>
                <w:rFonts w:ascii="ＭＳ 明朝" w:eastAsia="ＭＳ 明朝" w:hAnsi="ＭＳ 明朝" w:cs="Times New Roman"/>
                <w:color w:val="404040" w:themeColor="text1" w:themeTint="BF"/>
                <w:sz w:val="20"/>
              </w:rPr>
            </w:pPr>
            <w:r w:rsidRPr="004673FC">
              <w:rPr>
                <w:rFonts w:ascii="ＭＳ 明朝" w:eastAsia="ＭＳ 明朝" w:hAnsi="ＭＳ 明朝" w:cs="Times New Roman" w:hint="eastAsia"/>
                <w:color w:val="404040" w:themeColor="text1" w:themeTint="BF"/>
                <w:sz w:val="20"/>
              </w:rPr>
              <w:t>山を気軽で安全に楽しんでもらえるサービス</w:t>
            </w:r>
            <w:r>
              <w:rPr>
                <w:rFonts w:ascii="ＭＳ 明朝" w:eastAsia="ＭＳ 明朝" w:hAnsi="ＭＳ 明朝" w:cs="Times New Roman" w:hint="eastAsia"/>
                <w:color w:val="404040" w:themeColor="text1" w:themeTint="BF"/>
                <w:sz w:val="20"/>
              </w:rPr>
              <w:t>や</w:t>
            </w:r>
            <w:r w:rsidRPr="004673FC">
              <w:rPr>
                <w:rFonts w:ascii="ＭＳ 明朝" w:eastAsia="ＭＳ 明朝" w:hAnsi="ＭＳ 明朝" w:cs="Times New Roman" w:hint="eastAsia"/>
                <w:color w:val="404040" w:themeColor="text1" w:themeTint="BF"/>
                <w:sz w:val="20"/>
              </w:rPr>
              <w:t>新神戸駅にある「トレイルステーション神戸」と連携したサービス</w:t>
            </w:r>
            <w:r>
              <w:rPr>
                <w:rFonts w:ascii="ＭＳ 明朝" w:eastAsia="ＭＳ 明朝" w:hAnsi="ＭＳ 明朝" w:cs="Times New Roman" w:hint="eastAsia"/>
                <w:color w:val="404040" w:themeColor="text1" w:themeTint="BF"/>
                <w:sz w:val="20"/>
              </w:rPr>
              <w:t>に関する提案等</w:t>
            </w:r>
          </w:p>
          <w:p w:rsidR="004F0F65" w:rsidRPr="004673FC" w:rsidRDefault="004F0F65" w:rsidP="004F0F65">
            <w:pPr>
              <w:spacing w:beforeLines="50" w:before="171" w:afterLines="50" w:after="171"/>
              <w:ind w:rightChars="200" w:right="440"/>
              <w:jc w:val="both"/>
              <w:rPr>
                <w:rFonts w:ascii="ＭＳ 明朝" w:eastAsia="ＭＳ 明朝" w:hAnsi="ＭＳ 明朝" w:cs="メイリオ"/>
              </w:rPr>
            </w:pPr>
          </w:p>
        </w:tc>
      </w:tr>
      <w:tr w:rsidR="004F0F65" w:rsidRPr="00416D3C" w:rsidTr="00630DEB">
        <w:trPr>
          <w:trHeight w:val="2551"/>
          <w:jc w:val="center"/>
        </w:trPr>
        <w:tc>
          <w:tcPr>
            <w:tcW w:w="2551" w:type="dxa"/>
            <w:vAlign w:val="center"/>
          </w:tcPr>
          <w:p w:rsidR="004673FC" w:rsidRDefault="004F0F65" w:rsidP="004673FC">
            <w:pPr>
              <w:spacing w:line="360" w:lineRule="exact"/>
              <w:rPr>
                <w:rFonts w:ascii="ＭＳ 明朝" w:eastAsia="ＭＳ 明朝" w:hAnsi="ＭＳ 明朝" w:cs="メイリオ"/>
              </w:rPr>
            </w:pPr>
            <w:r>
              <w:rPr>
                <w:rFonts w:ascii="ＭＳ 明朝" w:eastAsia="ＭＳ 明朝" w:hAnsi="ＭＳ 明朝" w:cs="メイリオ" w:hint="eastAsia"/>
              </w:rPr>
              <w:t>５．</w:t>
            </w:r>
            <w:r w:rsidR="004673FC">
              <w:rPr>
                <w:rFonts w:ascii="ＭＳ 明朝" w:eastAsia="ＭＳ 明朝" w:hAnsi="ＭＳ 明朝" w:cs="メイリオ" w:hint="eastAsia"/>
              </w:rPr>
              <w:t>地域の賑わい拠点の</w:t>
            </w:r>
          </w:p>
          <w:p w:rsidR="004F0F65" w:rsidRDefault="004673FC" w:rsidP="004673FC">
            <w:pPr>
              <w:spacing w:line="360" w:lineRule="exact"/>
              <w:ind w:firstLineChars="200" w:firstLine="420"/>
              <w:rPr>
                <w:rFonts w:ascii="ＭＳ 明朝" w:eastAsia="ＭＳ 明朝" w:hAnsi="ＭＳ 明朝" w:cs="メイリオ"/>
              </w:rPr>
            </w:pPr>
            <w:r>
              <w:rPr>
                <w:rFonts w:ascii="ＭＳ 明朝" w:eastAsia="ＭＳ 明朝" w:hAnsi="ＭＳ 明朝" w:cs="メイリオ" w:hint="eastAsia"/>
              </w:rPr>
              <w:t>整備に関する提案</w:t>
            </w:r>
          </w:p>
        </w:tc>
        <w:tc>
          <w:tcPr>
            <w:tcW w:w="7370" w:type="dxa"/>
          </w:tcPr>
          <w:p w:rsidR="004673FC" w:rsidRDefault="004673FC" w:rsidP="004673FC">
            <w:pPr>
              <w:spacing w:line="360" w:lineRule="exact"/>
              <w:jc w:val="both"/>
              <w:rPr>
                <w:rFonts w:ascii="ＭＳ 明朝" w:eastAsia="ＭＳ 明朝" w:hAnsi="ＭＳ 明朝" w:cs="Times New Roman"/>
                <w:color w:val="404040" w:themeColor="text1" w:themeTint="BF"/>
                <w:sz w:val="20"/>
              </w:rPr>
            </w:pPr>
            <w:r w:rsidRPr="004673FC">
              <w:rPr>
                <w:rFonts w:ascii="ＭＳ 明朝" w:eastAsia="ＭＳ 明朝" w:hAnsi="ＭＳ 明朝" w:cs="Times New Roman" w:hint="eastAsia"/>
                <w:color w:val="404040" w:themeColor="text1" w:themeTint="BF"/>
                <w:sz w:val="20"/>
              </w:rPr>
              <w:t>地域のコミュニティー活動への協力</w:t>
            </w:r>
            <w:r>
              <w:rPr>
                <w:rFonts w:ascii="ＭＳ 明朝" w:eastAsia="ＭＳ 明朝" w:hAnsi="ＭＳ 明朝" w:cs="Times New Roman" w:hint="eastAsia"/>
                <w:color w:val="404040" w:themeColor="text1" w:themeTint="BF"/>
                <w:sz w:val="20"/>
              </w:rPr>
              <w:t>や、公園の賑わい</w:t>
            </w:r>
            <w:r w:rsidRPr="004673FC">
              <w:rPr>
                <w:rFonts w:ascii="ＭＳ 明朝" w:eastAsia="ＭＳ 明朝" w:hAnsi="ＭＳ 明朝" w:cs="Times New Roman" w:hint="eastAsia"/>
                <w:color w:val="404040" w:themeColor="text1" w:themeTint="BF"/>
                <w:sz w:val="20"/>
              </w:rPr>
              <w:t>創出に関する提案</w:t>
            </w:r>
            <w:r w:rsidR="001B0158" w:rsidRPr="001B0158">
              <w:rPr>
                <w:rFonts w:ascii="ＭＳ 明朝" w:eastAsia="ＭＳ 明朝" w:hAnsi="ＭＳ 明朝" w:cs="Times New Roman" w:hint="eastAsia"/>
                <w:sz w:val="20"/>
              </w:rPr>
              <w:t>と各賑わい提案に対する集客見込数</w:t>
            </w:r>
            <w:bookmarkStart w:id="0" w:name="_GoBack"/>
            <w:bookmarkEnd w:id="0"/>
            <w:r w:rsidR="00E54D87">
              <w:rPr>
                <w:rFonts w:ascii="ＭＳ 明朝" w:eastAsia="ＭＳ 明朝" w:hAnsi="ＭＳ 明朝" w:cs="Times New Roman" w:hint="eastAsia"/>
                <w:color w:val="404040" w:themeColor="text1" w:themeTint="BF"/>
                <w:sz w:val="20"/>
              </w:rPr>
              <w:t>、広報に関する具体的な計画</w:t>
            </w:r>
            <w:r>
              <w:rPr>
                <w:rFonts w:ascii="ＭＳ 明朝" w:eastAsia="ＭＳ 明朝" w:hAnsi="ＭＳ 明朝" w:cs="Times New Roman" w:hint="eastAsia"/>
                <w:color w:val="404040" w:themeColor="text1" w:themeTint="BF"/>
                <w:sz w:val="20"/>
              </w:rPr>
              <w:t>等</w:t>
            </w:r>
          </w:p>
          <w:p w:rsidR="004F0F65" w:rsidRDefault="004F0F65" w:rsidP="004F0F65">
            <w:pPr>
              <w:spacing w:beforeLines="50" w:before="171" w:afterLines="50" w:after="171"/>
              <w:ind w:rightChars="200" w:right="440"/>
              <w:jc w:val="both"/>
              <w:rPr>
                <w:rFonts w:ascii="ＭＳ 明朝" w:eastAsia="ＭＳ 明朝" w:hAnsi="ＭＳ 明朝" w:cs="メイリオ"/>
              </w:rPr>
            </w:pPr>
          </w:p>
        </w:tc>
      </w:tr>
      <w:tr w:rsidR="004F0F65" w:rsidRPr="00416D3C" w:rsidTr="00630DEB">
        <w:trPr>
          <w:trHeight w:val="2551"/>
          <w:jc w:val="center"/>
        </w:trPr>
        <w:tc>
          <w:tcPr>
            <w:tcW w:w="2551" w:type="dxa"/>
            <w:vAlign w:val="center"/>
          </w:tcPr>
          <w:p w:rsidR="004673FC" w:rsidRDefault="004F0F65" w:rsidP="004673FC">
            <w:pPr>
              <w:spacing w:line="360" w:lineRule="exact"/>
              <w:rPr>
                <w:rFonts w:ascii="ＭＳ 明朝" w:eastAsia="ＭＳ 明朝" w:hAnsi="ＭＳ 明朝" w:cs="メイリオ"/>
              </w:rPr>
            </w:pPr>
            <w:r>
              <w:rPr>
                <w:rFonts w:ascii="ＭＳ 明朝" w:eastAsia="ＭＳ 明朝" w:hAnsi="ＭＳ 明朝" w:cs="メイリオ" w:hint="eastAsia"/>
              </w:rPr>
              <w:t>６．</w:t>
            </w:r>
            <w:r w:rsidR="004673FC">
              <w:rPr>
                <w:rFonts w:ascii="ＭＳ 明朝" w:eastAsia="ＭＳ 明朝" w:hAnsi="ＭＳ 明朝" w:cs="メイリオ" w:hint="eastAsia"/>
              </w:rPr>
              <w:t>花と緑の拠点の</w:t>
            </w:r>
          </w:p>
          <w:p w:rsidR="004F0F65" w:rsidRDefault="004673FC" w:rsidP="004673FC">
            <w:pPr>
              <w:spacing w:line="360" w:lineRule="exact"/>
              <w:ind w:firstLineChars="200" w:firstLine="420"/>
              <w:rPr>
                <w:rFonts w:ascii="ＭＳ 明朝" w:eastAsia="ＭＳ 明朝" w:hAnsi="ＭＳ 明朝" w:cs="メイリオ"/>
              </w:rPr>
            </w:pPr>
            <w:r>
              <w:rPr>
                <w:rFonts w:ascii="ＭＳ 明朝" w:eastAsia="ＭＳ 明朝" w:hAnsi="ＭＳ 明朝" w:cs="メイリオ" w:hint="eastAsia"/>
              </w:rPr>
              <w:t>整備に関する提案</w:t>
            </w:r>
          </w:p>
        </w:tc>
        <w:tc>
          <w:tcPr>
            <w:tcW w:w="7370" w:type="dxa"/>
          </w:tcPr>
          <w:p w:rsidR="004673FC" w:rsidRDefault="000D0659" w:rsidP="004673FC">
            <w:pPr>
              <w:spacing w:line="360" w:lineRule="exact"/>
              <w:jc w:val="both"/>
              <w:rPr>
                <w:rFonts w:ascii="ＭＳ 明朝" w:eastAsia="ＭＳ 明朝" w:hAnsi="ＭＳ 明朝" w:cs="Times New Roman"/>
                <w:color w:val="404040" w:themeColor="text1" w:themeTint="BF"/>
                <w:sz w:val="20"/>
              </w:rPr>
            </w:pPr>
            <w:r>
              <w:rPr>
                <w:rFonts w:ascii="ＭＳ 明朝" w:eastAsia="ＭＳ 明朝" w:hAnsi="ＭＳ 明朝" w:cs="Times New Roman" w:hint="eastAsia"/>
                <w:color w:val="404040" w:themeColor="text1" w:themeTint="BF"/>
                <w:sz w:val="20"/>
              </w:rPr>
              <w:t>緑化・飾花に関するサービス</w:t>
            </w:r>
            <w:r w:rsidR="004673FC" w:rsidRPr="004F0F65">
              <w:rPr>
                <w:rFonts w:ascii="ＭＳ 明朝" w:eastAsia="ＭＳ 明朝" w:hAnsi="ＭＳ 明朝" w:cs="Times New Roman" w:hint="eastAsia"/>
                <w:color w:val="404040" w:themeColor="text1" w:themeTint="BF"/>
                <w:sz w:val="20"/>
              </w:rPr>
              <w:t>等</w:t>
            </w:r>
          </w:p>
          <w:p w:rsidR="004F0F65" w:rsidRPr="000D0659" w:rsidRDefault="004F0F65" w:rsidP="004F0F65">
            <w:pPr>
              <w:spacing w:beforeLines="50" w:before="171" w:afterLines="50" w:after="171"/>
              <w:ind w:rightChars="200" w:right="440"/>
              <w:jc w:val="both"/>
              <w:rPr>
                <w:rFonts w:ascii="ＭＳ 明朝" w:eastAsia="ＭＳ 明朝" w:hAnsi="ＭＳ 明朝" w:cs="メイリオ"/>
              </w:rPr>
            </w:pPr>
          </w:p>
        </w:tc>
      </w:tr>
      <w:tr w:rsidR="004F0F65" w:rsidRPr="00416D3C" w:rsidTr="00630DEB">
        <w:trPr>
          <w:trHeight w:val="2551"/>
          <w:jc w:val="center"/>
        </w:trPr>
        <w:tc>
          <w:tcPr>
            <w:tcW w:w="2551" w:type="dxa"/>
            <w:vAlign w:val="center"/>
          </w:tcPr>
          <w:p w:rsidR="004673FC" w:rsidRDefault="0098352D" w:rsidP="00A11051">
            <w:pPr>
              <w:spacing w:line="360" w:lineRule="exact"/>
              <w:rPr>
                <w:rFonts w:ascii="ＭＳ 明朝" w:eastAsia="ＭＳ 明朝" w:hAnsi="ＭＳ 明朝" w:cs="メイリオ"/>
              </w:rPr>
            </w:pPr>
            <w:r>
              <w:rPr>
                <w:rFonts w:ascii="ＭＳ 明朝" w:eastAsia="ＭＳ 明朝" w:hAnsi="ＭＳ 明朝" w:cs="メイリオ" w:hint="eastAsia"/>
              </w:rPr>
              <w:t>７</w:t>
            </w:r>
            <w:r w:rsidR="004F0F65">
              <w:rPr>
                <w:rFonts w:ascii="ＭＳ 明朝" w:eastAsia="ＭＳ 明朝" w:hAnsi="ＭＳ 明朝" w:cs="メイリオ" w:hint="eastAsia"/>
              </w:rPr>
              <w:t>．</w:t>
            </w:r>
            <w:r w:rsidR="004673FC">
              <w:rPr>
                <w:rFonts w:ascii="ＭＳ 明朝" w:eastAsia="ＭＳ 明朝" w:hAnsi="ＭＳ 明朝" w:cs="メイリオ" w:hint="eastAsia"/>
              </w:rPr>
              <w:t>公園整備に関する</w:t>
            </w:r>
          </w:p>
          <w:p w:rsidR="004F0F65" w:rsidRDefault="004673FC" w:rsidP="004673FC">
            <w:pPr>
              <w:spacing w:line="360" w:lineRule="exact"/>
              <w:ind w:firstLineChars="200" w:firstLine="420"/>
              <w:rPr>
                <w:rFonts w:ascii="ＭＳ 明朝" w:eastAsia="ＭＳ 明朝" w:hAnsi="ＭＳ 明朝" w:cs="メイリオ"/>
              </w:rPr>
            </w:pPr>
            <w:r>
              <w:rPr>
                <w:rFonts w:ascii="ＭＳ 明朝" w:eastAsia="ＭＳ 明朝" w:hAnsi="ＭＳ 明朝" w:cs="メイリオ" w:hint="eastAsia"/>
              </w:rPr>
              <w:t>提案</w:t>
            </w:r>
          </w:p>
        </w:tc>
        <w:tc>
          <w:tcPr>
            <w:tcW w:w="7370" w:type="dxa"/>
          </w:tcPr>
          <w:p w:rsidR="003A0F0A" w:rsidRDefault="003A0F0A" w:rsidP="003A0F0A">
            <w:pPr>
              <w:spacing w:line="360" w:lineRule="exact"/>
              <w:jc w:val="both"/>
              <w:rPr>
                <w:rFonts w:ascii="ＭＳ 明朝" w:eastAsia="ＭＳ 明朝" w:hAnsi="ＭＳ 明朝" w:cs="Times New Roman"/>
                <w:color w:val="404040" w:themeColor="text1" w:themeTint="BF"/>
                <w:sz w:val="20"/>
              </w:rPr>
            </w:pPr>
            <w:r w:rsidRPr="003A0F0A">
              <w:rPr>
                <w:rFonts w:ascii="ＭＳ 明朝" w:eastAsia="ＭＳ 明朝" w:hAnsi="ＭＳ 明朝" w:cs="Times New Roman" w:hint="eastAsia"/>
                <w:color w:val="404040" w:themeColor="text1" w:themeTint="BF"/>
                <w:sz w:val="20"/>
              </w:rPr>
              <w:t>建物と一体的な整備</w:t>
            </w:r>
            <w:r>
              <w:rPr>
                <w:rFonts w:ascii="ＭＳ 明朝" w:eastAsia="ＭＳ 明朝" w:hAnsi="ＭＳ 明朝" w:cs="Times New Roman" w:hint="eastAsia"/>
                <w:color w:val="404040" w:themeColor="text1" w:themeTint="BF"/>
                <w:sz w:val="20"/>
              </w:rPr>
              <w:t>や</w:t>
            </w:r>
            <w:r w:rsidRPr="003A0F0A">
              <w:rPr>
                <w:rFonts w:ascii="ＭＳ 明朝" w:eastAsia="ＭＳ 明朝" w:hAnsi="ＭＳ 明朝" w:cs="Times New Roman" w:hint="eastAsia"/>
                <w:color w:val="404040" w:themeColor="text1" w:themeTint="BF"/>
                <w:sz w:val="20"/>
              </w:rPr>
              <w:t>開放感</w:t>
            </w:r>
            <w:r>
              <w:rPr>
                <w:rFonts w:ascii="ＭＳ 明朝" w:eastAsia="ＭＳ 明朝" w:hAnsi="ＭＳ 明朝" w:cs="Times New Roman" w:hint="eastAsia"/>
                <w:color w:val="404040" w:themeColor="text1" w:themeTint="BF"/>
                <w:sz w:val="20"/>
              </w:rPr>
              <w:t>のある空間整備、</w:t>
            </w:r>
            <w:r w:rsidRPr="003A0F0A">
              <w:rPr>
                <w:rFonts w:ascii="ＭＳ 明朝" w:eastAsia="ＭＳ 明朝" w:hAnsi="ＭＳ 明朝" w:cs="Times New Roman" w:hint="eastAsia"/>
                <w:color w:val="404040" w:themeColor="text1" w:themeTint="BF"/>
                <w:sz w:val="20"/>
              </w:rPr>
              <w:t>地域住民の憩いの場として親しまれてきた場所であることを踏まえた整備</w:t>
            </w:r>
            <w:r w:rsidRPr="004F0F65">
              <w:rPr>
                <w:rFonts w:ascii="ＭＳ 明朝" w:eastAsia="ＭＳ 明朝" w:hAnsi="ＭＳ 明朝" w:cs="Times New Roman" w:hint="eastAsia"/>
                <w:color w:val="404040" w:themeColor="text1" w:themeTint="BF"/>
                <w:sz w:val="20"/>
              </w:rPr>
              <w:t>等</w:t>
            </w:r>
          </w:p>
          <w:p w:rsidR="004F0F65" w:rsidRPr="003A0F0A" w:rsidRDefault="004F0F65" w:rsidP="004F0F65">
            <w:pPr>
              <w:spacing w:beforeLines="50" w:before="171" w:afterLines="50" w:after="171"/>
              <w:ind w:rightChars="200" w:right="440"/>
              <w:jc w:val="both"/>
              <w:rPr>
                <w:rFonts w:ascii="ＭＳ 明朝" w:eastAsia="ＭＳ 明朝" w:hAnsi="ＭＳ 明朝" w:cs="メイリオ"/>
              </w:rPr>
            </w:pPr>
          </w:p>
        </w:tc>
      </w:tr>
      <w:tr w:rsidR="003477A0" w:rsidTr="00630DEB">
        <w:trPr>
          <w:trHeight w:val="1701"/>
          <w:jc w:val="center"/>
        </w:trPr>
        <w:tc>
          <w:tcPr>
            <w:tcW w:w="2551" w:type="dxa"/>
            <w:vAlign w:val="center"/>
          </w:tcPr>
          <w:p w:rsidR="003477A0" w:rsidRDefault="003477A0" w:rsidP="00A11051">
            <w:pPr>
              <w:spacing w:line="360" w:lineRule="exact"/>
              <w:rPr>
                <w:rFonts w:ascii="ＭＳ 明朝" w:eastAsia="ＭＳ 明朝" w:hAnsi="ＭＳ 明朝" w:cs="メイリオ"/>
              </w:rPr>
            </w:pPr>
            <w:r>
              <w:rPr>
                <w:rFonts w:ascii="ＭＳ 明朝" w:eastAsia="ＭＳ 明朝" w:hAnsi="ＭＳ 明朝" w:cs="メイリオ" w:hint="eastAsia"/>
              </w:rPr>
              <w:t>８．営業開始時期</w:t>
            </w:r>
          </w:p>
        </w:tc>
        <w:tc>
          <w:tcPr>
            <w:tcW w:w="7370" w:type="dxa"/>
          </w:tcPr>
          <w:p w:rsidR="003477A0" w:rsidRDefault="003477A0" w:rsidP="00A11051">
            <w:pPr>
              <w:spacing w:line="360" w:lineRule="exact"/>
              <w:jc w:val="both"/>
              <w:rPr>
                <w:rFonts w:ascii="ＭＳ 明朝" w:eastAsia="ＭＳ 明朝" w:hAnsi="ＭＳ 明朝" w:cs="Times New Roman"/>
                <w:color w:val="404040" w:themeColor="text1" w:themeTint="BF"/>
                <w:sz w:val="20"/>
              </w:rPr>
            </w:pPr>
            <w:r>
              <w:rPr>
                <w:rFonts w:ascii="ＭＳ 明朝" w:eastAsia="ＭＳ 明朝" w:hAnsi="ＭＳ 明朝" w:cs="Times New Roman" w:hint="eastAsia"/>
                <w:color w:val="404040" w:themeColor="text1" w:themeTint="BF"/>
                <w:sz w:val="20"/>
              </w:rPr>
              <w:t>営業開始までの業務工程やそれを実現するための体制等</w:t>
            </w:r>
          </w:p>
          <w:p w:rsidR="003477A0" w:rsidRDefault="003477A0" w:rsidP="00A11051">
            <w:pPr>
              <w:spacing w:line="360" w:lineRule="exact"/>
              <w:jc w:val="both"/>
              <w:rPr>
                <w:rFonts w:ascii="ＭＳ 明朝" w:eastAsia="ＭＳ 明朝" w:hAnsi="ＭＳ 明朝" w:cs="Times New Roman"/>
              </w:rPr>
            </w:pPr>
          </w:p>
        </w:tc>
      </w:tr>
      <w:tr w:rsidR="004F0F65" w:rsidRPr="00416D3C" w:rsidTr="00630DEB">
        <w:trPr>
          <w:trHeight w:val="1417"/>
          <w:jc w:val="center"/>
        </w:trPr>
        <w:tc>
          <w:tcPr>
            <w:tcW w:w="2551" w:type="dxa"/>
            <w:vAlign w:val="center"/>
          </w:tcPr>
          <w:p w:rsidR="004F0F65" w:rsidRDefault="003477A0" w:rsidP="004F0F65">
            <w:pPr>
              <w:spacing w:line="360" w:lineRule="exact"/>
              <w:rPr>
                <w:rFonts w:ascii="ＭＳ 明朝" w:eastAsia="ＭＳ 明朝" w:hAnsi="ＭＳ 明朝" w:cs="メイリオ"/>
              </w:rPr>
            </w:pPr>
            <w:r>
              <w:rPr>
                <w:rFonts w:ascii="ＭＳ 明朝" w:eastAsia="ＭＳ 明朝" w:hAnsi="ＭＳ 明朝" w:cs="メイリオ" w:hint="eastAsia"/>
              </w:rPr>
              <w:t>９</w:t>
            </w:r>
            <w:r w:rsidR="004F0F65">
              <w:rPr>
                <w:rFonts w:ascii="ＭＳ 明朝" w:eastAsia="ＭＳ 明朝" w:hAnsi="ＭＳ 明朝" w:cs="メイリオ" w:hint="eastAsia"/>
              </w:rPr>
              <w:t>．予定営業時間</w:t>
            </w:r>
          </w:p>
        </w:tc>
        <w:tc>
          <w:tcPr>
            <w:tcW w:w="7370" w:type="dxa"/>
            <w:vAlign w:val="center"/>
          </w:tcPr>
          <w:p w:rsidR="004F0F65" w:rsidRDefault="000D0659" w:rsidP="0098352D">
            <w:pPr>
              <w:spacing w:beforeLines="50" w:before="171" w:afterLines="50" w:after="171"/>
              <w:ind w:rightChars="200" w:right="440"/>
              <w:jc w:val="both"/>
              <w:rPr>
                <w:rFonts w:ascii="ＭＳ 明朝" w:eastAsia="ＭＳ 明朝" w:hAnsi="ＭＳ 明朝" w:cs="メイリオ"/>
              </w:rPr>
            </w:pPr>
            <w:r>
              <w:rPr>
                <w:rFonts w:ascii="ＭＳ 明朝" w:eastAsia="ＭＳ 明朝" w:hAnsi="ＭＳ 明朝" w:cs="メイリオ" w:hint="eastAsia"/>
              </w:rPr>
              <w:t>平日　　　　　　時　　分　～　　時　　分</w:t>
            </w:r>
          </w:p>
          <w:p w:rsidR="000D0659" w:rsidRDefault="000D0659" w:rsidP="0098352D">
            <w:pPr>
              <w:spacing w:beforeLines="50" w:before="171" w:afterLines="50" w:after="171"/>
              <w:ind w:rightChars="200" w:right="440"/>
              <w:jc w:val="both"/>
              <w:rPr>
                <w:rFonts w:ascii="ＭＳ 明朝" w:eastAsia="ＭＳ 明朝" w:hAnsi="ＭＳ 明朝" w:cs="メイリオ"/>
              </w:rPr>
            </w:pPr>
            <w:r>
              <w:rPr>
                <w:rFonts w:ascii="ＭＳ 明朝" w:eastAsia="ＭＳ 明朝" w:hAnsi="ＭＳ 明朝" w:cs="メイリオ" w:hint="eastAsia"/>
              </w:rPr>
              <w:t>土日祝　　　　　時　　分　～　　時　　分</w:t>
            </w:r>
          </w:p>
          <w:p w:rsidR="000D0659" w:rsidRDefault="000D0659" w:rsidP="0098352D">
            <w:pPr>
              <w:spacing w:beforeLines="50" w:before="171" w:afterLines="50" w:after="171"/>
              <w:ind w:rightChars="200" w:right="440"/>
              <w:jc w:val="both"/>
              <w:rPr>
                <w:rFonts w:ascii="ＭＳ 明朝" w:eastAsia="ＭＳ 明朝" w:hAnsi="ＭＳ 明朝" w:cs="メイリオ"/>
              </w:rPr>
            </w:pPr>
            <w:r>
              <w:rPr>
                <w:rFonts w:ascii="ＭＳ 明朝" w:eastAsia="ＭＳ 明朝" w:hAnsi="ＭＳ 明朝" w:cs="メイリオ" w:hint="eastAsia"/>
              </w:rPr>
              <w:t>定休日　　　　　有（　　　　　）　・　無</w:t>
            </w:r>
          </w:p>
        </w:tc>
      </w:tr>
      <w:tr w:rsidR="004F0F65" w:rsidRPr="00416D3C" w:rsidTr="00630DEB">
        <w:trPr>
          <w:trHeight w:val="1701"/>
          <w:jc w:val="center"/>
        </w:trPr>
        <w:tc>
          <w:tcPr>
            <w:tcW w:w="2551" w:type="dxa"/>
            <w:vAlign w:val="center"/>
          </w:tcPr>
          <w:p w:rsidR="004F0F65" w:rsidRDefault="004F0F65" w:rsidP="00E54D87">
            <w:pPr>
              <w:spacing w:line="360" w:lineRule="exact"/>
              <w:rPr>
                <w:rFonts w:ascii="ＭＳ 明朝" w:eastAsia="ＭＳ 明朝" w:hAnsi="ＭＳ 明朝" w:cs="メイリオ"/>
              </w:rPr>
            </w:pPr>
            <w:r>
              <w:rPr>
                <w:rFonts w:ascii="ＭＳ 明朝" w:eastAsia="ＭＳ 明朝" w:hAnsi="ＭＳ 明朝" w:cs="メイリオ" w:hint="eastAsia"/>
              </w:rPr>
              <w:t>1</w:t>
            </w:r>
            <w:r>
              <w:rPr>
                <w:rFonts w:ascii="ＭＳ 明朝" w:eastAsia="ＭＳ 明朝" w:hAnsi="ＭＳ 明朝" w:cs="メイリオ"/>
              </w:rPr>
              <w:t>0</w:t>
            </w:r>
            <w:r>
              <w:rPr>
                <w:rFonts w:ascii="ＭＳ 明朝" w:eastAsia="ＭＳ 明朝" w:hAnsi="ＭＳ 明朝" w:cs="メイリオ" w:hint="eastAsia"/>
              </w:rPr>
              <w:t>．</w:t>
            </w:r>
            <w:r w:rsidR="00E54D87">
              <w:rPr>
                <w:rFonts w:ascii="ＭＳ 明朝" w:eastAsia="ＭＳ 明朝" w:hAnsi="ＭＳ 明朝" w:cs="メイリオ" w:hint="eastAsia"/>
              </w:rPr>
              <w:t>組織体制</w:t>
            </w:r>
          </w:p>
        </w:tc>
        <w:tc>
          <w:tcPr>
            <w:tcW w:w="7370" w:type="dxa"/>
          </w:tcPr>
          <w:p w:rsidR="0098352D" w:rsidRDefault="00E54D87" w:rsidP="0098352D">
            <w:pPr>
              <w:spacing w:line="360" w:lineRule="exact"/>
              <w:jc w:val="both"/>
              <w:rPr>
                <w:rFonts w:ascii="ＭＳ 明朝" w:eastAsia="ＭＳ 明朝" w:hAnsi="ＭＳ 明朝" w:cs="Times New Roman"/>
                <w:color w:val="404040" w:themeColor="text1" w:themeTint="BF"/>
                <w:sz w:val="20"/>
              </w:rPr>
            </w:pPr>
            <w:r>
              <w:rPr>
                <w:rFonts w:ascii="ＭＳ 明朝" w:eastAsia="ＭＳ 明朝" w:hAnsi="ＭＳ 明朝" w:cs="Times New Roman" w:hint="eastAsia"/>
                <w:color w:val="404040" w:themeColor="text1" w:themeTint="BF"/>
                <w:sz w:val="20"/>
              </w:rPr>
              <w:t>責任者の配置や季節や時間帯に応じた人員配置の工夫</w:t>
            </w:r>
            <w:r w:rsidR="0064016A">
              <w:rPr>
                <w:rFonts w:ascii="ＭＳ 明朝" w:eastAsia="ＭＳ 明朝" w:hAnsi="ＭＳ 明朝" w:cs="Times New Roman" w:hint="eastAsia"/>
                <w:color w:val="404040" w:themeColor="text1" w:themeTint="BF"/>
                <w:sz w:val="20"/>
              </w:rPr>
              <w:t>、緊急時の体制</w:t>
            </w:r>
            <w:r>
              <w:rPr>
                <w:rFonts w:ascii="ＭＳ 明朝" w:eastAsia="ＭＳ 明朝" w:hAnsi="ＭＳ 明朝" w:cs="Times New Roman" w:hint="eastAsia"/>
                <w:color w:val="404040" w:themeColor="text1" w:themeTint="BF"/>
                <w:sz w:val="20"/>
              </w:rPr>
              <w:t>等</w:t>
            </w:r>
          </w:p>
          <w:p w:rsidR="004F0F65" w:rsidRPr="0098352D" w:rsidRDefault="004F0F65" w:rsidP="004F0F65">
            <w:pPr>
              <w:spacing w:beforeLines="50" w:before="171" w:afterLines="50" w:after="171"/>
              <w:ind w:rightChars="200" w:right="440"/>
              <w:jc w:val="both"/>
              <w:rPr>
                <w:rFonts w:ascii="ＭＳ 明朝" w:eastAsia="ＭＳ 明朝" w:hAnsi="ＭＳ 明朝" w:cs="メイリオ"/>
              </w:rPr>
            </w:pPr>
          </w:p>
        </w:tc>
      </w:tr>
      <w:tr w:rsidR="0098352D" w:rsidRPr="00416D3C" w:rsidTr="00630DEB">
        <w:trPr>
          <w:trHeight w:val="1701"/>
          <w:jc w:val="center"/>
        </w:trPr>
        <w:tc>
          <w:tcPr>
            <w:tcW w:w="2551" w:type="dxa"/>
            <w:vAlign w:val="center"/>
          </w:tcPr>
          <w:p w:rsidR="0098352D" w:rsidRDefault="0098352D" w:rsidP="00A11051">
            <w:pPr>
              <w:spacing w:line="360" w:lineRule="exact"/>
              <w:rPr>
                <w:rFonts w:ascii="ＭＳ 明朝" w:eastAsia="ＭＳ 明朝" w:hAnsi="ＭＳ 明朝" w:cs="メイリオ"/>
              </w:rPr>
            </w:pPr>
            <w:r>
              <w:rPr>
                <w:rFonts w:ascii="ＭＳ 明朝" w:eastAsia="ＭＳ 明朝" w:hAnsi="ＭＳ 明朝" w:cs="メイリオ" w:hint="eastAsia"/>
              </w:rPr>
              <w:t>1</w:t>
            </w:r>
            <w:r>
              <w:rPr>
                <w:rFonts w:ascii="ＭＳ 明朝" w:eastAsia="ＭＳ 明朝" w:hAnsi="ＭＳ 明朝" w:cs="メイリオ"/>
              </w:rPr>
              <w:t>1</w:t>
            </w:r>
            <w:r>
              <w:rPr>
                <w:rFonts w:ascii="ＭＳ 明朝" w:eastAsia="ＭＳ 明朝" w:hAnsi="ＭＳ 明朝" w:cs="メイリオ" w:hint="eastAsia"/>
              </w:rPr>
              <w:t>．法的課題への対応</w:t>
            </w:r>
          </w:p>
        </w:tc>
        <w:tc>
          <w:tcPr>
            <w:tcW w:w="7370" w:type="dxa"/>
          </w:tcPr>
          <w:p w:rsidR="0098352D" w:rsidRDefault="0098352D" w:rsidP="0098352D">
            <w:pPr>
              <w:spacing w:line="360" w:lineRule="exact"/>
              <w:jc w:val="both"/>
              <w:rPr>
                <w:rFonts w:ascii="ＭＳ 明朝" w:eastAsia="ＭＳ 明朝" w:hAnsi="ＭＳ 明朝" w:cs="Times New Roman"/>
                <w:color w:val="404040" w:themeColor="text1" w:themeTint="BF"/>
                <w:sz w:val="20"/>
              </w:rPr>
            </w:pPr>
            <w:r>
              <w:rPr>
                <w:rFonts w:ascii="ＭＳ 明朝" w:eastAsia="ＭＳ 明朝" w:hAnsi="ＭＳ 明朝" w:cs="Times New Roman" w:hint="eastAsia"/>
                <w:color w:val="404040" w:themeColor="text1" w:themeTint="BF"/>
                <w:sz w:val="20"/>
              </w:rPr>
              <w:t>提案事業を実現するために留意しなければならない法令の把握状況等</w:t>
            </w:r>
          </w:p>
          <w:p w:rsidR="0098352D" w:rsidRPr="0098352D" w:rsidRDefault="0098352D" w:rsidP="0098352D">
            <w:pPr>
              <w:spacing w:line="360" w:lineRule="exact"/>
              <w:jc w:val="both"/>
              <w:rPr>
                <w:rFonts w:ascii="ＭＳ 明朝" w:eastAsia="ＭＳ 明朝" w:hAnsi="ＭＳ 明朝" w:cs="Times New Roman"/>
                <w:color w:val="404040" w:themeColor="text1" w:themeTint="BF"/>
              </w:rPr>
            </w:pPr>
          </w:p>
        </w:tc>
      </w:tr>
      <w:tr w:rsidR="004F0F65" w:rsidRPr="00416D3C" w:rsidTr="00630DEB">
        <w:trPr>
          <w:trHeight w:val="1701"/>
          <w:jc w:val="center"/>
        </w:trPr>
        <w:tc>
          <w:tcPr>
            <w:tcW w:w="2551" w:type="dxa"/>
            <w:vAlign w:val="center"/>
          </w:tcPr>
          <w:p w:rsidR="004F0F65" w:rsidRDefault="004F0F65" w:rsidP="008D1A44">
            <w:pPr>
              <w:spacing w:line="360" w:lineRule="exact"/>
              <w:rPr>
                <w:rFonts w:ascii="ＭＳ 明朝" w:eastAsia="ＭＳ 明朝" w:hAnsi="ＭＳ 明朝" w:cs="メイリオ"/>
              </w:rPr>
            </w:pPr>
            <w:r>
              <w:rPr>
                <w:rFonts w:ascii="ＭＳ 明朝" w:eastAsia="ＭＳ 明朝" w:hAnsi="ＭＳ 明朝" w:cs="メイリオ" w:hint="eastAsia"/>
              </w:rPr>
              <w:t>1</w:t>
            </w:r>
            <w:r w:rsidR="003477A0">
              <w:rPr>
                <w:rFonts w:ascii="ＭＳ 明朝" w:eastAsia="ＭＳ 明朝" w:hAnsi="ＭＳ 明朝" w:cs="メイリオ"/>
              </w:rPr>
              <w:t>2</w:t>
            </w:r>
            <w:r>
              <w:rPr>
                <w:rFonts w:ascii="ＭＳ 明朝" w:eastAsia="ＭＳ 明朝" w:hAnsi="ＭＳ 明朝" w:cs="メイリオ" w:hint="eastAsia"/>
              </w:rPr>
              <w:t>．その他</w:t>
            </w:r>
          </w:p>
        </w:tc>
        <w:tc>
          <w:tcPr>
            <w:tcW w:w="7370" w:type="dxa"/>
          </w:tcPr>
          <w:p w:rsidR="008D1A44" w:rsidRDefault="008D1A44" w:rsidP="008D1A44">
            <w:pPr>
              <w:spacing w:line="360" w:lineRule="exact"/>
              <w:jc w:val="both"/>
              <w:rPr>
                <w:rFonts w:ascii="ＭＳ 明朝" w:eastAsia="ＭＳ 明朝" w:hAnsi="ＭＳ 明朝" w:cs="Times New Roman"/>
                <w:color w:val="404040" w:themeColor="text1" w:themeTint="BF"/>
                <w:sz w:val="20"/>
              </w:rPr>
            </w:pPr>
            <w:r w:rsidRPr="008D1A44">
              <w:rPr>
                <w:rFonts w:ascii="ＭＳ 明朝" w:eastAsia="ＭＳ 明朝" w:hAnsi="ＭＳ 明朝" w:cs="Times New Roman" w:hint="eastAsia"/>
                <w:color w:val="404040" w:themeColor="text1" w:themeTint="BF"/>
                <w:sz w:val="20"/>
              </w:rPr>
              <w:t>特にアピールしたい事項があれば記載してください</w:t>
            </w:r>
          </w:p>
          <w:p w:rsidR="004F0F65" w:rsidRPr="008D1A44" w:rsidRDefault="004F0F65" w:rsidP="004F0F65">
            <w:pPr>
              <w:spacing w:beforeLines="50" w:before="171" w:afterLines="50" w:after="171"/>
              <w:ind w:rightChars="200" w:right="440"/>
              <w:jc w:val="both"/>
              <w:rPr>
                <w:rFonts w:ascii="ＭＳ 明朝" w:eastAsia="ＭＳ 明朝" w:hAnsi="ＭＳ 明朝" w:cs="メイリオ"/>
              </w:rPr>
            </w:pPr>
          </w:p>
        </w:tc>
      </w:tr>
    </w:tbl>
    <w:p w:rsidR="00707C64" w:rsidRPr="00B90767" w:rsidRDefault="00707C64" w:rsidP="005C31BC">
      <w:pPr>
        <w:spacing w:after="0" w:line="240" w:lineRule="auto"/>
        <w:ind w:right="840"/>
        <w:rPr>
          <w:rFonts w:ascii="ＭＳ 明朝" w:eastAsia="ＭＳ 明朝" w:hAnsi="ＭＳ 明朝"/>
          <w:sz w:val="21"/>
          <w:szCs w:val="21"/>
          <w:lang w:eastAsia="ja-JP"/>
        </w:rPr>
      </w:pPr>
    </w:p>
    <w:sectPr w:rsidR="00707C64" w:rsidRPr="00B90767" w:rsidSect="005C31BC">
      <w:headerReference w:type="default" r:id="rId8"/>
      <w:pgSz w:w="23811" w:h="16838" w:orient="landscape" w:code="8"/>
      <w:pgMar w:top="1418" w:right="1418" w:bottom="1418" w:left="1134" w:header="851" w:footer="992" w:gutter="0"/>
      <w:cols w:num="2" w:space="221"/>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84" w:rsidRDefault="00641E84">
      <w:pPr>
        <w:spacing w:after="0" w:line="240" w:lineRule="auto"/>
      </w:pPr>
      <w:r>
        <w:separator/>
      </w:r>
    </w:p>
  </w:endnote>
  <w:endnote w:type="continuationSeparator" w:id="0">
    <w:p w:rsidR="00641E84" w:rsidRDefault="0064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84" w:rsidRDefault="00641E84">
      <w:pPr>
        <w:spacing w:after="0" w:line="240" w:lineRule="auto"/>
      </w:pPr>
      <w:r>
        <w:separator/>
      </w:r>
    </w:p>
  </w:footnote>
  <w:footnote w:type="continuationSeparator" w:id="0">
    <w:p w:rsidR="00641E84" w:rsidRDefault="0064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BC" w:rsidRPr="00F070FB" w:rsidRDefault="005C31BC" w:rsidP="005C31BC">
    <w:pPr>
      <w:tabs>
        <w:tab w:val="right" w:pos="9980"/>
      </w:tabs>
      <w:spacing w:after="0" w:line="200" w:lineRule="exact"/>
      <w:jc w:val="right"/>
      <w:rPr>
        <w:sz w:val="21"/>
        <w:szCs w:val="21"/>
        <w:lang w:eastAsia="ja-JP"/>
      </w:rPr>
    </w:pPr>
    <w:r w:rsidRPr="00F070FB">
      <w:rPr>
        <w:rFonts w:hint="eastAsia"/>
        <w:sz w:val="21"/>
        <w:szCs w:val="21"/>
        <w:lang w:eastAsia="ja-JP"/>
      </w:rPr>
      <w:t>様式</w:t>
    </w:r>
    <w:r>
      <w:rPr>
        <w:rFonts w:hint="eastAsia"/>
        <w:sz w:val="21"/>
        <w:szCs w:val="21"/>
        <w:lang w:eastAsia="ja-JP"/>
      </w:rPr>
      <w:t>７</w:t>
    </w:r>
  </w:p>
  <w:p w:rsidR="00641E84" w:rsidRDefault="00641E84">
    <w:pPr>
      <w:spacing w:after="0" w:line="200" w:lineRule="exact"/>
      <w:rPr>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2C6"/>
    <w:multiLevelType w:val="hybridMultilevel"/>
    <w:tmpl w:val="9C7608D6"/>
    <w:lvl w:ilvl="0" w:tplc="EC4CA578">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A3806E1"/>
    <w:multiLevelType w:val="hybridMultilevel"/>
    <w:tmpl w:val="5BCC275E"/>
    <w:lvl w:ilvl="0" w:tplc="6416316C">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652460"/>
    <w:multiLevelType w:val="hybridMultilevel"/>
    <w:tmpl w:val="A27054C2"/>
    <w:lvl w:ilvl="0" w:tplc="2C922430">
      <w:numFmt w:val="bullet"/>
      <w:lvlText w:val="※"/>
      <w:lvlJc w:val="left"/>
      <w:pPr>
        <w:ind w:left="809" w:hanging="360"/>
      </w:pPr>
      <w:rPr>
        <w:rFonts w:ascii="MS UI Gothic" w:eastAsia="MS UI Gothic" w:hAnsi="MS UI Gothic" w:cs="MS UI Gothic"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 w15:restartNumberingAfterBreak="0">
    <w:nsid w:val="339223FB"/>
    <w:multiLevelType w:val="hybridMultilevel"/>
    <w:tmpl w:val="03AC2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40F96"/>
    <w:multiLevelType w:val="hybridMultilevel"/>
    <w:tmpl w:val="D6ECB7A8"/>
    <w:lvl w:ilvl="0" w:tplc="443C04BA">
      <w:start w:val="1"/>
      <w:numFmt w:val="decimal"/>
      <w:lvlText w:val="%1."/>
      <w:lvlJc w:val="left"/>
      <w:pPr>
        <w:ind w:left="442" w:hanging="345"/>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43"/>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64"/>
    <w:rsid w:val="0003550A"/>
    <w:rsid w:val="00043EC0"/>
    <w:rsid w:val="00050E5C"/>
    <w:rsid w:val="00052A5E"/>
    <w:rsid w:val="00064BB1"/>
    <w:rsid w:val="00074ABF"/>
    <w:rsid w:val="00077A9D"/>
    <w:rsid w:val="000A2177"/>
    <w:rsid w:val="000A2CDC"/>
    <w:rsid w:val="000A3784"/>
    <w:rsid w:val="000C262A"/>
    <w:rsid w:val="000C4AC0"/>
    <w:rsid w:val="000D0659"/>
    <w:rsid w:val="000D4E93"/>
    <w:rsid w:val="000D5D0A"/>
    <w:rsid w:val="000E29D9"/>
    <w:rsid w:val="000F0DB9"/>
    <w:rsid w:val="000F57B8"/>
    <w:rsid w:val="0010146C"/>
    <w:rsid w:val="00103A95"/>
    <w:rsid w:val="00105D74"/>
    <w:rsid w:val="00111710"/>
    <w:rsid w:val="00127DBD"/>
    <w:rsid w:val="00142D60"/>
    <w:rsid w:val="00162E54"/>
    <w:rsid w:val="00166B20"/>
    <w:rsid w:val="00176103"/>
    <w:rsid w:val="001B0158"/>
    <w:rsid w:val="001B2F26"/>
    <w:rsid w:val="001E6770"/>
    <w:rsid w:val="00200FE5"/>
    <w:rsid w:val="00215DBE"/>
    <w:rsid w:val="00241695"/>
    <w:rsid w:val="00243A7F"/>
    <w:rsid w:val="00244923"/>
    <w:rsid w:val="0025093F"/>
    <w:rsid w:val="002705B5"/>
    <w:rsid w:val="00293C17"/>
    <w:rsid w:val="00294ACC"/>
    <w:rsid w:val="002A086C"/>
    <w:rsid w:val="002B553C"/>
    <w:rsid w:val="002D2026"/>
    <w:rsid w:val="002F2C3C"/>
    <w:rsid w:val="00304E50"/>
    <w:rsid w:val="00310C42"/>
    <w:rsid w:val="00316D01"/>
    <w:rsid w:val="003477A0"/>
    <w:rsid w:val="00351105"/>
    <w:rsid w:val="0036428E"/>
    <w:rsid w:val="003811CD"/>
    <w:rsid w:val="003824D0"/>
    <w:rsid w:val="00382EA8"/>
    <w:rsid w:val="00386887"/>
    <w:rsid w:val="00386B42"/>
    <w:rsid w:val="0039025A"/>
    <w:rsid w:val="00391804"/>
    <w:rsid w:val="003A0F0A"/>
    <w:rsid w:val="003A1921"/>
    <w:rsid w:val="003A4D28"/>
    <w:rsid w:val="003B53AB"/>
    <w:rsid w:val="003C7F1D"/>
    <w:rsid w:val="003D3A8E"/>
    <w:rsid w:val="003D474C"/>
    <w:rsid w:val="003D72E6"/>
    <w:rsid w:val="003E0C18"/>
    <w:rsid w:val="003F0897"/>
    <w:rsid w:val="00403481"/>
    <w:rsid w:val="00412AFF"/>
    <w:rsid w:val="00441B45"/>
    <w:rsid w:val="00443FD0"/>
    <w:rsid w:val="0045267B"/>
    <w:rsid w:val="0046020F"/>
    <w:rsid w:val="004673FC"/>
    <w:rsid w:val="00476492"/>
    <w:rsid w:val="0049467A"/>
    <w:rsid w:val="004A17F9"/>
    <w:rsid w:val="004D4AF1"/>
    <w:rsid w:val="004D4D41"/>
    <w:rsid w:val="004D5902"/>
    <w:rsid w:val="004D66B1"/>
    <w:rsid w:val="004F0F65"/>
    <w:rsid w:val="004F15A3"/>
    <w:rsid w:val="00501A02"/>
    <w:rsid w:val="0051002C"/>
    <w:rsid w:val="00521E58"/>
    <w:rsid w:val="0053395F"/>
    <w:rsid w:val="00544D70"/>
    <w:rsid w:val="005720C6"/>
    <w:rsid w:val="0057436F"/>
    <w:rsid w:val="00575D89"/>
    <w:rsid w:val="0059567A"/>
    <w:rsid w:val="005A7304"/>
    <w:rsid w:val="005C31BC"/>
    <w:rsid w:val="0060521B"/>
    <w:rsid w:val="00615871"/>
    <w:rsid w:val="00617FA3"/>
    <w:rsid w:val="006276BD"/>
    <w:rsid w:val="00630DEB"/>
    <w:rsid w:val="0064016A"/>
    <w:rsid w:val="00641E84"/>
    <w:rsid w:val="00654598"/>
    <w:rsid w:val="00672ED9"/>
    <w:rsid w:val="006C0F88"/>
    <w:rsid w:val="006D19B9"/>
    <w:rsid w:val="006D283D"/>
    <w:rsid w:val="00702C63"/>
    <w:rsid w:val="00707C64"/>
    <w:rsid w:val="00707E03"/>
    <w:rsid w:val="00737345"/>
    <w:rsid w:val="007549DD"/>
    <w:rsid w:val="00760721"/>
    <w:rsid w:val="00764A6B"/>
    <w:rsid w:val="00796C19"/>
    <w:rsid w:val="007A408F"/>
    <w:rsid w:val="007A65C7"/>
    <w:rsid w:val="007C6FF3"/>
    <w:rsid w:val="007C7C3D"/>
    <w:rsid w:val="007E72EE"/>
    <w:rsid w:val="00801755"/>
    <w:rsid w:val="00853F4B"/>
    <w:rsid w:val="0085425C"/>
    <w:rsid w:val="00871F0E"/>
    <w:rsid w:val="00873A20"/>
    <w:rsid w:val="008941F3"/>
    <w:rsid w:val="008B644C"/>
    <w:rsid w:val="008C14D2"/>
    <w:rsid w:val="008D1A44"/>
    <w:rsid w:val="008D7DBD"/>
    <w:rsid w:val="008F6153"/>
    <w:rsid w:val="00920F80"/>
    <w:rsid w:val="00933DE2"/>
    <w:rsid w:val="00934084"/>
    <w:rsid w:val="00942AF0"/>
    <w:rsid w:val="009574B7"/>
    <w:rsid w:val="009674D2"/>
    <w:rsid w:val="009732B6"/>
    <w:rsid w:val="0098352D"/>
    <w:rsid w:val="009A1F90"/>
    <w:rsid w:val="009C47CE"/>
    <w:rsid w:val="009D053E"/>
    <w:rsid w:val="009D7460"/>
    <w:rsid w:val="009E2A0A"/>
    <w:rsid w:val="00A2023D"/>
    <w:rsid w:val="00A323BA"/>
    <w:rsid w:val="00A36D0A"/>
    <w:rsid w:val="00A46741"/>
    <w:rsid w:val="00A549B1"/>
    <w:rsid w:val="00A64C7F"/>
    <w:rsid w:val="00A7048A"/>
    <w:rsid w:val="00A70537"/>
    <w:rsid w:val="00A81E84"/>
    <w:rsid w:val="00A85604"/>
    <w:rsid w:val="00A954E2"/>
    <w:rsid w:val="00A971E8"/>
    <w:rsid w:val="00AB47A9"/>
    <w:rsid w:val="00AC0BC5"/>
    <w:rsid w:val="00AD1F71"/>
    <w:rsid w:val="00AE1D26"/>
    <w:rsid w:val="00AE58C2"/>
    <w:rsid w:val="00B0012C"/>
    <w:rsid w:val="00B126CB"/>
    <w:rsid w:val="00B1643C"/>
    <w:rsid w:val="00B17F95"/>
    <w:rsid w:val="00B221CA"/>
    <w:rsid w:val="00B22F74"/>
    <w:rsid w:val="00B25E24"/>
    <w:rsid w:val="00B30DE9"/>
    <w:rsid w:val="00B400D5"/>
    <w:rsid w:val="00B47F13"/>
    <w:rsid w:val="00B54552"/>
    <w:rsid w:val="00B56D59"/>
    <w:rsid w:val="00B80D70"/>
    <w:rsid w:val="00B83D7B"/>
    <w:rsid w:val="00B90767"/>
    <w:rsid w:val="00BC0045"/>
    <w:rsid w:val="00BC2A6B"/>
    <w:rsid w:val="00BC343C"/>
    <w:rsid w:val="00BD7766"/>
    <w:rsid w:val="00C222AC"/>
    <w:rsid w:val="00C37EA2"/>
    <w:rsid w:val="00C41744"/>
    <w:rsid w:val="00C46673"/>
    <w:rsid w:val="00C81BC9"/>
    <w:rsid w:val="00CA358D"/>
    <w:rsid w:val="00CA3A33"/>
    <w:rsid w:val="00CB00D8"/>
    <w:rsid w:val="00CE4E00"/>
    <w:rsid w:val="00D32BF9"/>
    <w:rsid w:val="00D35BEB"/>
    <w:rsid w:val="00D42B16"/>
    <w:rsid w:val="00D651E9"/>
    <w:rsid w:val="00D707C0"/>
    <w:rsid w:val="00D71600"/>
    <w:rsid w:val="00D754CF"/>
    <w:rsid w:val="00DC7C13"/>
    <w:rsid w:val="00DD6E80"/>
    <w:rsid w:val="00DE275A"/>
    <w:rsid w:val="00DF0A31"/>
    <w:rsid w:val="00E0305D"/>
    <w:rsid w:val="00E21ACA"/>
    <w:rsid w:val="00E22AA5"/>
    <w:rsid w:val="00E243CD"/>
    <w:rsid w:val="00E304B9"/>
    <w:rsid w:val="00E406B9"/>
    <w:rsid w:val="00E4110D"/>
    <w:rsid w:val="00E548CC"/>
    <w:rsid w:val="00E54D87"/>
    <w:rsid w:val="00E5614E"/>
    <w:rsid w:val="00E80CF3"/>
    <w:rsid w:val="00EA28A1"/>
    <w:rsid w:val="00EA6BEB"/>
    <w:rsid w:val="00ED0936"/>
    <w:rsid w:val="00EE429E"/>
    <w:rsid w:val="00F038D3"/>
    <w:rsid w:val="00F070FB"/>
    <w:rsid w:val="00F07E40"/>
    <w:rsid w:val="00F10394"/>
    <w:rsid w:val="00F36F1F"/>
    <w:rsid w:val="00F55594"/>
    <w:rsid w:val="00F71AB7"/>
    <w:rsid w:val="00F86755"/>
    <w:rsid w:val="00FA3865"/>
    <w:rsid w:val="00FB26B6"/>
    <w:rsid w:val="00FB3A4E"/>
    <w:rsid w:val="00FB7817"/>
    <w:rsid w:val="00FC2304"/>
    <w:rsid w:val="00FD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5E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E84"/>
    <w:pPr>
      <w:tabs>
        <w:tab w:val="center" w:pos="4252"/>
        <w:tab w:val="right" w:pos="8504"/>
      </w:tabs>
      <w:snapToGrid w:val="0"/>
    </w:pPr>
  </w:style>
  <w:style w:type="character" w:customStyle="1" w:styleId="a4">
    <w:name w:val="ヘッダー (文字)"/>
    <w:basedOn w:val="a0"/>
    <w:link w:val="a3"/>
    <w:uiPriority w:val="99"/>
    <w:rsid w:val="00A81E84"/>
  </w:style>
  <w:style w:type="paragraph" w:styleId="a5">
    <w:name w:val="footer"/>
    <w:basedOn w:val="a"/>
    <w:link w:val="a6"/>
    <w:uiPriority w:val="99"/>
    <w:unhideWhenUsed/>
    <w:rsid w:val="00A81E84"/>
    <w:pPr>
      <w:tabs>
        <w:tab w:val="center" w:pos="4252"/>
        <w:tab w:val="right" w:pos="8504"/>
      </w:tabs>
      <w:snapToGrid w:val="0"/>
    </w:pPr>
  </w:style>
  <w:style w:type="character" w:customStyle="1" w:styleId="a6">
    <w:name w:val="フッター (文字)"/>
    <w:basedOn w:val="a0"/>
    <w:link w:val="a5"/>
    <w:uiPriority w:val="99"/>
    <w:rsid w:val="00A81E84"/>
  </w:style>
  <w:style w:type="paragraph" w:styleId="a7">
    <w:name w:val="Balloon Text"/>
    <w:basedOn w:val="a"/>
    <w:link w:val="a8"/>
    <w:uiPriority w:val="99"/>
    <w:semiHidden/>
    <w:unhideWhenUsed/>
    <w:rsid w:val="00B56D5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D59"/>
    <w:rPr>
      <w:rFonts w:asciiTheme="majorHAnsi" w:eastAsiaTheme="majorEastAsia" w:hAnsiTheme="majorHAnsi" w:cstheme="majorBidi"/>
      <w:sz w:val="18"/>
      <w:szCs w:val="18"/>
    </w:rPr>
  </w:style>
  <w:style w:type="paragraph" w:styleId="a9">
    <w:name w:val="List Paragraph"/>
    <w:basedOn w:val="a"/>
    <w:uiPriority w:val="34"/>
    <w:qFormat/>
    <w:rsid w:val="007C7C3D"/>
    <w:pPr>
      <w:ind w:leftChars="400" w:left="840"/>
    </w:pPr>
  </w:style>
  <w:style w:type="character" w:styleId="aa">
    <w:name w:val="Hyperlink"/>
    <w:basedOn w:val="a0"/>
    <w:uiPriority w:val="99"/>
    <w:unhideWhenUsed/>
    <w:rsid w:val="00A323BA"/>
    <w:rPr>
      <w:color w:val="0000FF" w:themeColor="hyperlink"/>
      <w:u w:val="single"/>
    </w:rPr>
  </w:style>
  <w:style w:type="character" w:customStyle="1" w:styleId="1">
    <w:name w:val="未解決のメンション1"/>
    <w:basedOn w:val="a0"/>
    <w:uiPriority w:val="99"/>
    <w:semiHidden/>
    <w:unhideWhenUsed/>
    <w:rsid w:val="00A323BA"/>
    <w:rPr>
      <w:color w:val="808080"/>
      <w:shd w:val="clear" w:color="auto" w:fill="E6E6E6"/>
    </w:rPr>
  </w:style>
  <w:style w:type="table" w:styleId="ab">
    <w:name w:val="Table Grid"/>
    <w:basedOn w:val="a1"/>
    <w:uiPriority w:val="59"/>
    <w:rsid w:val="00A549B1"/>
    <w:pPr>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3A1921"/>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007">
      <w:bodyDiv w:val="1"/>
      <w:marLeft w:val="0"/>
      <w:marRight w:val="0"/>
      <w:marTop w:val="0"/>
      <w:marBottom w:val="0"/>
      <w:divBdr>
        <w:top w:val="none" w:sz="0" w:space="0" w:color="auto"/>
        <w:left w:val="none" w:sz="0" w:space="0" w:color="auto"/>
        <w:bottom w:val="none" w:sz="0" w:space="0" w:color="auto"/>
        <w:right w:val="none" w:sz="0" w:space="0" w:color="auto"/>
      </w:divBdr>
    </w:div>
    <w:div w:id="163404158">
      <w:bodyDiv w:val="1"/>
      <w:marLeft w:val="0"/>
      <w:marRight w:val="0"/>
      <w:marTop w:val="0"/>
      <w:marBottom w:val="0"/>
      <w:divBdr>
        <w:top w:val="none" w:sz="0" w:space="0" w:color="auto"/>
        <w:left w:val="none" w:sz="0" w:space="0" w:color="auto"/>
        <w:bottom w:val="none" w:sz="0" w:space="0" w:color="auto"/>
        <w:right w:val="none" w:sz="0" w:space="0" w:color="auto"/>
      </w:divBdr>
    </w:div>
    <w:div w:id="182592222">
      <w:bodyDiv w:val="1"/>
      <w:marLeft w:val="0"/>
      <w:marRight w:val="0"/>
      <w:marTop w:val="0"/>
      <w:marBottom w:val="0"/>
      <w:divBdr>
        <w:top w:val="none" w:sz="0" w:space="0" w:color="auto"/>
        <w:left w:val="none" w:sz="0" w:space="0" w:color="auto"/>
        <w:bottom w:val="none" w:sz="0" w:space="0" w:color="auto"/>
        <w:right w:val="none" w:sz="0" w:space="0" w:color="auto"/>
      </w:divBdr>
    </w:div>
    <w:div w:id="271059808">
      <w:bodyDiv w:val="1"/>
      <w:marLeft w:val="0"/>
      <w:marRight w:val="0"/>
      <w:marTop w:val="0"/>
      <w:marBottom w:val="0"/>
      <w:divBdr>
        <w:top w:val="none" w:sz="0" w:space="0" w:color="auto"/>
        <w:left w:val="none" w:sz="0" w:space="0" w:color="auto"/>
        <w:bottom w:val="none" w:sz="0" w:space="0" w:color="auto"/>
        <w:right w:val="none" w:sz="0" w:space="0" w:color="auto"/>
      </w:divBdr>
    </w:div>
    <w:div w:id="360859665">
      <w:bodyDiv w:val="1"/>
      <w:marLeft w:val="0"/>
      <w:marRight w:val="0"/>
      <w:marTop w:val="0"/>
      <w:marBottom w:val="0"/>
      <w:divBdr>
        <w:top w:val="none" w:sz="0" w:space="0" w:color="auto"/>
        <w:left w:val="none" w:sz="0" w:space="0" w:color="auto"/>
        <w:bottom w:val="none" w:sz="0" w:space="0" w:color="auto"/>
        <w:right w:val="none" w:sz="0" w:space="0" w:color="auto"/>
      </w:divBdr>
    </w:div>
    <w:div w:id="370497049">
      <w:bodyDiv w:val="1"/>
      <w:marLeft w:val="0"/>
      <w:marRight w:val="0"/>
      <w:marTop w:val="0"/>
      <w:marBottom w:val="0"/>
      <w:divBdr>
        <w:top w:val="none" w:sz="0" w:space="0" w:color="auto"/>
        <w:left w:val="none" w:sz="0" w:space="0" w:color="auto"/>
        <w:bottom w:val="none" w:sz="0" w:space="0" w:color="auto"/>
        <w:right w:val="none" w:sz="0" w:space="0" w:color="auto"/>
      </w:divBdr>
    </w:div>
    <w:div w:id="410156484">
      <w:bodyDiv w:val="1"/>
      <w:marLeft w:val="0"/>
      <w:marRight w:val="0"/>
      <w:marTop w:val="0"/>
      <w:marBottom w:val="0"/>
      <w:divBdr>
        <w:top w:val="none" w:sz="0" w:space="0" w:color="auto"/>
        <w:left w:val="none" w:sz="0" w:space="0" w:color="auto"/>
        <w:bottom w:val="none" w:sz="0" w:space="0" w:color="auto"/>
        <w:right w:val="none" w:sz="0" w:space="0" w:color="auto"/>
      </w:divBdr>
    </w:div>
    <w:div w:id="412748891">
      <w:bodyDiv w:val="1"/>
      <w:marLeft w:val="0"/>
      <w:marRight w:val="0"/>
      <w:marTop w:val="0"/>
      <w:marBottom w:val="0"/>
      <w:divBdr>
        <w:top w:val="none" w:sz="0" w:space="0" w:color="auto"/>
        <w:left w:val="none" w:sz="0" w:space="0" w:color="auto"/>
        <w:bottom w:val="none" w:sz="0" w:space="0" w:color="auto"/>
        <w:right w:val="none" w:sz="0" w:space="0" w:color="auto"/>
      </w:divBdr>
    </w:div>
    <w:div w:id="513425716">
      <w:bodyDiv w:val="1"/>
      <w:marLeft w:val="0"/>
      <w:marRight w:val="0"/>
      <w:marTop w:val="0"/>
      <w:marBottom w:val="0"/>
      <w:divBdr>
        <w:top w:val="none" w:sz="0" w:space="0" w:color="auto"/>
        <w:left w:val="none" w:sz="0" w:space="0" w:color="auto"/>
        <w:bottom w:val="none" w:sz="0" w:space="0" w:color="auto"/>
        <w:right w:val="none" w:sz="0" w:space="0" w:color="auto"/>
      </w:divBdr>
    </w:div>
    <w:div w:id="814641048">
      <w:bodyDiv w:val="1"/>
      <w:marLeft w:val="0"/>
      <w:marRight w:val="0"/>
      <w:marTop w:val="0"/>
      <w:marBottom w:val="0"/>
      <w:divBdr>
        <w:top w:val="none" w:sz="0" w:space="0" w:color="auto"/>
        <w:left w:val="none" w:sz="0" w:space="0" w:color="auto"/>
        <w:bottom w:val="none" w:sz="0" w:space="0" w:color="auto"/>
        <w:right w:val="none" w:sz="0" w:space="0" w:color="auto"/>
      </w:divBdr>
    </w:div>
    <w:div w:id="843015559">
      <w:bodyDiv w:val="1"/>
      <w:marLeft w:val="0"/>
      <w:marRight w:val="0"/>
      <w:marTop w:val="0"/>
      <w:marBottom w:val="0"/>
      <w:divBdr>
        <w:top w:val="none" w:sz="0" w:space="0" w:color="auto"/>
        <w:left w:val="none" w:sz="0" w:space="0" w:color="auto"/>
        <w:bottom w:val="none" w:sz="0" w:space="0" w:color="auto"/>
        <w:right w:val="none" w:sz="0" w:space="0" w:color="auto"/>
      </w:divBdr>
    </w:div>
    <w:div w:id="1047100699">
      <w:bodyDiv w:val="1"/>
      <w:marLeft w:val="0"/>
      <w:marRight w:val="0"/>
      <w:marTop w:val="0"/>
      <w:marBottom w:val="0"/>
      <w:divBdr>
        <w:top w:val="none" w:sz="0" w:space="0" w:color="auto"/>
        <w:left w:val="none" w:sz="0" w:space="0" w:color="auto"/>
        <w:bottom w:val="none" w:sz="0" w:space="0" w:color="auto"/>
        <w:right w:val="none" w:sz="0" w:space="0" w:color="auto"/>
      </w:divBdr>
    </w:div>
    <w:div w:id="1103110718">
      <w:bodyDiv w:val="1"/>
      <w:marLeft w:val="0"/>
      <w:marRight w:val="0"/>
      <w:marTop w:val="0"/>
      <w:marBottom w:val="0"/>
      <w:divBdr>
        <w:top w:val="none" w:sz="0" w:space="0" w:color="auto"/>
        <w:left w:val="none" w:sz="0" w:space="0" w:color="auto"/>
        <w:bottom w:val="none" w:sz="0" w:space="0" w:color="auto"/>
        <w:right w:val="none" w:sz="0" w:space="0" w:color="auto"/>
      </w:divBdr>
    </w:div>
    <w:div w:id="1184637013">
      <w:bodyDiv w:val="1"/>
      <w:marLeft w:val="0"/>
      <w:marRight w:val="0"/>
      <w:marTop w:val="0"/>
      <w:marBottom w:val="0"/>
      <w:divBdr>
        <w:top w:val="none" w:sz="0" w:space="0" w:color="auto"/>
        <w:left w:val="none" w:sz="0" w:space="0" w:color="auto"/>
        <w:bottom w:val="none" w:sz="0" w:space="0" w:color="auto"/>
        <w:right w:val="none" w:sz="0" w:space="0" w:color="auto"/>
      </w:divBdr>
    </w:div>
    <w:div w:id="1369525242">
      <w:bodyDiv w:val="1"/>
      <w:marLeft w:val="0"/>
      <w:marRight w:val="0"/>
      <w:marTop w:val="0"/>
      <w:marBottom w:val="0"/>
      <w:divBdr>
        <w:top w:val="none" w:sz="0" w:space="0" w:color="auto"/>
        <w:left w:val="none" w:sz="0" w:space="0" w:color="auto"/>
        <w:bottom w:val="none" w:sz="0" w:space="0" w:color="auto"/>
        <w:right w:val="none" w:sz="0" w:space="0" w:color="auto"/>
      </w:divBdr>
    </w:div>
    <w:div w:id="1371108034">
      <w:bodyDiv w:val="1"/>
      <w:marLeft w:val="0"/>
      <w:marRight w:val="0"/>
      <w:marTop w:val="0"/>
      <w:marBottom w:val="0"/>
      <w:divBdr>
        <w:top w:val="none" w:sz="0" w:space="0" w:color="auto"/>
        <w:left w:val="none" w:sz="0" w:space="0" w:color="auto"/>
        <w:bottom w:val="none" w:sz="0" w:space="0" w:color="auto"/>
        <w:right w:val="none" w:sz="0" w:space="0" w:color="auto"/>
      </w:divBdr>
    </w:div>
    <w:div w:id="1488089043">
      <w:bodyDiv w:val="1"/>
      <w:marLeft w:val="0"/>
      <w:marRight w:val="0"/>
      <w:marTop w:val="0"/>
      <w:marBottom w:val="0"/>
      <w:divBdr>
        <w:top w:val="none" w:sz="0" w:space="0" w:color="auto"/>
        <w:left w:val="none" w:sz="0" w:space="0" w:color="auto"/>
        <w:bottom w:val="none" w:sz="0" w:space="0" w:color="auto"/>
        <w:right w:val="none" w:sz="0" w:space="0" w:color="auto"/>
      </w:divBdr>
    </w:div>
    <w:div w:id="1531334798">
      <w:bodyDiv w:val="1"/>
      <w:marLeft w:val="0"/>
      <w:marRight w:val="0"/>
      <w:marTop w:val="0"/>
      <w:marBottom w:val="0"/>
      <w:divBdr>
        <w:top w:val="none" w:sz="0" w:space="0" w:color="auto"/>
        <w:left w:val="none" w:sz="0" w:space="0" w:color="auto"/>
        <w:bottom w:val="none" w:sz="0" w:space="0" w:color="auto"/>
        <w:right w:val="none" w:sz="0" w:space="0" w:color="auto"/>
      </w:divBdr>
    </w:div>
    <w:div w:id="1578321471">
      <w:bodyDiv w:val="1"/>
      <w:marLeft w:val="0"/>
      <w:marRight w:val="0"/>
      <w:marTop w:val="0"/>
      <w:marBottom w:val="0"/>
      <w:divBdr>
        <w:top w:val="none" w:sz="0" w:space="0" w:color="auto"/>
        <w:left w:val="none" w:sz="0" w:space="0" w:color="auto"/>
        <w:bottom w:val="none" w:sz="0" w:space="0" w:color="auto"/>
        <w:right w:val="none" w:sz="0" w:space="0" w:color="auto"/>
      </w:divBdr>
    </w:div>
    <w:div w:id="1594321150">
      <w:bodyDiv w:val="1"/>
      <w:marLeft w:val="0"/>
      <w:marRight w:val="0"/>
      <w:marTop w:val="0"/>
      <w:marBottom w:val="0"/>
      <w:divBdr>
        <w:top w:val="none" w:sz="0" w:space="0" w:color="auto"/>
        <w:left w:val="none" w:sz="0" w:space="0" w:color="auto"/>
        <w:bottom w:val="none" w:sz="0" w:space="0" w:color="auto"/>
        <w:right w:val="none" w:sz="0" w:space="0" w:color="auto"/>
      </w:divBdr>
    </w:div>
    <w:div w:id="1686714260">
      <w:bodyDiv w:val="1"/>
      <w:marLeft w:val="0"/>
      <w:marRight w:val="0"/>
      <w:marTop w:val="0"/>
      <w:marBottom w:val="0"/>
      <w:divBdr>
        <w:top w:val="none" w:sz="0" w:space="0" w:color="auto"/>
        <w:left w:val="none" w:sz="0" w:space="0" w:color="auto"/>
        <w:bottom w:val="none" w:sz="0" w:space="0" w:color="auto"/>
        <w:right w:val="none" w:sz="0" w:space="0" w:color="auto"/>
      </w:divBdr>
    </w:div>
    <w:div w:id="1737900996">
      <w:bodyDiv w:val="1"/>
      <w:marLeft w:val="0"/>
      <w:marRight w:val="0"/>
      <w:marTop w:val="0"/>
      <w:marBottom w:val="0"/>
      <w:divBdr>
        <w:top w:val="none" w:sz="0" w:space="0" w:color="auto"/>
        <w:left w:val="none" w:sz="0" w:space="0" w:color="auto"/>
        <w:bottom w:val="none" w:sz="0" w:space="0" w:color="auto"/>
        <w:right w:val="none" w:sz="0" w:space="0" w:color="auto"/>
      </w:divBdr>
    </w:div>
    <w:div w:id="2014605932">
      <w:bodyDiv w:val="1"/>
      <w:marLeft w:val="0"/>
      <w:marRight w:val="0"/>
      <w:marTop w:val="0"/>
      <w:marBottom w:val="0"/>
      <w:divBdr>
        <w:top w:val="none" w:sz="0" w:space="0" w:color="auto"/>
        <w:left w:val="none" w:sz="0" w:space="0" w:color="auto"/>
        <w:bottom w:val="none" w:sz="0" w:space="0" w:color="auto"/>
        <w:right w:val="none" w:sz="0" w:space="0" w:color="auto"/>
      </w:divBdr>
    </w:div>
    <w:div w:id="20406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5E9B-CA46-4EB9-AF7C-357A9A49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2018-08-03T09:34:00Z</dcterms:created>
  <dcterms:modified xsi:type="dcterms:W3CDTF">2025-04-18T03:28:00Z</dcterms:modified>
</cp:coreProperties>
</file>