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CF" w:rsidRPr="00306871" w:rsidRDefault="008E20CF" w:rsidP="008E20CF">
      <w:pPr>
        <w:widowControl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spacing w:val="12"/>
          <w:kern w:val="0"/>
          <w:sz w:val="24"/>
          <w:szCs w:val="24"/>
        </w:rPr>
        <w:t>別紙様式第７号</w:t>
      </w:r>
    </w:p>
    <w:p w:rsidR="008E20CF" w:rsidRPr="00306871" w:rsidRDefault="008E20CF" w:rsidP="008E20CF">
      <w:pPr>
        <w:widowControl/>
        <w:spacing w:line="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spacing w:val="12"/>
          <w:kern w:val="0"/>
          <w:sz w:val="32"/>
          <w:szCs w:val="32"/>
        </w:rPr>
        <w:t>就農</w:t>
      </w:r>
      <w:r w:rsidRPr="00306871">
        <w:rPr>
          <w:rFonts w:ascii="ＭＳ 明朝" w:eastAsia="ＭＳ 明朝" w:hAnsi="ＭＳ 明朝" w:cs="ＭＳ 明朝"/>
          <w:color w:val="000000"/>
          <w:spacing w:val="12"/>
          <w:kern w:val="0"/>
          <w:sz w:val="32"/>
          <w:szCs w:val="32"/>
        </w:rPr>
        <w:t>状況報告</w:t>
      </w:r>
      <w:r w:rsidRPr="00306871">
        <w:rPr>
          <w:rFonts w:ascii="ＭＳ 明朝" w:eastAsia="ＭＳ 明朝" w:hAnsi="ＭＳ 明朝" w:cs="ＭＳ 明朝" w:hint="eastAsia"/>
          <w:color w:val="000000"/>
          <w:spacing w:val="12"/>
          <w:kern w:val="0"/>
          <w:sz w:val="32"/>
          <w:szCs w:val="32"/>
        </w:rPr>
        <w:t>(独立・自営就農)</w:t>
      </w:r>
    </w:p>
    <w:p w:rsidR="008E20CF" w:rsidRPr="00306871" w:rsidRDefault="008E20CF" w:rsidP="008E20CF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経営開始　年目・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  <w:u w:val="single"/>
        </w:rPr>
        <w:t>交付開始　年目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前半・後半（　 年　～　月分）</w:t>
      </w:r>
    </w:p>
    <w:p w:rsidR="008E20CF" w:rsidRPr="00306871" w:rsidRDefault="008E20CF" w:rsidP="008E20CF">
      <w:pPr>
        <w:widowControl/>
        <w:ind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32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32"/>
        </w:rPr>
        <w:t>※下線部は、交付が終了した後は「交付終了後○年目」とする。</w:t>
      </w:r>
    </w:p>
    <w:p w:rsidR="008E20CF" w:rsidRPr="00306871" w:rsidRDefault="008E20CF" w:rsidP="008E20CF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 　　月　　 日</w:t>
      </w:r>
    </w:p>
    <w:p w:rsidR="008E20CF" w:rsidRPr="00306871" w:rsidRDefault="008E20CF" w:rsidP="008E20CF">
      <w:pPr>
        <w:widowControl/>
        <w:spacing w:line="0" w:lineRule="atLeast"/>
        <w:ind w:right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神戸市長　宛　</w:t>
      </w:r>
    </w:p>
    <w:p w:rsidR="008E20CF" w:rsidRPr="00306871" w:rsidRDefault="008E20CF" w:rsidP="008E20CF">
      <w:pPr>
        <w:widowControl/>
        <w:tabs>
          <w:tab w:val="left" w:pos="1720"/>
        </w:tabs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住　所</w:t>
      </w:r>
    </w:p>
    <w:p w:rsidR="008E20CF" w:rsidRPr="00306871" w:rsidRDefault="008E20CF" w:rsidP="008E20CF">
      <w:pPr>
        <w:widowControl/>
        <w:wordWrap w:val="0"/>
        <w:spacing w:line="0" w:lineRule="atLeast"/>
        <w:ind w:right="12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    　　     　　印   </w:t>
      </w:r>
    </w:p>
    <w:p w:rsidR="008E20CF" w:rsidRPr="00306871" w:rsidRDefault="008E20CF" w:rsidP="008E20CF">
      <w:pPr>
        <w:widowControl/>
        <w:spacing w:line="0" w:lineRule="atLeast"/>
        <w:ind w:right="108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TEL</w:t>
      </w:r>
    </w:p>
    <w:p w:rsidR="008E20CF" w:rsidRPr="00306871" w:rsidRDefault="008E20CF" w:rsidP="008E20CF">
      <w:pPr>
        <w:widowControl/>
        <w:spacing w:line="0" w:lineRule="atLeast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神戸市農業次世代人材投資資金交付要綱第12条の規定に基づき就農状況報告を提出します。</w:t>
      </w:r>
    </w:p>
    <w:p w:rsidR="008E20CF" w:rsidRPr="00306871" w:rsidRDefault="008E20CF" w:rsidP="008E20CF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１．営農実績報告</w:t>
      </w: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1862"/>
        <w:gridCol w:w="544"/>
        <w:gridCol w:w="936"/>
        <w:gridCol w:w="2289"/>
        <w:gridCol w:w="1417"/>
        <w:gridCol w:w="977"/>
        <w:gridCol w:w="441"/>
      </w:tblGrid>
      <w:tr w:rsidR="008E20CF" w:rsidRPr="00306871" w:rsidTr="00E1396B">
        <w:trPr>
          <w:gridAfter w:val="1"/>
          <w:wAfter w:w="441" w:type="dxa"/>
          <w:trHeight w:val="510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作物・部門名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作付面積(a)・飼養頭数等</w:t>
            </w:r>
          </w:p>
        </w:tc>
        <w:tc>
          <w:tcPr>
            <w:tcW w:w="2394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gridAfter w:val="1"/>
          <w:wAfter w:w="441" w:type="dxa"/>
          <w:trHeight w:val="520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gridAfter w:val="1"/>
          <w:wAfter w:w="441" w:type="dxa"/>
          <w:trHeight w:val="413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gridAfter w:val="1"/>
          <w:wAfter w:w="441" w:type="dxa"/>
          <w:trHeight w:val="419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gridAfter w:val="1"/>
          <w:wAfter w:w="441" w:type="dxa"/>
          <w:trHeight w:val="411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gridAfter w:val="1"/>
          <w:wAfter w:w="441" w:type="dxa"/>
          <w:trHeight w:val="416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gridAfter w:val="1"/>
          <w:wAfter w:w="441" w:type="dxa"/>
          <w:trHeight w:val="552"/>
        </w:trPr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家</w:t>
            </w:r>
          </w:p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族</w:t>
            </w:r>
          </w:p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労</w:t>
            </w:r>
          </w:p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働</w:t>
            </w:r>
          </w:p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力</w:t>
            </w:r>
          </w:p>
        </w:tc>
        <w:tc>
          <w:tcPr>
            <w:tcW w:w="334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306871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年齢・続柄等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/>
                <w:noProof/>
                <w:color w:val="000000"/>
                <w:spacing w:val="18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B9B2E6" wp14:editId="5C10FD0A">
                      <wp:simplePos x="0" y="0"/>
                      <wp:positionH relativeFrom="column">
                        <wp:posOffset>3578225</wp:posOffset>
                      </wp:positionH>
                      <wp:positionV relativeFrom="paragraph">
                        <wp:posOffset>80645</wp:posOffset>
                      </wp:positionV>
                      <wp:extent cx="329565" cy="9525"/>
                      <wp:effectExtent l="11430" t="7620" r="11430" b="11430"/>
                      <wp:wrapNone/>
                      <wp:docPr id="2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956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4D72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left:0;text-align:left;margin-left:281.75pt;margin-top:6.35pt;width:25.9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giIAIAAD4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" strokecolor="red"/>
                  </w:pict>
                </mc:Fallback>
              </mc:AlternateContent>
            </w: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農業従事日数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農業従事時間</w:t>
            </w:r>
          </w:p>
        </w:tc>
      </w:tr>
      <w:tr w:rsidR="008E20CF" w:rsidRPr="00306871" w:rsidTr="00E1396B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353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  <w:textDirection w:val="tbRlV"/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 xml:space="preserve">　　本人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401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60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33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blPrEx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gridAfter w:val="3"/>
          <w:wAfter w:w="2835" w:type="dxa"/>
          <w:cantSplit/>
          <w:trHeight w:val="510"/>
        </w:trPr>
        <w:tc>
          <w:tcPr>
            <w:tcW w:w="30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雇用労働力</w:t>
            </w:r>
          </w:p>
        </w:tc>
        <w:tc>
          <w:tcPr>
            <w:tcW w:w="322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E20CF" w:rsidRPr="00306871" w:rsidRDefault="008E20CF" w:rsidP="00E1396B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right"/>
              <w:textAlignment w:val="baseline"/>
              <w:rPr>
                <w:rFonts w:ascii="ＭＳ 明朝" w:eastAsia="ＭＳ 明朝" w:hAnsi="Times New Roman" w:cs="ＭＳ 明朝"/>
                <w:color w:val="000000"/>
                <w:spacing w:val="18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Times New Roman" w:cs="ＭＳ 明朝" w:hint="eastAsia"/>
                <w:color w:val="000000"/>
                <w:spacing w:val="18"/>
                <w:kern w:val="0"/>
                <w:sz w:val="24"/>
                <w:szCs w:val="24"/>
              </w:rPr>
              <w:t>（人・日</w:t>
            </w: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:rsidR="008E20CF" w:rsidRPr="00306871" w:rsidRDefault="008E20CF" w:rsidP="008E20CF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E20CF" w:rsidRPr="00306871" w:rsidRDefault="008E20CF" w:rsidP="008E20CF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２．経営規模の報告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993"/>
        <w:gridCol w:w="850"/>
        <w:gridCol w:w="567"/>
        <w:gridCol w:w="992"/>
        <w:gridCol w:w="2552"/>
      </w:tblGrid>
      <w:tr w:rsidR="008E20CF" w:rsidRPr="00306871" w:rsidTr="00E1396B">
        <w:trPr>
          <w:trHeight w:val="49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経営耕地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区分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面積（a）</w:t>
            </w:r>
          </w:p>
        </w:tc>
      </w:tr>
      <w:tr w:rsidR="008E20CF" w:rsidRPr="00306871" w:rsidTr="00E1396B">
        <w:trPr>
          <w:trHeight w:val="567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所有地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trHeight w:val="49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借入地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rPr>
                <w:rFonts w:asciiTheme="minorEastAsia" w:hAnsiTheme="minorEastAsia" w:cs="ＭＳ 明朝"/>
                <w:kern w:val="0"/>
                <w:sz w:val="22"/>
              </w:rPr>
            </w:pPr>
            <w:r w:rsidRPr="00306871">
              <w:rPr>
                <w:rFonts w:asciiTheme="minorEastAsia" w:hAnsiTheme="minorEastAsia" w:cs="MS-Mincho" w:hint="eastAsia"/>
                <w:kern w:val="0"/>
                <w:sz w:val="22"/>
              </w:rPr>
              <w:t>親族から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trHeight w:val="436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rPr>
                <w:rFonts w:asciiTheme="minorEastAsia" w:hAnsiTheme="minorEastAsia" w:cs="ＭＳ 明朝"/>
                <w:kern w:val="0"/>
                <w:sz w:val="22"/>
              </w:rPr>
            </w:pPr>
            <w:r w:rsidRPr="00306871">
              <w:rPr>
                <w:rFonts w:asciiTheme="minorEastAsia" w:hAnsiTheme="minorEastAsia" w:cs="MS-Mincho" w:hint="eastAsia"/>
                <w:kern w:val="0"/>
                <w:sz w:val="22"/>
              </w:rPr>
              <w:t>第三者から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trHeight w:val="49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作業受託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作目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作業内容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実績</w:t>
            </w:r>
          </w:p>
        </w:tc>
      </w:tr>
      <w:tr w:rsidR="008E20CF" w:rsidRPr="00306871" w:rsidTr="00E1396B">
        <w:trPr>
          <w:trHeight w:val="5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CF" w:rsidRPr="00306871" w:rsidRDefault="008E20CF" w:rsidP="00E1396B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8E20CF" w:rsidRPr="00306871" w:rsidRDefault="008E20CF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8E20CF" w:rsidRPr="00306871" w:rsidRDefault="008E20CF" w:rsidP="008E20CF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E20CF" w:rsidRPr="00306871" w:rsidRDefault="008E20CF" w:rsidP="008E20C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 xml:space="preserve">３．前年の所得 </w:t>
      </w:r>
      <w:r w:rsidRPr="0030687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  <w:vertAlign w:val="subscript"/>
        </w:rPr>
        <w:t>＊１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1"/>
        <w:gridCol w:w="860"/>
      </w:tblGrid>
      <w:tr w:rsidR="008E20CF" w:rsidRPr="00306871" w:rsidTr="00E1396B">
        <w:trPr>
          <w:trHeight w:val="571"/>
        </w:trPr>
        <w:tc>
          <w:tcPr>
            <w:tcW w:w="1721" w:type="dxa"/>
            <w:shd w:val="clear" w:color="auto" w:fill="auto"/>
          </w:tcPr>
          <w:p w:rsidR="008E20CF" w:rsidRPr="00306871" w:rsidRDefault="008E20CF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8E20CF" w:rsidRPr="00306871" w:rsidRDefault="008E20CF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万円</w:t>
            </w:r>
          </w:p>
        </w:tc>
      </w:tr>
    </w:tbl>
    <w:p w:rsidR="008E20CF" w:rsidRDefault="008E20CF" w:rsidP="008E20C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8E20CF" w:rsidRDefault="008E20CF" w:rsidP="008E20C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8E20CF" w:rsidRPr="00306871" w:rsidRDefault="008E20CF" w:rsidP="008E20C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４．農業経営基盤強化準備金（どちらかにチェックする。）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6095"/>
      </w:tblGrid>
      <w:tr w:rsidR="008E20CF" w:rsidRPr="00306871" w:rsidTr="00E1396B">
        <w:trPr>
          <w:trHeight w:val="527"/>
        </w:trPr>
        <w:tc>
          <w:tcPr>
            <w:tcW w:w="567" w:type="dxa"/>
            <w:vAlign w:val="center"/>
          </w:tcPr>
          <w:p w:rsidR="008E20CF" w:rsidRPr="00306871" w:rsidRDefault="008E20CF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20CF" w:rsidRPr="00306871" w:rsidRDefault="008E20CF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積み立てている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8E20CF" w:rsidRPr="00306871" w:rsidTr="00E1396B">
        <w:trPr>
          <w:trHeight w:val="562"/>
        </w:trPr>
        <w:tc>
          <w:tcPr>
            <w:tcW w:w="567" w:type="dxa"/>
            <w:vAlign w:val="center"/>
          </w:tcPr>
          <w:p w:rsidR="008E20CF" w:rsidRPr="00306871" w:rsidRDefault="008E20CF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20CF" w:rsidRPr="00306871" w:rsidRDefault="008E20CF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積み立てていない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vAlign w:val="center"/>
          </w:tcPr>
          <w:p w:rsidR="008E20CF" w:rsidRPr="00306871" w:rsidRDefault="008E20CF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8E20CF" w:rsidRPr="00306871" w:rsidTr="00E1396B">
        <w:trPr>
          <w:trHeight w:val="720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0CF" w:rsidRPr="00306871" w:rsidRDefault="008E20CF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ind w:leftChars="222" w:left="466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306871">
              <w:rPr>
                <w:rFonts w:ascii="Times New Roman" w:eastAsia="ＭＳ 明朝" w:hAnsi="Times New Roman" w:cs="ＭＳ 明朝" w:hint="eastAsia"/>
                <w:spacing w:val="-2"/>
                <w:kern w:val="0"/>
                <w:szCs w:val="24"/>
              </w:rPr>
              <w:t>農業者が、経営所得安定対策等の交付金を農業経営改善計画などに従い、「農業経営基盤強化準備金」として積み立てた場合、この積立額について、個人は必要経費に、法人は損金に算入できる制度。</w:t>
            </w:r>
          </w:p>
        </w:tc>
      </w:tr>
    </w:tbl>
    <w:p w:rsidR="008E20CF" w:rsidRPr="00306871" w:rsidRDefault="008E20CF" w:rsidP="008E20CF">
      <w:pPr>
        <w:widowControl/>
        <w:tabs>
          <w:tab w:val="left" w:pos="3780"/>
        </w:tabs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５．地域のサポート体制について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2835"/>
        <w:gridCol w:w="3402"/>
        <w:gridCol w:w="2759"/>
      </w:tblGrid>
      <w:tr w:rsidR="008E20CF" w:rsidRPr="00306871" w:rsidTr="00E1396B">
        <w:tc>
          <w:tcPr>
            <w:tcW w:w="1134" w:type="dxa"/>
            <w:shd w:val="clear" w:color="auto" w:fill="auto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ind w:left="56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30687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専属担当者（経営・技術）</w:t>
            </w:r>
          </w:p>
        </w:tc>
        <w:tc>
          <w:tcPr>
            <w:tcW w:w="3402" w:type="dxa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30687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専属担当者（営農資金）</w:t>
            </w:r>
          </w:p>
        </w:tc>
        <w:tc>
          <w:tcPr>
            <w:tcW w:w="2759" w:type="dxa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30687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専属担当者（農地）</w:t>
            </w:r>
          </w:p>
        </w:tc>
      </w:tr>
      <w:tr w:rsidR="008E20CF" w:rsidRPr="00306871" w:rsidTr="00E1396B">
        <w:tc>
          <w:tcPr>
            <w:tcW w:w="1134" w:type="dxa"/>
            <w:shd w:val="clear" w:color="auto" w:fill="auto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  <w:r w:rsidRPr="00306871">
              <w:rPr>
                <w:rFonts w:ascii="ＭＳ 明朝" w:hAnsi="ＭＳ 明朝" w:cs="ＭＳ 明朝" w:hint="eastAsia"/>
                <w:color w:val="000000"/>
                <w:sz w:val="24"/>
                <w:szCs w:val="24"/>
              </w:rPr>
              <w:t>氏名又は職名</w:t>
            </w:r>
          </w:p>
        </w:tc>
        <w:tc>
          <w:tcPr>
            <w:tcW w:w="2835" w:type="dxa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759" w:type="dxa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8E20CF" w:rsidRPr="00306871" w:rsidRDefault="008E20CF" w:rsidP="008E20CF">
      <w:pPr>
        <w:widowControl/>
        <w:tabs>
          <w:tab w:val="left" w:pos="3780"/>
        </w:tabs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8E20CF" w:rsidRPr="00306871" w:rsidRDefault="008E20CF" w:rsidP="008E20CF">
      <w:pPr>
        <w:widowControl/>
        <w:tabs>
          <w:tab w:val="left" w:pos="3780"/>
        </w:tabs>
        <w:spacing w:line="0" w:lineRule="atLeast"/>
        <w:ind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0687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相談実績又は今後相談したいことについて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10030"/>
      </w:tblGrid>
      <w:tr w:rsidR="008E20CF" w:rsidRPr="00306871" w:rsidTr="00E1396B">
        <w:trPr>
          <w:trHeight w:val="1355"/>
        </w:trPr>
        <w:tc>
          <w:tcPr>
            <w:tcW w:w="10030" w:type="dxa"/>
          </w:tcPr>
          <w:p w:rsidR="008E20CF" w:rsidRPr="00306871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left"/>
              <w:rPr>
                <w:rFonts w:ascii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8E20CF" w:rsidRPr="008E20CF" w:rsidRDefault="008E20CF" w:rsidP="008E20C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8E20CF" w:rsidRPr="008E20CF" w:rsidRDefault="008E20CF" w:rsidP="008E20CF">
      <w:pPr>
        <w:wordWrap w:val="0"/>
        <w:autoSpaceDE w:val="0"/>
        <w:autoSpaceDN w:val="0"/>
        <w:adjustRightInd w:val="0"/>
        <w:spacing w:line="0" w:lineRule="atLeast"/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６．</w:t>
      </w:r>
      <w:r w:rsidRPr="008E20CF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農業共済</w:t>
      </w:r>
      <w:r w:rsidRPr="008E20CF"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  <w:t>その他</w:t>
      </w:r>
      <w:r w:rsidRPr="008E20CF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農業関係</w:t>
      </w:r>
      <w:r w:rsidRPr="008E20CF"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  <w:t>の保険</w:t>
      </w:r>
      <w:r w:rsidRPr="008E20CF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へ</w:t>
      </w:r>
      <w:r w:rsidRPr="008E20CF"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  <w:t>の加入状況</w:t>
      </w:r>
      <w:r w:rsidRPr="008E20CF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について</w:t>
      </w:r>
    </w:p>
    <w:p w:rsidR="008E20CF" w:rsidRPr="008E20CF" w:rsidRDefault="008E20CF" w:rsidP="008E20CF">
      <w:pPr>
        <w:wordWrap w:val="0"/>
        <w:autoSpaceDE w:val="0"/>
        <w:autoSpaceDN w:val="0"/>
        <w:adjustRightInd w:val="0"/>
        <w:spacing w:line="0" w:lineRule="atLeast"/>
        <w:ind w:firstLineChars="200" w:firstLine="472"/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</w:pPr>
      <w:r w:rsidRPr="008E20CF"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  <w:t>（どちらかにチェックする</w:t>
      </w:r>
      <w:r w:rsidRPr="008E20CF">
        <w:rPr>
          <w:rFonts w:ascii="Times New Roman" w:eastAsia="ＭＳ 明朝" w:hAnsi="Times New Roman" w:cs="ＭＳ 明朝" w:hint="eastAsia"/>
          <w:spacing w:val="-2"/>
          <w:kern w:val="0"/>
          <w:sz w:val="24"/>
          <w:szCs w:val="24"/>
        </w:rPr>
        <w:t>。</w:t>
      </w:r>
      <w:r w:rsidRPr="008E20CF"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  <w:t>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402"/>
      </w:tblGrid>
      <w:tr w:rsidR="008E20CF" w:rsidRPr="008E20CF" w:rsidTr="008E20CF">
        <w:trPr>
          <w:trHeight w:val="600"/>
        </w:trPr>
        <w:tc>
          <w:tcPr>
            <w:tcW w:w="567" w:type="dxa"/>
            <w:vAlign w:val="center"/>
          </w:tcPr>
          <w:p w:rsidR="008E20CF" w:rsidRPr="008E20CF" w:rsidRDefault="008E20CF" w:rsidP="00E1396B">
            <w:pPr>
              <w:widowControl/>
              <w:tabs>
                <w:tab w:val="left" w:pos="3780"/>
              </w:tabs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20CF" w:rsidRPr="008E20CF" w:rsidRDefault="008E20CF" w:rsidP="00E1396B">
            <w:pPr>
              <w:widowControl/>
              <w:tabs>
                <w:tab w:val="left" w:pos="3780"/>
              </w:tabs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  <w:r w:rsidRPr="008E20CF">
              <w:rPr>
                <w:rFonts w:ascii="ＭＳ 明朝" w:hAnsi="ＭＳ 明朝" w:cs="ＭＳ 明朝" w:hint="eastAsia"/>
                <w:sz w:val="24"/>
                <w:szCs w:val="24"/>
              </w:rPr>
              <w:t>加入している</w:t>
            </w:r>
          </w:p>
        </w:tc>
      </w:tr>
      <w:tr w:rsidR="008E20CF" w:rsidRPr="008E20CF" w:rsidTr="008E20CF">
        <w:trPr>
          <w:trHeight w:val="600"/>
        </w:trPr>
        <w:tc>
          <w:tcPr>
            <w:tcW w:w="567" w:type="dxa"/>
            <w:vAlign w:val="center"/>
          </w:tcPr>
          <w:p w:rsidR="008E20CF" w:rsidRPr="008E20CF" w:rsidRDefault="008E20CF" w:rsidP="00E1396B">
            <w:pPr>
              <w:widowControl/>
              <w:tabs>
                <w:tab w:val="left" w:pos="3780"/>
              </w:tabs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E20CF" w:rsidRPr="008E20CF" w:rsidRDefault="008E20CF" w:rsidP="00E1396B">
            <w:pPr>
              <w:widowControl/>
              <w:tabs>
                <w:tab w:val="left" w:pos="3780"/>
              </w:tabs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  <w:r w:rsidRPr="008E20CF">
              <w:rPr>
                <w:rFonts w:ascii="ＭＳ 明朝" w:hAnsi="ＭＳ 明朝" w:cs="ＭＳ 明朝" w:hint="eastAsia"/>
                <w:sz w:val="24"/>
                <w:szCs w:val="24"/>
              </w:rPr>
              <w:t>加入していない</w:t>
            </w:r>
          </w:p>
        </w:tc>
      </w:tr>
    </w:tbl>
    <w:p w:rsidR="008E20CF" w:rsidRPr="008E20CF" w:rsidRDefault="008E20CF" w:rsidP="008E20CF">
      <w:pPr>
        <w:wordWrap w:val="0"/>
        <w:autoSpaceDE w:val="0"/>
        <w:autoSpaceDN w:val="0"/>
        <w:adjustRightInd w:val="0"/>
        <w:spacing w:line="0" w:lineRule="atLeast"/>
        <w:ind w:firstLineChars="200" w:firstLine="472"/>
        <w:rPr>
          <w:rFonts w:ascii="Times New Roman" w:eastAsia="ＭＳ 明朝" w:hAnsi="Times New Roman" w:cs="ＭＳ 明朝"/>
          <w:spacing w:val="-2"/>
          <w:kern w:val="0"/>
          <w:sz w:val="24"/>
          <w:szCs w:val="24"/>
        </w:rPr>
      </w:pPr>
    </w:p>
    <w:p w:rsidR="008E20CF" w:rsidRPr="008E20CF" w:rsidRDefault="008E20CF" w:rsidP="008E20CF">
      <w:pPr>
        <w:widowControl/>
        <w:tabs>
          <w:tab w:val="left" w:pos="3780"/>
        </w:tabs>
        <w:spacing w:line="0" w:lineRule="atLeast"/>
        <w:ind w:firstLineChars="177" w:firstLine="425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（「加入している」にチェックした場合は以下も記載する。）</w:t>
      </w:r>
    </w:p>
    <w:tbl>
      <w:tblPr>
        <w:tblStyle w:val="a3"/>
        <w:tblW w:w="0" w:type="auto"/>
        <w:tblInd w:w="5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6303"/>
      </w:tblGrid>
      <w:tr w:rsidR="008E20CF" w:rsidRPr="008E20CF" w:rsidTr="008E20CF">
        <w:trPr>
          <w:trHeight w:val="669"/>
        </w:trPr>
        <w:tc>
          <w:tcPr>
            <w:tcW w:w="3827" w:type="dxa"/>
            <w:vAlign w:val="center"/>
          </w:tcPr>
          <w:p w:rsidR="008E20CF" w:rsidRPr="008E20CF" w:rsidRDefault="008E20CF" w:rsidP="00E1396B">
            <w:pPr>
              <w:widowControl/>
              <w:tabs>
                <w:tab w:val="left" w:pos="3780"/>
              </w:tabs>
              <w:spacing w:line="0" w:lineRule="atLeast"/>
              <w:rPr>
                <w:rFonts w:ascii="ＭＳ 明朝" w:hAnsi="ＭＳ 明朝" w:cs="ＭＳ 明朝"/>
                <w:sz w:val="24"/>
                <w:szCs w:val="24"/>
              </w:rPr>
            </w:pPr>
            <w:r w:rsidRPr="008E20CF">
              <w:rPr>
                <w:rFonts w:ascii="ＭＳ 明朝" w:hAnsi="ＭＳ 明朝" w:cs="ＭＳ 明朝" w:hint="eastAsia"/>
                <w:sz w:val="24"/>
                <w:szCs w:val="24"/>
              </w:rPr>
              <w:t>加入している</w:t>
            </w:r>
            <w:r w:rsidRPr="008E20CF">
              <w:rPr>
                <w:rFonts w:ascii="ＭＳ 明朝" w:hAnsi="ＭＳ 明朝" w:cs="ＭＳ 明朝"/>
                <w:sz w:val="24"/>
                <w:szCs w:val="24"/>
              </w:rPr>
              <w:t>農業共済</w:t>
            </w:r>
            <w:r w:rsidRPr="008E20CF">
              <w:rPr>
                <w:rFonts w:ascii="ＭＳ 明朝" w:hAnsi="ＭＳ 明朝" w:cs="ＭＳ 明朝" w:hint="eastAsia"/>
                <w:sz w:val="24"/>
                <w:szCs w:val="24"/>
              </w:rPr>
              <w:t>等</w:t>
            </w:r>
            <w:r w:rsidRPr="008E20CF">
              <w:rPr>
                <w:rFonts w:ascii="ＭＳ 明朝" w:hAnsi="ＭＳ 明朝" w:cs="ＭＳ 明朝"/>
                <w:sz w:val="24"/>
                <w:szCs w:val="24"/>
              </w:rPr>
              <w:t>の</w:t>
            </w:r>
            <w:r w:rsidRPr="008E20CF">
              <w:rPr>
                <w:rFonts w:ascii="ＭＳ 明朝" w:hAnsi="ＭＳ 明朝" w:cs="ＭＳ 明朝" w:hint="eastAsia"/>
                <w:sz w:val="24"/>
                <w:szCs w:val="24"/>
              </w:rPr>
              <w:t>名称</w:t>
            </w:r>
          </w:p>
        </w:tc>
        <w:tc>
          <w:tcPr>
            <w:tcW w:w="6303" w:type="dxa"/>
            <w:vAlign w:val="center"/>
          </w:tcPr>
          <w:p w:rsidR="008E20CF" w:rsidRPr="008E20CF" w:rsidRDefault="008E20CF" w:rsidP="00E1396B">
            <w:pPr>
              <w:widowControl/>
              <w:tabs>
                <w:tab w:val="left" w:pos="3780"/>
              </w:tabs>
              <w:spacing w:line="0" w:lineRule="atLeast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:rsidR="008E20CF" w:rsidRPr="008E20CF" w:rsidRDefault="008E20CF" w:rsidP="008E20C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</w:p>
    <w:p w:rsidR="008E20CF" w:rsidRPr="008E20CF" w:rsidRDefault="008E20CF" w:rsidP="008E20CF">
      <w:pPr>
        <w:autoSpaceDE w:val="0"/>
        <w:autoSpaceDN w:val="0"/>
        <w:adjustRightInd w:val="0"/>
        <w:spacing w:line="0" w:lineRule="atLeast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７．計画達成に向けた今後の課題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1"/>
      </w:tblGrid>
      <w:tr w:rsidR="008E20CF" w:rsidRPr="008E20CF" w:rsidTr="00983C33">
        <w:trPr>
          <w:trHeight w:val="1538"/>
        </w:trPr>
        <w:tc>
          <w:tcPr>
            <w:tcW w:w="10131" w:type="dxa"/>
            <w:shd w:val="clear" w:color="auto" w:fill="auto"/>
          </w:tcPr>
          <w:p w:rsidR="008E20CF" w:rsidRPr="008E20CF" w:rsidRDefault="008E20CF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</w:tbl>
    <w:p w:rsidR="008E20CF" w:rsidRPr="008E20CF" w:rsidRDefault="008E20CF" w:rsidP="008E20CF">
      <w:pPr>
        <w:widowControl/>
        <w:tabs>
          <w:tab w:val="left" w:pos="3780"/>
        </w:tabs>
        <w:spacing w:line="0" w:lineRule="atLeas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kern w:val="0"/>
          <w:sz w:val="24"/>
          <w:szCs w:val="24"/>
        </w:rPr>
        <w:t>添付書類</w:t>
      </w:r>
    </w:p>
    <w:p w:rsidR="008E20CF" w:rsidRPr="008E20CF" w:rsidRDefault="008E20CF" w:rsidP="008E20CF">
      <w:pPr>
        <w:widowControl/>
        <w:tabs>
          <w:tab w:val="left" w:pos="3780"/>
        </w:tabs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kern w:val="0"/>
          <w:sz w:val="24"/>
          <w:szCs w:val="24"/>
        </w:rPr>
        <w:t>別添　１．作業日誌の写し</w:t>
      </w:r>
    </w:p>
    <w:p w:rsidR="008E20CF" w:rsidRPr="008E20CF" w:rsidRDefault="008E20CF" w:rsidP="008E20CF">
      <w:pPr>
        <w:widowControl/>
        <w:tabs>
          <w:tab w:val="left" w:pos="3780"/>
        </w:tabs>
        <w:spacing w:line="0" w:lineRule="atLeast"/>
        <w:ind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kern w:val="0"/>
          <w:sz w:val="24"/>
          <w:szCs w:val="24"/>
        </w:rPr>
        <w:t>２．決算書及び所得証明書の写し</w:t>
      </w:r>
      <w:bookmarkStart w:id="0" w:name="_GoBack"/>
      <w:bookmarkEnd w:id="0"/>
    </w:p>
    <w:p w:rsidR="008E20CF" w:rsidRPr="008E20CF" w:rsidRDefault="008E20CF" w:rsidP="008E20CF">
      <w:pPr>
        <w:widowControl/>
        <w:tabs>
          <w:tab w:val="left" w:pos="3780"/>
        </w:tabs>
        <w:spacing w:line="0" w:lineRule="atLeast"/>
        <w:ind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kern w:val="0"/>
          <w:sz w:val="24"/>
          <w:szCs w:val="24"/>
        </w:rPr>
        <w:t>３．通帳及び帳簿の写し</w:t>
      </w:r>
    </w:p>
    <w:p w:rsidR="008E20CF" w:rsidRPr="008E20CF" w:rsidRDefault="008E20CF" w:rsidP="008E20CF">
      <w:pPr>
        <w:widowControl/>
        <w:tabs>
          <w:tab w:val="left" w:pos="3780"/>
        </w:tabs>
        <w:spacing w:line="0" w:lineRule="atLeast"/>
        <w:ind w:firstLineChars="400" w:firstLine="9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kern w:val="0"/>
          <w:sz w:val="24"/>
          <w:szCs w:val="24"/>
        </w:rPr>
        <w:t>４．農地及び主要な農業機械・施設の一覧</w:t>
      </w:r>
      <w:r w:rsidRPr="008E20CF">
        <w:rPr>
          <w:rFonts w:asciiTheme="minorEastAsia" w:hAnsiTheme="minorEastAsia" w:cs="MS-Mincho" w:hint="eastAsia"/>
          <w:kern w:val="0"/>
          <w:sz w:val="24"/>
          <w:szCs w:val="24"/>
        </w:rPr>
        <w:t>、農地基本台帳</w:t>
      </w:r>
      <w:r w:rsidRPr="008E20CF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及び契約書等の写し</w:t>
      </w:r>
    </w:p>
    <w:p w:rsidR="008E20CF" w:rsidRPr="00894E05" w:rsidRDefault="008E20CF" w:rsidP="008E20CF">
      <w:pPr>
        <w:autoSpaceDE w:val="0"/>
        <w:autoSpaceDN w:val="0"/>
        <w:adjustRightInd w:val="0"/>
        <w:spacing w:line="0" w:lineRule="atLeast"/>
        <w:ind w:leftChars="606" w:left="1273" w:firstLine="2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8E20CF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（変更がない場合、２回目以降の報告の際は既に提出している農地基本台帳</w:t>
      </w:r>
      <w:r w:rsidRPr="008E20CF"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  <w:t>及び</w:t>
      </w:r>
      <w:r w:rsidRPr="008E20CF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契約書</w:t>
      </w:r>
      <w:r w:rsidRPr="00894E0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の写しは省略することが出来る。）※</w:t>
      </w:r>
      <w:r w:rsidR="00983C33" w:rsidRPr="00894E0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平成30年度以前からの交付対象者について、</w:t>
      </w:r>
      <w:r w:rsidRPr="00894E0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親族からの農地が主で独立・自営就農し、農地の所有権を移転した場合は</w:t>
      </w:r>
      <w:r w:rsidRPr="00894E05">
        <w:rPr>
          <w:rFonts w:asciiTheme="minorEastAsia" w:hAnsiTheme="minorEastAsia" w:cs="MS-Mincho" w:hint="eastAsia"/>
          <w:kern w:val="0"/>
          <w:sz w:val="24"/>
          <w:szCs w:val="24"/>
        </w:rPr>
        <w:t>農地基本台帳の写し</w:t>
      </w:r>
      <w:r w:rsidRPr="00894E0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等の提出が必要。</w:t>
      </w:r>
    </w:p>
    <w:p w:rsidR="008E20CF" w:rsidRPr="00894E05" w:rsidRDefault="008E20CF" w:rsidP="008E20CF">
      <w:pPr>
        <w:autoSpaceDE w:val="0"/>
        <w:autoSpaceDN w:val="0"/>
        <w:adjustRightInd w:val="0"/>
        <w:spacing w:line="0" w:lineRule="atLeast"/>
        <w:ind w:leftChars="473" w:left="1833" w:hanging="840"/>
        <w:rPr>
          <w:rFonts w:ascii="ＭＳ 明朝" w:eastAsia="ＭＳ 明朝" w:hAnsi="ＭＳ 明朝" w:cs="ＭＳ 明朝"/>
          <w:spacing w:val="-2"/>
          <w:kern w:val="0"/>
          <w:sz w:val="24"/>
          <w:szCs w:val="24"/>
        </w:rPr>
      </w:pPr>
      <w:r w:rsidRPr="00894E05">
        <w:rPr>
          <w:rFonts w:ascii="ＭＳ 明朝" w:eastAsia="ＭＳ 明朝" w:hAnsi="ＭＳ 明朝" w:cs="ＭＳ 明朝" w:hint="eastAsia"/>
          <w:spacing w:val="-2"/>
          <w:kern w:val="0"/>
          <w:sz w:val="24"/>
          <w:szCs w:val="24"/>
        </w:rPr>
        <w:t>５．青色申告決算書（農業経営基盤強化準備金を積み立てている場合）</w:t>
      </w:r>
    </w:p>
    <w:p w:rsidR="008E20CF" w:rsidRPr="00894E05" w:rsidRDefault="008E20CF" w:rsidP="008E20CF">
      <w:pPr>
        <w:widowControl/>
        <w:tabs>
          <w:tab w:val="left" w:pos="3780"/>
        </w:tabs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94E05">
        <w:rPr>
          <w:rFonts w:ascii="ＭＳ 明朝" w:eastAsia="ＭＳ 明朝" w:hAnsi="ＭＳ 明朝" w:cs="ＭＳ 明朝" w:hint="eastAsia"/>
          <w:kern w:val="0"/>
          <w:sz w:val="24"/>
          <w:szCs w:val="24"/>
        </w:rPr>
        <w:t>＊1　７月の報告の際のみ記入する。（資金を除く。）</w:t>
      </w:r>
    </w:p>
    <w:sectPr w:rsidR="008E20CF" w:rsidRPr="00894E05" w:rsidSect="008E20CF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CF"/>
    <w:rsid w:val="00206B3C"/>
    <w:rsid w:val="0023399E"/>
    <w:rsid w:val="00894E05"/>
    <w:rsid w:val="008E20CF"/>
    <w:rsid w:val="00983C33"/>
    <w:rsid w:val="00B1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AB7B7"/>
  <w15:docId w15:val="{6392D3AE-7E0E-48FD-984B-60374BEF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0C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8E20C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小椋 月代</cp:lastModifiedBy>
  <cp:revision>5</cp:revision>
  <dcterms:created xsi:type="dcterms:W3CDTF">2018-04-26T05:07:00Z</dcterms:created>
  <dcterms:modified xsi:type="dcterms:W3CDTF">2021-12-20T11:22:00Z</dcterms:modified>
</cp:coreProperties>
</file>