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8F1F77" w:rsidP="008F1F77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DE0B14" w:rsidRPr="00DE0B14">
        <w:rPr>
          <w:rFonts w:hint="eastAsia"/>
          <w:sz w:val="22"/>
          <w:u w:val="single"/>
        </w:rPr>
        <w:t>研修名</w:t>
      </w:r>
      <w:r w:rsidR="00DE0B14">
        <w:rPr>
          <w:rFonts w:hint="eastAsia"/>
          <w:sz w:val="22"/>
          <w:u w:val="single"/>
        </w:rPr>
        <w:t xml:space="preserve">　</w:t>
      </w:r>
      <w:r w:rsidR="00A249A0">
        <w:rPr>
          <w:rFonts w:hint="eastAsia"/>
          <w:sz w:val="22"/>
          <w:u w:val="single"/>
        </w:rPr>
        <w:t>令和６年度</w:t>
      </w:r>
      <w:r w:rsidRPr="008F1F77">
        <w:rPr>
          <w:rFonts w:hint="eastAsia"/>
          <w:sz w:val="22"/>
          <w:u w:val="single"/>
        </w:rPr>
        <w:t>データ分析スキル習得研修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272DD8">
        <w:rPr>
          <w:rFonts w:hint="eastAsia"/>
          <w:sz w:val="22"/>
        </w:rPr>
        <w:t>企画調整局政策課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A249A0" w:rsidRDefault="00A249A0" w:rsidP="00F7613C">
      <w:pPr>
        <w:jc w:val="center"/>
        <w:rPr>
          <w:sz w:val="24"/>
          <w:szCs w:val="24"/>
        </w:rPr>
      </w:pPr>
      <w:r w:rsidRPr="00A249A0">
        <w:rPr>
          <w:rFonts w:ascii="ＭＳ 明朝" w:hAnsi="ＭＳ 明朝" w:hint="eastAsia"/>
          <w:caps/>
          <w:color w:val="000000"/>
          <w:sz w:val="24"/>
          <w:szCs w:val="24"/>
        </w:rPr>
        <w:t>令和６年度データ分析スキル習得研修実施業務</w:t>
      </w:r>
      <w:bookmarkStart w:id="0" w:name="_GoBack"/>
      <w:bookmarkEnd w:id="0"/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</w:t>
      </w:r>
      <w:r w:rsidR="00272DD8">
        <w:rPr>
          <w:rFonts w:hint="eastAsia"/>
          <w:sz w:val="22"/>
        </w:rPr>
        <w:t>企画調整</w:t>
      </w:r>
      <w:r>
        <w:rPr>
          <w:rFonts w:hint="eastAsia"/>
          <w:sz w:val="22"/>
        </w:rPr>
        <w:t>局</w:t>
      </w:r>
      <w:r w:rsidR="00272DD8">
        <w:rPr>
          <w:rFonts w:hint="eastAsia"/>
          <w:sz w:val="22"/>
        </w:rPr>
        <w:t>政策課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F2701">
        <w:rPr>
          <w:rFonts w:asciiTheme="minorEastAsia" w:hAnsiTheme="minorEastAsia" w:hint="eastAsia"/>
        </w:rPr>
        <w:t xml:space="preserve">　６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D6" w:rsidRDefault="00D259D6" w:rsidP="00DE0B14">
      <w:r>
        <w:separator/>
      </w:r>
    </w:p>
  </w:endnote>
  <w:endnote w:type="continuationSeparator" w:id="0">
    <w:p w:rsidR="00D259D6" w:rsidRDefault="00D259D6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D6" w:rsidRDefault="00D259D6" w:rsidP="00DE0B14">
      <w:r>
        <w:separator/>
      </w:r>
    </w:p>
  </w:footnote>
  <w:footnote w:type="continuationSeparator" w:id="0">
    <w:p w:rsidR="00D259D6" w:rsidRDefault="00D259D6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0B179F"/>
    <w:rsid w:val="001D74BA"/>
    <w:rsid w:val="00272DD8"/>
    <w:rsid w:val="003D250A"/>
    <w:rsid w:val="003F2701"/>
    <w:rsid w:val="00817E56"/>
    <w:rsid w:val="008A5B5F"/>
    <w:rsid w:val="008F1F77"/>
    <w:rsid w:val="00A249A0"/>
    <w:rsid w:val="00B64A82"/>
    <w:rsid w:val="00B66209"/>
    <w:rsid w:val="00C51E8A"/>
    <w:rsid w:val="00D259D6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04BEC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11</cp:revision>
  <dcterms:created xsi:type="dcterms:W3CDTF">2018-10-25T06:53:00Z</dcterms:created>
  <dcterms:modified xsi:type="dcterms:W3CDTF">2024-07-30T09:08:00Z</dcterms:modified>
</cp:coreProperties>
</file>