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41" w:rsidRPr="00552EBB" w:rsidRDefault="007E3041" w:rsidP="007E3041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552EBB">
        <w:rPr>
          <w:rFonts w:ascii="BIZ UDPゴシック" w:eastAsia="BIZ UDPゴシック" w:hAnsi="BIZ UDPゴシック" w:hint="eastAsia"/>
          <w:b/>
          <w:sz w:val="24"/>
        </w:rPr>
        <w:t>ヘルスケアデータ連携システム</w:t>
      </w:r>
    </w:p>
    <w:p w:rsidR="00AD4DD9" w:rsidRPr="00552EBB" w:rsidRDefault="007E3041" w:rsidP="008739A7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552EBB">
        <w:rPr>
          <w:rFonts w:ascii="BIZ UDPゴシック" w:eastAsia="BIZ UDPゴシック" w:hAnsi="BIZ UDPゴシック" w:hint="eastAsia"/>
          <w:b/>
          <w:sz w:val="24"/>
        </w:rPr>
        <w:t>研究公募エントリーシート</w:t>
      </w:r>
      <w:bookmarkStart w:id="0" w:name="_GoBack"/>
      <w:bookmarkEnd w:id="0"/>
    </w:p>
    <w:p w:rsidR="007E3041" w:rsidRPr="002C6B0C" w:rsidRDefault="007E3041" w:rsidP="007E3041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C6B0C" w:rsidRPr="002C6B0C" w:rsidTr="005E097C">
        <w:tc>
          <w:tcPr>
            <w:tcW w:w="2405" w:type="dxa"/>
          </w:tcPr>
          <w:p w:rsidR="007E3041" w:rsidRPr="00FA2A6D" w:rsidRDefault="007E3041" w:rsidP="007E304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A2A6D">
              <w:rPr>
                <w:rFonts w:ascii="BIZ UDPゴシック" w:eastAsia="BIZ UDPゴシック" w:hAnsi="BIZ UDPゴシック" w:hint="eastAsia"/>
                <w:sz w:val="22"/>
              </w:rPr>
              <w:t>研究責任者</w:t>
            </w:r>
          </w:p>
          <w:p w:rsidR="007E3041" w:rsidRPr="00914B32" w:rsidRDefault="007E3041" w:rsidP="007E304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89" w:type="dxa"/>
          </w:tcPr>
          <w:p w:rsidR="007E3041" w:rsidRPr="00914B32" w:rsidRDefault="007E3041" w:rsidP="007E30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B0C" w:rsidRPr="002C6B0C" w:rsidTr="005E097C">
        <w:tc>
          <w:tcPr>
            <w:tcW w:w="2405" w:type="dxa"/>
          </w:tcPr>
          <w:p w:rsidR="007E3041" w:rsidRPr="00FA2A6D" w:rsidRDefault="007E3041" w:rsidP="007E304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A2A6D">
              <w:rPr>
                <w:rFonts w:ascii="BIZ UDPゴシック" w:eastAsia="BIZ UDPゴシック" w:hAnsi="BIZ UDPゴシック" w:hint="eastAsia"/>
                <w:sz w:val="22"/>
              </w:rPr>
              <w:t>所属機関</w:t>
            </w:r>
          </w:p>
          <w:p w:rsidR="007E3041" w:rsidRPr="00914B32" w:rsidRDefault="007E3041" w:rsidP="007E304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E3041" w:rsidRPr="00914B32" w:rsidRDefault="007E3041" w:rsidP="007E304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89" w:type="dxa"/>
          </w:tcPr>
          <w:p w:rsidR="007E3041" w:rsidRPr="00914B32" w:rsidRDefault="007E3041" w:rsidP="007E3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4B32">
              <w:rPr>
                <w:rFonts w:ascii="ＭＳ 明朝" w:eastAsia="ＭＳ 明朝" w:hAnsi="ＭＳ 明朝" w:hint="eastAsia"/>
                <w:sz w:val="22"/>
              </w:rPr>
              <w:t>【名称】</w:t>
            </w:r>
          </w:p>
          <w:p w:rsidR="007E3041" w:rsidRPr="00914B32" w:rsidRDefault="007E3041" w:rsidP="007E30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E3041" w:rsidRPr="00914B32" w:rsidRDefault="007E3041" w:rsidP="007E3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4B32">
              <w:rPr>
                <w:rFonts w:ascii="ＭＳ 明朝" w:eastAsia="ＭＳ 明朝" w:hAnsi="ＭＳ 明朝" w:hint="eastAsia"/>
                <w:sz w:val="22"/>
              </w:rPr>
              <w:t>【代表者】</w:t>
            </w:r>
          </w:p>
          <w:p w:rsidR="007E3041" w:rsidRPr="00914B32" w:rsidRDefault="007E3041" w:rsidP="007E30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E3041" w:rsidRPr="00914B32" w:rsidRDefault="007E3041" w:rsidP="007E30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B0C" w:rsidRPr="002C6B0C" w:rsidTr="005E097C">
        <w:tc>
          <w:tcPr>
            <w:tcW w:w="2405" w:type="dxa"/>
          </w:tcPr>
          <w:p w:rsidR="007E3041" w:rsidRPr="00FA2A6D" w:rsidRDefault="007E3041" w:rsidP="007E304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A2A6D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  <w:p w:rsidR="007E3041" w:rsidRPr="00914B32" w:rsidRDefault="007E3041" w:rsidP="007E304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89" w:type="dxa"/>
          </w:tcPr>
          <w:p w:rsidR="007E3041" w:rsidRPr="00914B32" w:rsidRDefault="007E3041" w:rsidP="007E3041">
            <w:pPr>
              <w:rPr>
                <w:rFonts w:ascii="ＭＳ 明朝" w:eastAsia="ＭＳ 明朝" w:hAnsi="ＭＳ 明朝" w:cstheme="majorHAnsi"/>
                <w:sz w:val="22"/>
              </w:rPr>
            </w:pPr>
            <w:r w:rsidRPr="00914B32">
              <w:rPr>
                <w:rFonts w:ascii="ＭＳ 明朝" w:eastAsia="ＭＳ 明朝" w:hAnsi="ＭＳ 明朝" w:cstheme="majorHAnsi" w:hint="eastAsia"/>
                <w:sz w:val="22"/>
              </w:rPr>
              <w:t>【住　所】</w:t>
            </w:r>
            <w:r w:rsidRPr="00914B32">
              <w:rPr>
                <w:rFonts w:ascii="ＭＳ 明朝" w:eastAsia="ＭＳ 明朝" w:hAnsi="ＭＳ 明朝" w:cstheme="majorHAnsi"/>
                <w:sz w:val="22"/>
              </w:rPr>
              <w:t>〒</w:t>
            </w:r>
          </w:p>
          <w:p w:rsidR="007E3041" w:rsidRPr="00914B32" w:rsidRDefault="007E3041" w:rsidP="007E3041">
            <w:pPr>
              <w:rPr>
                <w:rFonts w:ascii="ＭＳ 明朝" w:eastAsia="ＭＳ 明朝" w:hAnsi="ＭＳ 明朝" w:cstheme="majorHAnsi"/>
                <w:sz w:val="22"/>
              </w:rPr>
            </w:pPr>
          </w:p>
          <w:p w:rsidR="007E3041" w:rsidRPr="00914B32" w:rsidRDefault="007E3041" w:rsidP="007E3041">
            <w:pPr>
              <w:rPr>
                <w:rFonts w:ascii="ＭＳ 明朝" w:eastAsia="ＭＳ 明朝" w:hAnsi="ＭＳ 明朝" w:cstheme="majorHAnsi"/>
                <w:sz w:val="22"/>
              </w:rPr>
            </w:pPr>
            <w:r w:rsidRPr="00914B32">
              <w:rPr>
                <w:rFonts w:ascii="ＭＳ 明朝" w:eastAsia="ＭＳ 明朝" w:hAnsi="ＭＳ 明朝" w:cstheme="majorHAnsi" w:hint="eastAsia"/>
                <w:sz w:val="22"/>
              </w:rPr>
              <w:t>【</w:t>
            </w:r>
            <w:r w:rsidRPr="00914B32">
              <w:rPr>
                <w:rFonts w:ascii="ＭＳ 明朝" w:eastAsia="ＭＳ 明朝" w:hAnsi="ＭＳ 明朝" w:cstheme="majorHAnsi"/>
                <w:sz w:val="22"/>
              </w:rPr>
              <w:t>電</w:t>
            </w:r>
            <w:r w:rsidRPr="00914B32">
              <w:rPr>
                <w:rFonts w:ascii="ＭＳ 明朝" w:eastAsia="ＭＳ 明朝" w:hAnsi="ＭＳ 明朝" w:cstheme="majorHAnsi" w:hint="eastAsia"/>
                <w:sz w:val="22"/>
              </w:rPr>
              <w:t xml:space="preserve">　</w:t>
            </w:r>
            <w:r w:rsidRPr="00914B32">
              <w:rPr>
                <w:rFonts w:ascii="ＭＳ 明朝" w:eastAsia="ＭＳ 明朝" w:hAnsi="ＭＳ 明朝" w:cstheme="majorHAnsi"/>
                <w:sz w:val="22"/>
              </w:rPr>
              <w:t>話</w:t>
            </w:r>
            <w:r w:rsidRPr="00914B32">
              <w:rPr>
                <w:rFonts w:ascii="ＭＳ 明朝" w:eastAsia="ＭＳ 明朝" w:hAnsi="ＭＳ 明朝" w:cstheme="majorHAnsi" w:hint="eastAsia"/>
                <w:sz w:val="22"/>
              </w:rPr>
              <w:t>】</w:t>
            </w:r>
          </w:p>
          <w:p w:rsidR="007E3041" w:rsidRPr="00914B32" w:rsidRDefault="007E3041" w:rsidP="007E3041">
            <w:pPr>
              <w:rPr>
                <w:rFonts w:ascii="ＭＳ 明朝" w:eastAsia="ＭＳ 明朝" w:hAnsi="ＭＳ 明朝" w:cstheme="majorHAnsi"/>
                <w:sz w:val="22"/>
              </w:rPr>
            </w:pPr>
          </w:p>
          <w:p w:rsidR="007E3041" w:rsidRPr="00914B32" w:rsidRDefault="007E3041" w:rsidP="007E3041">
            <w:pPr>
              <w:rPr>
                <w:rFonts w:ascii="ＭＳ 明朝" w:eastAsia="ＭＳ 明朝" w:hAnsi="ＭＳ 明朝" w:cstheme="majorHAnsi"/>
                <w:sz w:val="22"/>
              </w:rPr>
            </w:pPr>
            <w:r w:rsidRPr="00914B32">
              <w:rPr>
                <w:rFonts w:ascii="ＭＳ 明朝" w:eastAsia="ＭＳ 明朝" w:hAnsi="ＭＳ 明朝" w:cstheme="majorHAnsi" w:hint="eastAsia"/>
                <w:sz w:val="22"/>
              </w:rPr>
              <w:t>【</w:t>
            </w:r>
            <w:r w:rsidRPr="00914B32">
              <w:rPr>
                <w:rFonts w:ascii="ＭＳ 明朝" w:eastAsia="ＭＳ 明朝" w:hAnsi="ＭＳ 明朝" w:cstheme="majorHAnsi"/>
                <w:sz w:val="22"/>
              </w:rPr>
              <w:t>E-mail</w:t>
            </w:r>
            <w:r w:rsidRPr="00914B32">
              <w:rPr>
                <w:rFonts w:ascii="ＭＳ 明朝" w:eastAsia="ＭＳ 明朝" w:hAnsi="ＭＳ 明朝" w:cstheme="majorHAnsi" w:hint="eastAsia"/>
                <w:sz w:val="22"/>
              </w:rPr>
              <w:t>】</w:t>
            </w:r>
          </w:p>
          <w:p w:rsidR="007E3041" w:rsidRPr="00914B32" w:rsidRDefault="007E3041" w:rsidP="007E30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B0C" w:rsidRPr="002C6B0C" w:rsidTr="005E097C">
        <w:tc>
          <w:tcPr>
            <w:tcW w:w="2405" w:type="dxa"/>
            <w:vMerge w:val="restart"/>
          </w:tcPr>
          <w:p w:rsidR="005E097C" w:rsidRPr="00FA2A6D" w:rsidRDefault="005E097C" w:rsidP="0083223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A2A6D">
              <w:rPr>
                <w:rFonts w:ascii="BIZ UDPゴシック" w:eastAsia="BIZ UDPゴシック" w:hAnsi="BIZ UDPゴシック" w:hint="eastAsia"/>
                <w:sz w:val="22"/>
              </w:rPr>
              <w:t>事前相談希望日程</w:t>
            </w:r>
          </w:p>
          <w:p w:rsidR="005E097C" w:rsidRPr="00FA2A6D" w:rsidRDefault="005E5158" w:rsidP="00FA2A6D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</w:rPr>
            </w:pPr>
            <w:r w:rsidRPr="00FA2A6D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FA2A6D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FA2A6D">
              <w:rPr>
                <w:rFonts w:ascii="ＭＳ 明朝" w:eastAsia="ＭＳ 明朝" w:hAnsi="ＭＳ 明朝" w:hint="eastAsia"/>
                <w:sz w:val="18"/>
              </w:rPr>
              <w:t>令和６年７月３日（水曜）～７月１９日（金</w:t>
            </w:r>
            <w:r w:rsidR="0081499A" w:rsidRPr="00FA2A6D">
              <w:rPr>
                <w:rFonts w:ascii="ＭＳ 明朝" w:eastAsia="ＭＳ 明朝" w:hAnsi="ＭＳ 明朝" w:hint="eastAsia"/>
                <w:sz w:val="18"/>
              </w:rPr>
              <w:t>曜）の間で設定してください。</w:t>
            </w:r>
          </w:p>
          <w:p w:rsidR="0081499A" w:rsidRPr="00FA2A6D" w:rsidRDefault="0081499A" w:rsidP="00FA2A6D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</w:rPr>
            </w:pPr>
            <w:r w:rsidRPr="00FA2A6D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FA2A6D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FA2A6D">
              <w:rPr>
                <w:rFonts w:ascii="ＭＳ 明朝" w:eastAsia="ＭＳ 明朝" w:hAnsi="ＭＳ 明朝" w:hint="eastAsia"/>
                <w:sz w:val="18"/>
              </w:rPr>
              <w:t>相談時間は１時間を目安としてください。</w:t>
            </w:r>
          </w:p>
          <w:p w:rsidR="0081499A" w:rsidRPr="002C6B0C" w:rsidRDefault="0081499A" w:rsidP="00FA2A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A2A6D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FA2A6D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FA2A6D">
              <w:rPr>
                <w:rFonts w:ascii="ＭＳ 明朝" w:eastAsia="ＭＳ 明朝" w:hAnsi="ＭＳ 明朝" w:hint="eastAsia"/>
                <w:sz w:val="18"/>
              </w:rPr>
              <w:t>オンライン上の相談も可能です。</w:t>
            </w:r>
          </w:p>
        </w:tc>
        <w:tc>
          <w:tcPr>
            <w:tcW w:w="6089" w:type="dxa"/>
          </w:tcPr>
          <w:p w:rsidR="005E097C" w:rsidRPr="00914B32" w:rsidRDefault="005E097C" w:rsidP="007E3041">
            <w:pPr>
              <w:rPr>
                <w:rFonts w:ascii="ＭＳ 明朝" w:eastAsia="ＭＳ 明朝" w:hAnsi="ＭＳ 明朝" w:cstheme="majorHAnsi"/>
                <w:sz w:val="22"/>
                <w:szCs w:val="21"/>
              </w:rPr>
            </w:pPr>
            <w:r w:rsidRPr="00914B32">
              <w:rPr>
                <w:rFonts w:ascii="ＭＳ 明朝" w:eastAsia="ＭＳ 明朝" w:hAnsi="ＭＳ 明朝" w:cstheme="majorHAnsi" w:hint="eastAsia"/>
                <w:sz w:val="22"/>
                <w:szCs w:val="21"/>
              </w:rPr>
              <w:t>【第一希望日時】</w:t>
            </w:r>
          </w:p>
          <w:p w:rsidR="005E097C" w:rsidRPr="00914B32" w:rsidRDefault="005E097C" w:rsidP="007E3041">
            <w:pPr>
              <w:rPr>
                <w:rFonts w:ascii="ＭＳ 明朝" w:eastAsia="ＭＳ 明朝" w:hAnsi="ＭＳ 明朝" w:cstheme="majorHAnsi"/>
                <w:sz w:val="22"/>
                <w:szCs w:val="21"/>
              </w:rPr>
            </w:pPr>
          </w:p>
        </w:tc>
      </w:tr>
      <w:tr w:rsidR="002C6B0C" w:rsidRPr="002C6B0C" w:rsidTr="005E097C">
        <w:tc>
          <w:tcPr>
            <w:tcW w:w="2405" w:type="dxa"/>
            <w:vMerge/>
          </w:tcPr>
          <w:p w:rsidR="005E097C" w:rsidRPr="002C6B0C" w:rsidRDefault="005E097C" w:rsidP="007E304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</w:tcPr>
          <w:p w:rsidR="005E097C" w:rsidRPr="00914B32" w:rsidRDefault="005E097C" w:rsidP="007E3041">
            <w:pPr>
              <w:rPr>
                <w:rFonts w:ascii="ＭＳ 明朝" w:eastAsia="ＭＳ 明朝" w:hAnsi="ＭＳ 明朝" w:cstheme="majorHAnsi"/>
                <w:sz w:val="22"/>
                <w:szCs w:val="21"/>
              </w:rPr>
            </w:pPr>
            <w:r w:rsidRPr="00914B32">
              <w:rPr>
                <w:rFonts w:ascii="ＭＳ 明朝" w:eastAsia="ＭＳ 明朝" w:hAnsi="ＭＳ 明朝" w:cstheme="majorHAnsi" w:hint="eastAsia"/>
                <w:sz w:val="22"/>
                <w:szCs w:val="21"/>
              </w:rPr>
              <w:t>【第二希望日時】</w:t>
            </w:r>
          </w:p>
          <w:p w:rsidR="005E097C" w:rsidRPr="00914B32" w:rsidRDefault="005E097C" w:rsidP="007E3041">
            <w:pPr>
              <w:rPr>
                <w:rFonts w:ascii="ＭＳ 明朝" w:eastAsia="ＭＳ 明朝" w:hAnsi="ＭＳ 明朝" w:cstheme="majorHAnsi"/>
                <w:sz w:val="22"/>
                <w:szCs w:val="21"/>
              </w:rPr>
            </w:pPr>
          </w:p>
        </w:tc>
      </w:tr>
      <w:tr w:rsidR="002C6B0C" w:rsidRPr="002C6B0C" w:rsidTr="005E097C">
        <w:tc>
          <w:tcPr>
            <w:tcW w:w="2405" w:type="dxa"/>
            <w:vMerge/>
          </w:tcPr>
          <w:p w:rsidR="005E097C" w:rsidRPr="002C6B0C" w:rsidRDefault="005E097C" w:rsidP="007E304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</w:tcPr>
          <w:p w:rsidR="005E097C" w:rsidRPr="00914B32" w:rsidRDefault="005E097C" w:rsidP="007E3041">
            <w:pPr>
              <w:rPr>
                <w:rFonts w:ascii="ＭＳ 明朝" w:eastAsia="ＭＳ 明朝" w:hAnsi="ＭＳ 明朝" w:cstheme="majorHAnsi"/>
                <w:sz w:val="22"/>
                <w:szCs w:val="21"/>
              </w:rPr>
            </w:pPr>
            <w:r w:rsidRPr="00914B32">
              <w:rPr>
                <w:rFonts w:ascii="ＭＳ 明朝" w:eastAsia="ＭＳ 明朝" w:hAnsi="ＭＳ 明朝" w:cstheme="majorHAnsi" w:hint="eastAsia"/>
                <w:sz w:val="22"/>
                <w:szCs w:val="21"/>
              </w:rPr>
              <w:t>【第三希望日時】</w:t>
            </w:r>
          </w:p>
          <w:p w:rsidR="005E097C" w:rsidRPr="00914B32" w:rsidRDefault="005E097C" w:rsidP="007E3041">
            <w:pPr>
              <w:rPr>
                <w:rFonts w:ascii="ＭＳ 明朝" w:eastAsia="ＭＳ 明朝" w:hAnsi="ＭＳ 明朝" w:cstheme="majorHAnsi"/>
                <w:sz w:val="22"/>
                <w:szCs w:val="21"/>
              </w:rPr>
            </w:pPr>
          </w:p>
        </w:tc>
      </w:tr>
      <w:tr w:rsidR="002C6B0C" w:rsidRPr="002C6B0C" w:rsidTr="005E097C">
        <w:tc>
          <w:tcPr>
            <w:tcW w:w="2405" w:type="dxa"/>
          </w:tcPr>
          <w:p w:rsidR="00823920" w:rsidRPr="00FA2A6D" w:rsidRDefault="00823920" w:rsidP="00823920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FA2A6D">
              <w:rPr>
                <w:rFonts w:ascii="BIZ UDPゴシック" w:eastAsia="BIZ UDPゴシック" w:hAnsi="BIZ UDPゴシック" w:hint="eastAsia"/>
                <w:sz w:val="22"/>
              </w:rPr>
              <w:t>申請テーマ</w:t>
            </w:r>
          </w:p>
          <w:p w:rsidR="00823920" w:rsidRPr="002C6B0C" w:rsidRDefault="00823920" w:rsidP="00823920">
            <w:pPr>
              <w:rPr>
                <w:rFonts w:ascii="ＭＳ Ｐ明朝" w:eastAsia="ＭＳ Ｐ明朝" w:hAnsi="ＭＳ Ｐ明朝" w:cstheme="majorHAnsi"/>
              </w:rPr>
            </w:pPr>
            <w:r w:rsidRPr="002C6B0C">
              <w:rPr>
                <w:rFonts w:ascii="ＭＳ Ｐ明朝" w:eastAsia="ＭＳ Ｐ明朝" w:hAnsi="ＭＳ Ｐ明朝" w:cstheme="majorHAnsi" w:hint="eastAsia"/>
              </w:rPr>
              <w:t>（</w:t>
            </w:r>
            <w:r w:rsidR="00DD29BE" w:rsidRPr="002C6B0C">
              <w:rPr>
                <w:rFonts w:ascii="ＭＳ Ｐ明朝" w:eastAsia="ＭＳ Ｐ明朝" w:hAnsi="ＭＳ Ｐ明朝" w:cstheme="majorHAnsi" w:hint="eastAsia"/>
              </w:rPr>
              <w:t>現時点で</w:t>
            </w:r>
            <w:r w:rsidR="00967043" w:rsidRPr="002C6B0C">
              <w:rPr>
                <w:rFonts w:ascii="ＭＳ Ｐ明朝" w:eastAsia="ＭＳ Ｐ明朝" w:hAnsi="ＭＳ Ｐ明朝" w:cstheme="majorHAnsi" w:hint="eastAsia"/>
              </w:rPr>
              <w:t>予定している</w:t>
            </w:r>
            <w:r w:rsidRPr="002C6B0C">
              <w:rPr>
                <w:rFonts w:ascii="ＭＳ Ｐ明朝" w:eastAsia="ＭＳ Ｐ明朝" w:hAnsi="ＭＳ Ｐ明朝" w:cstheme="majorHAnsi" w:hint="eastAsia"/>
              </w:rPr>
              <w:t>テーマを１つ選択</w:t>
            </w:r>
            <w:r w:rsidR="00967043" w:rsidRPr="002C6B0C">
              <w:rPr>
                <w:rFonts w:ascii="ＭＳ Ｐ明朝" w:eastAsia="ＭＳ Ｐ明朝" w:hAnsi="ＭＳ Ｐ明朝" w:cstheme="majorHAnsi" w:hint="eastAsia"/>
              </w:rPr>
              <w:t>してください</w:t>
            </w:r>
            <w:r w:rsidRPr="002C6B0C">
              <w:rPr>
                <w:rFonts w:ascii="ＭＳ Ｐ明朝" w:eastAsia="ＭＳ Ｐ明朝" w:hAnsi="ＭＳ Ｐ明朝" w:cstheme="majorHAnsi" w:hint="eastAsia"/>
              </w:rPr>
              <w:t>）</w:t>
            </w:r>
          </w:p>
          <w:p w:rsidR="00DD29BE" w:rsidRPr="002C6B0C" w:rsidRDefault="00DD29BE" w:rsidP="00823920">
            <w:pPr>
              <w:rPr>
                <w:rFonts w:ascii="ＭＳ Ｐ明朝" w:eastAsia="ＭＳ Ｐ明朝" w:hAnsi="ＭＳ Ｐ明朝" w:cstheme="majorHAnsi"/>
              </w:rPr>
            </w:pPr>
            <w:r w:rsidRPr="002C6B0C">
              <w:rPr>
                <w:rFonts w:ascii="ＭＳ Ｐ明朝" w:eastAsia="ＭＳ Ｐ明朝" w:hAnsi="ＭＳ Ｐ明朝" w:cstheme="majorHAnsi" w:hint="eastAsia"/>
              </w:rPr>
              <w:t>※事前相談</w:t>
            </w:r>
            <w:r w:rsidR="002A3947" w:rsidRPr="002C6B0C">
              <w:rPr>
                <w:rFonts w:ascii="ＭＳ Ｐ明朝" w:eastAsia="ＭＳ Ｐ明朝" w:hAnsi="ＭＳ Ｐ明朝" w:cstheme="majorHAnsi" w:hint="eastAsia"/>
              </w:rPr>
              <w:t>期間</w:t>
            </w:r>
            <w:r w:rsidR="00FD045C" w:rsidRPr="002C6B0C">
              <w:rPr>
                <w:rFonts w:ascii="ＭＳ Ｐ明朝" w:eastAsia="ＭＳ Ｐ明朝" w:hAnsi="ＭＳ Ｐ明朝" w:cstheme="majorHAnsi" w:hint="eastAsia"/>
              </w:rPr>
              <w:t>中</w:t>
            </w:r>
            <w:r w:rsidRPr="002C6B0C">
              <w:rPr>
                <w:rFonts w:ascii="ＭＳ Ｐ明朝" w:eastAsia="ＭＳ Ｐ明朝" w:hAnsi="ＭＳ Ｐ明朝" w:cstheme="majorHAnsi" w:hint="eastAsia"/>
              </w:rPr>
              <w:t>のテーマ変更は可能です。</w:t>
            </w:r>
          </w:p>
          <w:p w:rsidR="00DD29BE" w:rsidRPr="002C6B0C" w:rsidRDefault="00DD29BE" w:rsidP="00823920">
            <w:pPr>
              <w:rPr>
                <w:rFonts w:ascii="ＭＳ Ｐ明朝" w:eastAsia="ＭＳ Ｐ明朝" w:hAnsi="ＭＳ Ｐ明朝" w:cstheme="majorHAnsi"/>
                <w:sz w:val="22"/>
              </w:rPr>
            </w:pPr>
          </w:p>
        </w:tc>
        <w:tc>
          <w:tcPr>
            <w:tcW w:w="6089" w:type="dxa"/>
          </w:tcPr>
          <w:p w:rsidR="00823920" w:rsidRPr="005E5158" w:rsidRDefault="00D06C54" w:rsidP="00823920">
            <w:pPr>
              <w:ind w:left="561" w:hangingChars="255" w:hanging="561"/>
              <w:rPr>
                <w:rFonts w:ascii="ＭＳ Ｐ明朝" w:eastAsia="ＭＳ Ｐ明朝" w:hAnsi="ＭＳ Ｐ明朝" w:cstheme="majorHAnsi"/>
                <w:sz w:val="22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sz w:val="22"/>
                </w:rPr>
                <w:id w:val="20974366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2BED" w:rsidRPr="005E5158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23920" w:rsidRPr="005E5158">
              <w:rPr>
                <w:rFonts w:ascii="ＭＳ Ｐ明朝" w:eastAsia="ＭＳ Ｐ明朝" w:hAnsi="ＭＳ Ｐ明朝" w:cstheme="majorHAnsi" w:hint="eastAsia"/>
                <w:sz w:val="22"/>
              </w:rPr>
              <w:t>①</w:t>
            </w:r>
            <w:r w:rsidR="005E5158" w:rsidRPr="005E5158">
              <w:rPr>
                <w:rFonts w:ascii="ＭＳ 明朝" w:eastAsia="ＭＳ 明朝" w:hAnsi="ＭＳ 明朝" w:hint="eastAsia"/>
                <w:sz w:val="22"/>
              </w:rPr>
              <w:t>子宮頸がん予防に向けた、市民（検診未受診者、ワクチン未接種者等）へのアプローチ方法に関する研究</w:t>
            </w:r>
          </w:p>
          <w:p w:rsidR="005E5158" w:rsidRDefault="00D06C54" w:rsidP="00823920">
            <w:pPr>
              <w:ind w:left="561" w:hangingChars="255" w:hanging="561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sz w:val="22"/>
                </w:rPr>
                <w:id w:val="18191520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23920" w:rsidRPr="005E5158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5E5158" w:rsidRPr="005E5158">
              <w:rPr>
                <w:rFonts w:ascii="ＭＳ Ｐ明朝" w:eastAsia="ＭＳ Ｐ明朝" w:hAnsi="ＭＳ Ｐ明朝" w:cstheme="majorHAnsi" w:hint="eastAsia"/>
                <w:sz w:val="22"/>
              </w:rPr>
              <w:t>②</w:t>
            </w:r>
            <w:r w:rsidR="005E5158" w:rsidRPr="005E5158">
              <w:rPr>
                <w:rFonts w:ascii="ＭＳ 明朝" w:eastAsia="ＭＳ 明朝" w:hAnsi="ＭＳ 明朝" w:hint="eastAsia"/>
                <w:sz w:val="22"/>
              </w:rPr>
              <w:t>本市における圏域別（行政区・学校区）の健康状態の将</w:t>
            </w:r>
          </w:p>
          <w:p w:rsidR="005E5158" w:rsidRDefault="005E5158" w:rsidP="005E5158">
            <w:pPr>
              <w:ind w:left="561" w:hangingChars="255" w:hanging="56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E5158">
              <w:rPr>
                <w:rFonts w:ascii="ＭＳ 明朝" w:eastAsia="ＭＳ 明朝" w:hAnsi="ＭＳ 明朝" w:hint="eastAsia"/>
                <w:sz w:val="22"/>
              </w:rPr>
              <w:t>来推計、および健康寿命延伸に向けた施策やその重点タ</w:t>
            </w:r>
          </w:p>
          <w:p w:rsidR="00823920" w:rsidRPr="005E5158" w:rsidRDefault="005E5158" w:rsidP="005E5158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5E5158">
              <w:rPr>
                <w:rFonts w:ascii="ＭＳ 明朝" w:eastAsia="ＭＳ 明朝" w:hAnsi="ＭＳ 明朝" w:hint="eastAsia"/>
                <w:sz w:val="22"/>
              </w:rPr>
              <w:t>ーゲットとすべき地域・ハイリスク層を明らかにする研究</w:t>
            </w:r>
          </w:p>
          <w:p w:rsidR="00823920" w:rsidRPr="005E5158" w:rsidRDefault="00D06C54" w:rsidP="00823920">
            <w:pPr>
              <w:ind w:left="561" w:hangingChars="255" w:hanging="561"/>
              <w:rPr>
                <w:rFonts w:ascii="ＭＳ Ｐ明朝" w:eastAsia="ＭＳ Ｐ明朝" w:hAnsi="ＭＳ Ｐ明朝" w:cstheme="majorHAnsi"/>
                <w:sz w:val="22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sz w:val="22"/>
                </w:rPr>
                <w:id w:val="13320180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23920" w:rsidRPr="005E5158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23920" w:rsidRPr="005E5158">
              <w:rPr>
                <w:rFonts w:ascii="ＭＳ Ｐ明朝" w:eastAsia="ＭＳ Ｐ明朝" w:hAnsi="ＭＳ Ｐ明朝" w:cstheme="majorHAnsi" w:hint="eastAsia"/>
                <w:sz w:val="22"/>
              </w:rPr>
              <w:t>③</w:t>
            </w:r>
            <w:r w:rsidR="005E5158" w:rsidRPr="005E5158">
              <w:rPr>
                <w:rFonts w:ascii="ＭＳ Ｐ明朝" w:eastAsia="ＭＳ Ｐ明朝" w:hAnsi="ＭＳ Ｐ明朝" w:cstheme="majorHAnsi" w:hint="eastAsia"/>
                <w:sz w:val="22"/>
              </w:rPr>
              <w:t>増え続ける救急需要対策に資する研究</w:t>
            </w:r>
          </w:p>
        </w:tc>
      </w:tr>
    </w:tbl>
    <w:p w:rsidR="00914B32" w:rsidRDefault="00B02595" w:rsidP="00914B32">
      <w:pPr>
        <w:jc w:val="left"/>
        <w:rPr>
          <w:rFonts w:ascii="ＭＳ 明朝" w:eastAsia="ＭＳ 明朝" w:hAnsi="ＭＳ 明朝" w:cstheme="majorHAnsi"/>
          <w:sz w:val="22"/>
          <w:szCs w:val="21"/>
        </w:rPr>
      </w:pPr>
      <w:r w:rsidRPr="00914B32">
        <w:rPr>
          <w:rFonts w:ascii="ＭＳ 明朝" w:eastAsia="ＭＳ 明朝" w:hAnsi="ＭＳ 明朝"/>
          <w:sz w:val="22"/>
          <w:szCs w:val="21"/>
        </w:rPr>
        <w:t>※</w:t>
      </w:r>
      <w:r w:rsidR="00F836EC" w:rsidRPr="00914B32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914B32">
        <w:rPr>
          <w:rFonts w:ascii="ＭＳ 明朝" w:eastAsia="ＭＳ 明朝" w:hAnsi="ＭＳ 明朝"/>
          <w:sz w:val="22"/>
          <w:szCs w:val="21"/>
        </w:rPr>
        <w:t>上記</w:t>
      </w:r>
      <w:r w:rsidRPr="00914B32">
        <w:rPr>
          <w:rFonts w:ascii="ＭＳ 明朝" w:eastAsia="ＭＳ 明朝" w:hAnsi="ＭＳ 明朝" w:hint="eastAsia"/>
          <w:sz w:val="22"/>
          <w:szCs w:val="21"/>
        </w:rPr>
        <w:t>に記載いただいた</w:t>
      </w:r>
      <w:r w:rsidRPr="00914B32">
        <w:rPr>
          <w:rFonts w:ascii="ＭＳ 明朝" w:eastAsia="ＭＳ 明朝" w:hAnsi="ＭＳ 明朝" w:cstheme="majorHAnsi" w:hint="eastAsia"/>
          <w:sz w:val="22"/>
          <w:szCs w:val="21"/>
        </w:rPr>
        <w:t>【</w:t>
      </w:r>
      <w:r w:rsidRPr="00914B32">
        <w:rPr>
          <w:rFonts w:ascii="ＭＳ 明朝" w:eastAsia="ＭＳ 明朝" w:hAnsi="ＭＳ 明朝" w:cstheme="majorHAnsi"/>
          <w:sz w:val="22"/>
          <w:szCs w:val="21"/>
        </w:rPr>
        <w:t>E-mail】アドレスへ、</w:t>
      </w:r>
      <w:r w:rsidR="005F2D4C" w:rsidRPr="00914B32">
        <w:rPr>
          <w:rFonts w:ascii="ＭＳ 明朝" w:eastAsia="ＭＳ 明朝" w:hAnsi="ＭＳ 明朝" w:cstheme="majorHAnsi" w:hint="eastAsia"/>
          <w:sz w:val="22"/>
          <w:szCs w:val="21"/>
        </w:rPr>
        <w:t>ヘルスケアデータの</w:t>
      </w:r>
      <w:r w:rsidRPr="00914B32">
        <w:rPr>
          <w:rFonts w:ascii="ＭＳ 明朝" w:eastAsia="ＭＳ 明朝" w:hAnsi="ＭＳ 明朝" w:cstheme="majorHAnsi"/>
          <w:sz w:val="22"/>
          <w:szCs w:val="21"/>
        </w:rPr>
        <w:t>データカタロ</w:t>
      </w:r>
    </w:p>
    <w:p w:rsidR="00B02595" w:rsidRPr="00914B32" w:rsidRDefault="00914B32" w:rsidP="00914B32">
      <w:pPr>
        <w:ind w:firstLineChars="200" w:firstLine="440"/>
        <w:jc w:val="left"/>
        <w:rPr>
          <w:rFonts w:ascii="ＭＳ 明朝" w:eastAsia="ＭＳ 明朝" w:hAnsi="ＭＳ 明朝" w:cstheme="majorHAnsi"/>
          <w:sz w:val="22"/>
          <w:szCs w:val="21"/>
        </w:rPr>
      </w:pPr>
      <w:r>
        <w:rPr>
          <w:rFonts w:ascii="ＭＳ 明朝" w:eastAsia="ＭＳ 明朝" w:hAnsi="ＭＳ 明朝" w:cstheme="majorHAnsi" w:hint="eastAsia"/>
          <w:sz w:val="22"/>
          <w:szCs w:val="21"/>
        </w:rPr>
        <w:t>グ</w:t>
      </w:r>
      <w:r w:rsidR="00866E51" w:rsidRPr="00914B32">
        <w:rPr>
          <w:rFonts w:ascii="ＭＳ 明朝" w:eastAsia="ＭＳ 明朝" w:hAnsi="ＭＳ 明朝" w:cstheme="majorHAnsi" w:hint="eastAsia"/>
          <w:sz w:val="22"/>
          <w:szCs w:val="21"/>
        </w:rPr>
        <w:t>を</w:t>
      </w:r>
      <w:r w:rsidR="00B02595" w:rsidRPr="00914B32">
        <w:rPr>
          <w:rFonts w:ascii="ＭＳ 明朝" w:eastAsia="ＭＳ 明朝" w:hAnsi="ＭＳ 明朝" w:cstheme="majorHAnsi"/>
          <w:sz w:val="22"/>
          <w:szCs w:val="21"/>
        </w:rPr>
        <w:t>お送りします。</w:t>
      </w:r>
    </w:p>
    <w:sectPr w:rsidR="00B02595" w:rsidRPr="00914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95" w:rsidRDefault="00B02595" w:rsidP="00B02595">
      <w:r>
        <w:separator/>
      </w:r>
    </w:p>
  </w:endnote>
  <w:endnote w:type="continuationSeparator" w:id="0">
    <w:p w:rsidR="00B02595" w:rsidRDefault="00B02595" w:rsidP="00B0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95" w:rsidRDefault="00B02595" w:rsidP="00B02595">
      <w:r>
        <w:separator/>
      </w:r>
    </w:p>
  </w:footnote>
  <w:footnote w:type="continuationSeparator" w:id="0">
    <w:p w:rsidR="00B02595" w:rsidRDefault="00B02595" w:rsidP="00B0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D662F"/>
    <w:multiLevelType w:val="hybridMultilevel"/>
    <w:tmpl w:val="9A1835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41"/>
    <w:rsid w:val="002A3947"/>
    <w:rsid w:val="002C6B0C"/>
    <w:rsid w:val="003C6F9C"/>
    <w:rsid w:val="00462BED"/>
    <w:rsid w:val="00552EBB"/>
    <w:rsid w:val="005E097C"/>
    <w:rsid w:val="005E5158"/>
    <w:rsid w:val="005F2D4C"/>
    <w:rsid w:val="007E0308"/>
    <w:rsid w:val="007E3041"/>
    <w:rsid w:val="0081499A"/>
    <w:rsid w:val="00823920"/>
    <w:rsid w:val="00832239"/>
    <w:rsid w:val="00866E51"/>
    <w:rsid w:val="008739A7"/>
    <w:rsid w:val="00914B32"/>
    <w:rsid w:val="00967043"/>
    <w:rsid w:val="00AD4DD9"/>
    <w:rsid w:val="00B02595"/>
    <w:rsid w:val="00B35DCF"/>
    <w:rsid w:val="00D06C54"/>
    <w:rsid w:val="00DD29BE"/>
    <w:rsid w:val="00E62064"/>
    <w:rsid w:val="00EB5A1F"/>
    <w:rsid w:val="00F03AA4"/>
    <w:rsid w:val="00F836EC"/>
    <w:rsid w:val="00F90D2E"/>
    <w:rsid w:val="00FA2A6D"/>
    <w:rsid w:val="00F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D3628-657A-4A8A-B347-1E6E18B3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0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2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595"/>
  </w:style>
  <w:style w:type="paragraph" w:styleId="a7">
    <w:name w:val="footer"/>
    <w:basedOn w:val="a"/>
    <w:link w:val="a8"/>
    <w:uiPriority w:val="99"/>
    <w:unhideWhenUsed/>
    <w:rsid w:val="00B02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丸野 聡美</dc:creator>
  <cp:keywords/>
  <dc:description/>
  <cp:lastModifiedBy>丸野 聡美</cp:lastModifiedBy>
  <cp:revision>19</cp:revision>
  <dcterms:created xsi:type="dcterms:W3CDTF">2024-04-10T05:15:00Z</dcterms:created>
  <dcterms:modified xsi:type="dcterms:W3CDTF">2024-06-07T00:39:00Z</dcterms:modified>
</cp:coreProperties>
</file>