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8475AE" w:rsidRDefault="004C178B" w:rsidP="008475AE">
      <w:pPr>
        <w:jc w:val="center"/>
        <w:rPr>
          <w:rFonts w:ascii="ＭＳ 明朝" w:eastAsia="ＭＳ 明朝" w:hAnsi="ＭＳ 明朝"/>
        </w:rPr>
      </w:pPr>
      <w:r>
        <w:rPr>
          <w:rFonts w:ascii="ＭＳ 明朝" w:eastAsia="ＭＳ 明朝" w:hAnsi="ＭＳ 明朝" w:hint="eastAsia"/>
        </w:rPr>
        <w:t>参　加　申　込　書</w:t>
      </w:r>
    </w:p>
    <w:p w:rsidR="008475AE" w:rsidRDefault="008475AE" w:rsidP="008475AE">
      <w:pPr>
        <w:rPr>
          <w:rFonts w:ascii="ＭＳ 明朝" w:eastAsia="ＭＳ 明朝" w:hAnsi="ＭＳ 明朝"/>
        </w:rPr>
      </w:pPr>
    </w:p>
    <w:p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rsidR="008475AE" w:rsidRDefault="00386AB5" w:rsidP="00440DF5">
      <w:pPr>
        <w:spacing w:after="240"/>
        <w:rPr>
          <w:rFonts w:ascii="ＭＳ 明朝" w:eastAsia="ＭＳ 明朝" w:hAnsi="ＭＳ 明朝"/>
        </w:rPr>
      </w:pPr>
      <w:r>
        <w:rPr>
          <w:rFonts w:ascii="ＭＳ 明朝" w:eastAsia="ＭＳ 明朝" w:hAnsi="ＭＳ 明朝" w:hint="eastAsia"/>
        </w:rPr>
        <w:t>神戸市教育長　あて</w:t>
      </w: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FC6A58" w:rsidRDefault="00E000F3" w:rsidP="00FC6A58">
      <w:pPr>
        <w:rPr>
          <w:rFonts w:ascii="ＭＳ 明朝" w:eastAsia="ＭＳ 明朝" w:hAnsi="ＭＳ 明朝"/>
        </w:rPr>
      </w:pPr>
      <w:r>
        <w:rPr>
          <w:rFonts w:ascii="ＭＳ 明朝" w:eastAsia="ＭＳ 明朝" w:hAnsi="ＭＳ 明朝" w:hint="eastAsia"/>
        </w:rPr>
        <w:t>２</w:t>
      </w:r>
      <w:r w:rsidR="00E440E0">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440E0" w:rsidTr="007C484D">
        <w:trPr>
          <w:trHeight w:val="3556"/>
        </w:trPr>
        <w:tc>
          <w:tcPr>
            <w:tcW w:w="8494" w:type="dxa"/>
          </w:tcPr>
          <w:p w:rsidR="00E440E0" w:rsidRP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E440E0" w:rsidRP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登記簿謄本又は登記事項</w:t>
            </w:r>
            <w:r w:rsidR="00E000F3" w:rsidRPr="009F1A07">
              <w:rPr>
                <w:rFonts w:ascii="ＭＳ 明朝" w:eastAsia="ＭＳ 明朝" w:hAnsi="ＭＳ 明朝" w:hint="eastAsia"/>
                <w:color w:val="000000" w:themeColor="text1"/>
              </w:rPr>
              <w:t>全部</w:t>
            </w:r>
            <w:r w:rsidRPr="009F1A07">
              <w:rPr>
                <w:rFonts w:ascii="ＭＳ 明朝" w:eastAsia="ＭＳ 明朝" w:hAnsi="ＭＳ 明朝"/>
                <w:color w:val="000000" w:themeColor="text1"/>
              </w:rPr>
              <w:t>証</w:t>
            </w:r>
            <w:r w:rsidRPr="00E440E0">
              <w:rPr>
                <w:rFonts w:ascii="ＭＳ 明朝" w:eastAsia="ＭＳ 明朝" w:hAnsi="ＭＳ 明朝"/>
              </w:rPr>
              <w:t>明書（提出日から起算して３か月以内に発行された正本）</w:t>
            </w:r>
          </w:p>
          <w:p w:rsidR="00E440E0" w:rsidRP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代表者印鑑登録証明書（提出日から起算して３か月以内に発行された正本）</w:t>
            </w:r>
          </w:p>
          <w:p w:rsidR="00E440E0" w:rsidRP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法人税，消費税及び地方消費税，県税，市町村税の各納税証明書（直近１年分）</w:t>
            </w:r>
          </w:p>
          <w:p w:rsidR="00E440E0" w:rsidRPr="00E440E0" w:rsidRDefault="00E440E0" w:rsidP="00E440E0">
            <w:pPr>
              <w:rPr>
                <w:rFonts w:ascii="ＭＳ 明朝" w:eastAsia="ＭＳ 明朝" w:hAnsi="ＭＳ 明朝"/>
              </w:rPr>
            </w:pPr>
            <w:r>
              <w:rPr>
                <w:rFonts w:ascii="ＭＳ 明朝" w:eastAsia="ＭＳ 明朝" w:hAnsi="ＭＳ 明朝" w:hint="eastAsia"/>
              </w:rPr>
              <w:t>・</w:t>
            </w:r>
            <w:r w:rsidR="007C484D">
              <w:rPr>
                <w:rFonts w:ascii="ＭＳ 明朝" w:eastAsia="ＭＳ 明朝" w:hAnsi="ＭＳ 明朝"/>
              </w:rPr>
              <w:t>誓約書（様式</w:t>
            </w:r>
            <w:r w:rsidR="0048722C">
              <w:rPr>
                <w:rFonts w:ascii="ＭＳ 明朝" w:eastAsia="ＭＳ 明朝" w:hAnsi="ＭＳ 明朝" w:hint="eastAsia"/>
              </w:rPr>
              <w:t>２</w:t>
            </w:r>
            <w:r w:rsidRPr="00E440E0">
              <w:rPr>
                <w:rFonts w:ascii="ＭＳ 明朝" w:eastAsia="ＭＳ 明朝" w:hAnsi="ＭＳ 明朝"/>
              </w:rPr>
              <w:t>）</w:t>
            </w:r>
          </w:p>
          <w:p w:rsidR="00E440E0" w:rsidRP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事業経歴書（任意様式）</w:t>
            </w:r>
          </w:p>
          <w:p w:rsid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p w:rsidR="007C484D" w:rsidRPr="007C484D" w:rsidRDefault="007C484D" w:rsidP="007C484D">
            <w:pPr>
              <w:rPr>
                <w:rFonts w:ascii="ＭＳ 明朝" w:eastAsia="ＭＳ 明朝" w:hAnsi="ＭＳ 明朝"/>
              </w:rPr>
            </w:pPr>
            <w:r>
              <w:rPr>
                <w:rFonts w:ascii="ＭＳ 明朝" w:eastAsia="ＭＳ 明朝" w:hAnsi="ＭＳ 明朝" w:hint="eastAsia"/>
              </w:rPr>
              <w:t>・</w:t>
            </w:r>
            <w:r w:rsidRPr="007C484D">
              <w:rPr>
                <w:rFonts w:ascii="ＭＳ 明朝" w:eastAsia="ＭＳ 明朝" w:hAnsi="ＭＳ 明朝"/>
              </w:rPr>
              <w:t>共同企業体結成届出書（共同企業体で提案する場合のみ）（様式３）</w:t>
            </w:r>
          </w:p>
          <w:p w:rsidR="007C484D" w:rsidRDefault="007C484D" w:rsidP="007C484D">
            <w:pPr>
              <w:rPr>
                <w:rFonts w:ascii="ＭＳ 明朝" w:eastAsia="ＭＳ 明朝" w:hAnsi="ＭＳ 明朝"/>
              </w:rPr>
            </w:pPr>
            <w:r>
              <w:rPr>
                <w:rFonts w:ascii="ＭＳ 明朝" w:eastAsia="ＭＳ 明朝" w:hAnsi="ＭＳ 明朝" w:hint="eastAsia"/>
              </w:rPr>
              <w:t>・</w:t>
            </w:r>
            <w:r w:rsidRPr="007C484D">
              <w:rPr>
                <w:rFonts w:ascii="ＭＳ 明朝" w:eastAsia="ＭＳ 明朝" w:hAnsi="ＭＳ 明朝"/>
              </w:rPr>
              <w:t>委託業務推進体制図（共同企業体で提案する場合のみ）（様式４）</w:t>
            </w:r>
          </w:p>
        </w:tc>
      </w:tr>
    </w:tbl>
    <w:p w:rsidR="008475AE" w:rsidRPr="00FC6A58" w:rsidRDefault="008475AE">
      <w:pPr>
        <w:widowControl/>
        <w:jc w:val="left"/>
        <w:rPr>
          <w:rFonts w:ascii="ＭＳ 明朝" w:eastAsia="ＭＳ 明朝" w:hAnsi="ＭＳ 明朝"/>
        </w:rPr>
      </w:pPr>
      <w:r w:rsidRPr="00FC6A58">
        <w:rPr>
          <w:rFonts w:ascii="ＭＳ 明朝" w:eastAsia="ＭＳ 明朝" w:hAnsi="ＭＳ 明朝"/>
        </w:rPr>
        <w:br w:type="page"/>
      </w: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48722C" w:rsidP="0048722C">
      <w:pPr>
        <w:rPr>
          <w:rFonts w:ascii="ＭＳ 明朝" w:eastAsia="ＭＳ 明朝" w:hAnsi="ＭＳ 明朝"/>
        </w:rPr>
      </w:pPr>
      <w:r>
        <w:rPr>
          <w:rFonts w:ascii="ＭＳ 明朝" w:eastAsia="ＭＳ 明朝" w:hAnsi="ＭＳ 明朝" w:hint="eastAsia"/>
        </w:rPr>
        <w:t>神戸市教育長　あて</w:t>
      </w:r>
    </w:p>
    <w:p w:rsidR="0048722C" w:rsidRDefault="0048722C" w:rsidP="0048722C">
      <w:pPr>
        <w:rPr>
          <w:rFonts w:ascii="ＭＳ 明朝" w:eastAsia="ＭＳ 明朝" w:hAnsi="ＭＳ 明朝"/>
        </w:rPr>
      </w:pP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」の</w:t>
      </w:r>
      <w:r w:rsidRPr="00F16D35">
        <w:rPr>
          <w:rFonts w:ascii="ＭＳ 明朝" w:eastAsia="ＭＳ 明朝" w:hAnsi="ＭＳ 明朝" w:hint="eastAsia"/>
        </w:rPr>
        <w:t>業務委託</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1D7897" w:rsidRDefault="0048722C" w:rsidP="0048722C">
      <w:pPr>
        <w:rPr>
          <w:rFonts w:ascii="ＭＳ 明朝" w:eastAsia="ＭＳ 明朝" w:hAnsi="ＭＳ 明朝"/>
        </w:rPr>
      </w:pP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１．代表者及び役員に破産者及び禁固以上の刑に処せられている者がいる団体でないこと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２．会社更生法（平成14年法律第154号）及び民事再生法（平成11年法律第225号）等による手続き中である団体でないこと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暴力団員による不当な行為の防止等に関する法律（平成３年法律第77号）第２項第６号に規定する暴力団員が役位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４．団体、代表者が国税（法人税、所得税、消費税（地方消費税を含む））または神戸市税を、滞納又は未申告である団体でないこと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５．地方自治法施行令（昭和22年政令第16号）第167条の４第２項の規定により、本市から一般競争入札の参加者資格を取り消されている団体でないこと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６．神戸市指名停止基準要綱に基づく指名停止を受けている団体でないこと</w:t>
      </w:r>
    </w:p>
    <w:p w:rsidR="0048722C" w:rsidRDefault="0048722C" w:rsidP="0048722C">
      <w:pPr>
        <w:rPr>
          <w:rFonts w:ascii="ＭＳ 明朝" w:eastAsia="ＭＳ 明朝" w:hAnsi="ＭＳ 明朝"/>
        </w:rPr>
      </w:pPr>
    </w:p>
    <w:p w:rsidR="0048722C" w:rsidRDefault="0048722C"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7C484D" w:rsidRPr="007C484D" w:rsidRDefault="00E000F3" w:rsidP="001D7897">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1D7897" w:rsidRPr="001D7897">
        <w:rPr>
          <w:rFonts w:ascii="ＭＳ 明朝" w:eastAsia="ＭＳ 明朝" w:hAnsi="ＭＳ 明朝" w:hint="eastAsia"/>
          <w:szCs w:val="21"/>
        </w:rPr>
        <w:t>教</w:t>
      </w:r>
      <w:r w:rsidR="001D7897">
        <w:rPr>
          <w:rFonts w:ascii="ＭＳ 明朝" w:eastAsia="ＭＳ 明朝" w:hAnsi="ＭＳ 明朝" w:hint="eastAsia"/>
          <w:szCs w:val="21"/>
        </w:rPr>
        <w:t xml:space="preserve">育支援センター（くすのき教室）なだ分室における学習支援等業務　</w:t>
      </w:r>
      <w:r w:rsidR="007C484D" w:rsidRPr="007C484D">
        <w:rPr>
          <w:rFonts w:ascii="ＭＳ 明朝" w:eastAsia="ＭＳ 明朝" w:hAnsi="ＭＳ 明朝" w:hint="eastAsia"/>
          <w:szCs w:val="21"/>
        </w:rPr>
        <w:t>委託事業者選定</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lastRenderedPageBreak/>
        <w:t>（様式４）</w:t>
      </w:r>
    </w:p>
    <w:p w:rsidR="007C484D" w:rsidRPr="007C484D" w:rsidRDefault="007C484D" w:rsidP="007C484D">
      <w:pPr>
        <w:adjustRightInd w:val="0"/>
        <w:snapToGrid w:val="0"/>
        <w:ind w:leftChars="2600" w:left="5460"/>
        <w:jc w:val="right"/>
        <w:rPr>
          <w:rFonts w:ascii="ＭＳ 明朝" w:eastAsia="ＭＳ 明朝" w:hAnsi="ＭＳ 明朝"/>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8475AE" w:rsidRDefault="009F1A07" w:rsidP="008475AE">
      <w:pPr>
        <w:rPr>
          <w:rFonts w:ascii="ＭＳ 明朝" w:eastAsia="ＭＳ 明朝" w:hAnsi="ＭＳ 明朝"/>
        </w:rPr>
      </w:pPr>
      <w:r>
        <w:rPr>
          <w:rFonts w:ascii="ＭＳ 明朝" w:eastAsia="ＭＳ 明朝" w:hAnsi="ＭＳ 明朝" w:hint="eastAsia"/>
        </w:rPr>
        <w:lastRenderedPageBreak/>
        <w:t>（様式５</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rsidR="004530B6" w:rsidRDefault="004530B6" w:rsidP="008475AE">
      <w:pPr>
        <w:rPr>
          <w:rFonts w:ascii="ＭＳ 明朝" w:eastAsia="ＭＳ 明朝" w:hAnsi="ＭＳ 明朝"/>
        </w:rPr>
      </w:pPr>
      <w:r>
        <w:rPr>
          <w:rFonts w:ascii="ＭＳ 明朝" w:eastAsia="ＭＳ 明朝" w:hAnsi="ＭＳ 明朝" w:hint="eastAsia"/>
        </w:rPr>
        <w:t>神戸市教育長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4530B6" w:rsidP="004618A8">
      <w:pPr>
        <w:ind w:firstLineChars="100" w:firstLine="210"/>
        <w:rPr>
          <w:rFonts w:ascii="ＭＳ 明朝" w:eastAsia="ＭＳ 明朝" w:hAnsi="ＭＳ 明朝"/>
        </w:rPr>
      </w:pPr>
      <w:r>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」の</w:t>
      </w:r>
      <w:r w:rsidRPr="00F16D35">
        <w:rPr>
          <w:rFonts w:ascii="ＭＳ 明朝" w:eastAsia="ＭＳ 明朝" w:hAnsi="ＭＳ 明朝" w:hint="eastAsia"/>
        </w:rPr>
        <w:t>業務委託</w:t>
      </w:r>
      <w:r>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担当部課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ＦＡＸ</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8475AE" w:rsidRDefault="008475AE">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F172AB">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F172AB" w:rsidP="004C178B">
      <w:pPr>
        <w:rPr>
          <w:rFonts w:ascii="ＭＳ 明朝" w:eastAsia="ＭＳ 明朝" w:hAnsi="ＭＳ 明朝"/>
        </w:rPr>
      </w:pPr>
      <w:r>
        <w:rPr>
          <w:rFonts w:ascii="ＭＳ 明朝" w:eastAsia="ＭＳ 明朝" w:hAnsi="ＭＳ 明朝" w:hint="eastAsia"/>
        </w:rPr>
        <w:lastRenderedPageBreak/>
        <w:t>（様式７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4C178B" w:rsidRDefault="001D7897" w:rsidP="004C178B">
      <w:pPr>
        <w:jc w:val="right"/>
        <w:rPr>
          <w:rFonts w:ascii="ＭＳ 明朝" w:eastAsia="ＭＳ 明朝" w:hAnsi="ＭＳ 明朝"/>
        </w:rPr>
      </w:pPr>
      <w:r>
        <w:rPr>
          <w:rFonts w:ascii="ＭＳ 明朝" w:eastAsia="ＭＳ 明朝" w:hAnsi="ＭＳ 明朝" w:hint="eastAsia"/>
        </w:rPr>
        <w:t xml:space="preserve">神戸市教育長　</w:t>
      </w:r>
      <w:r w:rsidRPr="001D7897">
        <w:rPr>
          <w:rFonts w:ascii="ＭＳ 明朝" w:eastAsia="ＭＳ 明朝" w:hAnsi="ＭＳ 明朝" w:hint="eastAsia"/>
        </w:rPr>
        <w:t>福本　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1D7897" w:rsidRPr="001D7897">
        <w:rPr>
          <w:rFonts w:ascii="ＭＳ 明朝" w:eastAsia="ＭＳ 明朝" w:hAnsi="ＭＳ 明朝" w:hint="eastAsia"/>
        </w:rPr>
        <w:t>教育支援センター（くすのき教室）なだ分室における学習支援等業務委託</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F172AB">
        <w:rPr>
          <w:rFonts w:ascii="ＭＳ 明朝" w:eastAsia="ＭＳ 明朝" w:hAnsi="ＭＳ 明朝" w:hint="eastAsia"/>
        </w:rPr>
        <w:lastRenderedPageBreak/>
        <w:t>（様式８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1D7897">
        <w:rPr>
          <w:rFonts w:ascii="ＭＳ 明朝" w:eastAsia="ＭＳ 明朝" w:hAnsi="ＭＳ 明朝" w:hint="eastAsia"/>
          <w:spacing w:val="52"/>
          <w:kern w:val="0"/>
          <w:fitText w:val="2100" w:id="-1478630400"/>
        </w:rPr>
        <w:t>審査結果通知</w:t>
      </w:r>
      <w:r w:rsidRPr="001D7897">
        <w:rPr>
          <w:rFonts w:ascii="ＭＳ 明朝" w:eastAsia="ＭＳ 明朝" w:hAnsi="ＭＳ 明朝" w:hint="eastAsia"/>
          <w:spacing w:val="3"/>
          <w:kern w:val="0"/>
          <w:fitText w:val="2100" w:id="-1478630400"/>
        </w:rPr>
        <w:t>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4C178B" w:rsidRDefault="001D7897" w:rsidP="004C178B">
      <w:pPr>
        <w:jc w:val="right"/>
        <w:rPr>
          <w:rFonts w:ascii="ＭＳ 明朝" w:eastAsia="ＭＳ 明朝" w:hAnsi="ＭＳ 明朝"/>
        </w:rPr>
      </w:pPr>
      <w:r>
        <w:rPr>
          <w:rFonts w:ascii="ＭＳ 明朝" w:eastAsia="ＭＳ 明朝" w:hAnsi="ＭＳ 明朝" w:hint="eastAsia"/>
        </w:rPr>
        <w:t xml:space="preserve">神戸市教育長　</w:t>
      </w:r>
      <w:r w:rsidRPr="001D7897">
        <w:rPr>
          <w:rFonts w:ascii="ＭＳ 明朝" w:eastAsia="ＭＳ 明朝" w:hAnsi="ＭＳ 明朝" w:hint="eastAsia"/>
        </w:rPr>
        <w:t>福本　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bookmarkStart w:id="0" w:name="_GoBack"/>
      <w:bookmarkEnd w:id="0"/>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Pr="001D7897"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1D7897" w:rsidRPr="001D7897">
        <w:rPr>
          <w:rFonts w:ascii="ＭＳ 明朝" w:eastAsia="ＭＳ 明朝" w:hAnsi="ＭＳ 明朝" w:hint="eastAsia"/>
        </w:rPr>
        <w:t>教育支援センター（くすのき教室）なだ分室における学習支援等業務委託</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6D8" w:rsidRDefault="00FA56D8" w:rsidP="008475AE">
      <w:r>
        <w:separator/>
      </w:r>
    </w:p>
  </w:endnote>
  <w:endnote w:type="continuationSeparator" w:id="0">
    <w:p w:rsidR="00FA56D8" w:rsidRDefault="00FA56D8"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6D8" w:rsidRDefault="00FA56D8" w:rsidP="008475AE">
      <w:r>
        <w:separator/>
      </w:r>
    </w:p>
  </w:footnote>
  <w:footnote w:type="continuationSeparator" w:id="0">
    <w:p w:rsidR="00FA56D8" w:rsidRDefault="00FA56D8"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137752"/>
    <w:rsid w:val="001D7897"/>
    <w:rsid w:val="001F2640"/>
    <w:rsid w:val="00326179"/>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93581"/>
    <w:rsid w:val="006C5F13"/>
    <w:rsid w:val="0078173A"/>
    <w:rsid w:val="007C484D"/>
    <w:rsid w:val="008475AE"/>
    <w:rsid w:val="00861CD0"/>
    <w:rsid w:val="008F4D9A"/>
    <w:rsid w:val="00905848"/>
    <w:rsid w:val="009F1A07"/>
    <w:rsid w:val="00A76F26"/>
    <w:rsid w:val="00AA3A16"/>
    <w:rsid w:val="00B20AB2"/>
    <w:rsid w:val="00B35D53"/>
    <w:rsid w:val="00B5475B"/>
    <w:rsid w:val="00B85811"/>
    <w:rsid w:val="00BE1AA7"/>
    <w:rsid w:val="00CD0A9F"/>
    <w:rsid w:val="00D022AF"/>
    <w:rsid w:val="00D07265"/>
    <w:rsid w:val="00D3640D"/>
    <w:rsid w:val="00D55933"/>
    <w:rsid w:val="00E000F3"/>
    <w:rsid w:val="00E440E0"/>
    <w:rsid w:val="00F11296"/>
    <w:rsid w:val="00F16D35"/>
    <w:rsid w:val="00F172AB"/>
    <w:rsid w:val="00FA56D8"/>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F9C7AE"/>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Administrator</cp:lastModifiedBy>
  <cp:revision>11</cp:revision>
  <cp:lastPrinted>2022-08-02T06:32:00Z</cp:lastPrinted>
  <dcterms:created xsi:type="dcterms:W3CDTF">2022-08-02T06:03:00Z</dcterms:created>
  <dcterms:modified xsi:type="dcterms:W3CDTF">2024-04-25T09:53:00Z</dcterms:modified>
</cp:coreProperties>
</file>