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AF" w:rsidRDefault="006001AF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460"/>
        <w:gridCol w:w="1260"/>
        <w:gridCol w:w="1260"/>
        <w:gridCol w:w="700"/>
        <w:gridCol w:w="560"/>
        <w:gridCol w:w="1960"/>
        <w:gridCol w:w="880"/>
        <w:gridCol w:w="220"/>
      </w:tblGrid>
      <w:tr w:rsidR="006001AF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9"/>
            <w:tcBorders>
              <w:bottom w:val="nil"/>
            </w:tcBorders>
          </w:tcPr>
          <w:p w:rsidR="006001AF" w:rsidRDefault="006001AF"/>
          <w:p w:rsidR="006001AF" w:rsidRDefault="006001A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001AF" w:rsidRDefault="006001AF"/>
          <w:p w:rsidR="006001AF" w:rsidRDefault="006001AF">
            <w:r>
              <w:rPr>
                <w:rFonts w:hint="eastAsia"/>
              </w:rPr>
              <w:t xml:space="preserve">　　　神戸市長　　あて</w:t>
            </w:r>
          </w:p>
          <w:p w:rsidR="006001AF" w:rsidRDefault="006001AF"/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001AF" w:rsidRDefault="006001A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001AF" w:rsidRDefault="006001AF">
            <w:pPr>
              <w:ind w:right="4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6001AF" w:rsidRDefault="006001AF"/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001AF" w:rsidRDefault="006001AF">
            <w:pPr>
              <w:ind w:right="4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3045"/>
        </w:trPr>
        <w:tc>
          <w:tcPr>
            <w:tcW w:w="8520" w:type="dxa"/>
            <w:gridSpan w:val="9"/>
            <w:tcBorders>
              <w:top w:val="nil"/>
              <w:bottom w:val="nil"/>
            </w:tcBorders>
          </w:tcPr>
          <w:p w:rsidR="006001AF" w:rsidRDefault="006001AF"/>
          <w:p w:rsidR="006001AF" w:rsidRDefault="006001AF">
            <w:pPr>
              <w:ind w:left="221" w:hanging="221"/>
            </w:pPr>
            <w:r>
              <w:rPr>
                <w:rFonts w:hint="eastAsia"/>
              </w:rPr>
              <w:t xml:space="preserve">　</w:t>
            </w:r>
            <w:r w:rsidR="002B00CD">
              <w:rPr>
                <w:rFonts w:hint="eastAsia"/>
              </w:rPr>
              <w:t xml:space="preserve">　宅地造成及び特定盛土等規制法第</w:t>
            </w:r>
            <w:r w:rsidR="002B00CD">
              <w:t>12</w:t>
            </w:r>
            <w:r w:rsidR="002B00CD">
              <w:rPr>
                <w:rFonts w:hint="eastAsia"/>
              </w:rPr>
              <w:t>条第２項第４号</w:t>
            </w:r>
            <w:r>
              <w:rPr>
                <w:rFonts w:hint="eastAsia"/>
              </w:rPr>
              <w:t>の規定に基づき</w:t>
            </w:r>
            <w:r w:rsidR="002B00CD">
              <w:rPr>
                <w:rFonts w:hint="eastAsia"/>
              </w:rPr>
              <w:t>宅地造成等に関する工事をしようとする土地について</w:t>
            </w:r>
            <w:r>
              <w:rPr>
                <w:rFonts w:hint="eastAsia"/>
              </w:rPr>
              <w:t>権利を有する者の同意を得たので同意書を提出します。</w:t>
            </w:r>
          </w:p>
          <w:p w:rsidR="006001AF" w:rsidRDefault="006001AF">
            <w:pPr>
              <w:ind w:left="221" w:hanging="221"/>
            </w:pPr>
          </w:p>
          <w:p w:rsidR="006001AF" w:rsidRDefault="006001AF">
            <w:pPr>
              <w:ind w:left="221" w:hanging="221"/>
              <w:jc w:val="center"/>
            </w:pPr>
            <w:r>
              <w:rPr>
                <w:rFonts w:hint="eastAsia"/>
                <w:spacing w:val="600"/>
              </w:rPr>
              <w:t>同意</w:t>
            </w:r>
            <w:r>
              <w:rPr>
                <w:rFonts w:hint="eastAsia"/>
              </w:rPr>
              <w:t>書</w:t>
            </w:r>
          </w:p>
          <w:p w:rsidR="006001AF" w:rsidRDefault="006001AF"/>
          <w:p w:rsidR="006001AF" w:rsidRDefault="006001AF">
            <w:pPr>
              <w:ind w:left="221" w:hanging="221"/>
            </w:pPr>
            <w:r>
              <w:rPr>
                <w:rFonts w:hint="eastAsia"/>
              </w:rPr>
              <w:t xml:space="preserve">　　私が権利を有する次の物件について</w:t>
            </w:r>
            <w:r w:rsidR="00AA32D8">
              <w:rPr>
                <w:rFonts w:hint="eastAsia"/>
              </w:rPr>
              <w:t>、</w:t>
            </w:r>
            <w:r>
              <w:rPr>
                <w:rFonts w:hint="eastAsia"/>
              </w:rPr>
              <w:t>申請者が</w:t>
            </w:r>
            <w:r w:rsidR="002B00CD">
              <w:rPr>
                <w:rFonts w:hint="eastAsia"/>
              </w:rPr>
              <w:t>宅地造成及び特定盛土等規制法</w:t>
            </w:r>
            <w:r>
              <w:rPr>
                <w:rFonts w:hint="eastAsia"/>
              </w:rPr>
              <w:t>の規定に基づ</w:t>
            </w:r>
            <w:r w:rsidR="002B00CD">
              <w:rPr>
                <w:rFonts w:hint="eastAsia"/>
              </w:rPr>
              <w:t>く工事</w:t>
            </w:r>
            <w:r>
              <w:rPr>
                <w:rFonts w:hint="eastAsia"/>
              </w:rPr>
              <w:t>を施行及び実施することに同意します。</w:t>
            </w:r>
          </w:p>
          <w:p w:rsidR="006001AF" w:rsidRDefault="006001AF" w:rsidP="002B00CD">
            <w:pPr>
              <w:ind w:left="221" w:hanging="221"/>
            </w:pPr>
            <w:r>
              <w:rPr>
                <w:rFonts w:hint="eastAsia"/>
              </w:rPr>
              <w:t xml:space="preserve">　　</w:t>
            </w:r>
          </w:p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  <w:spacing w:val="20"/>
              </w:rPr>
              <w:t>地目又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"/>
              </w:rPr>
              <w:t>工作物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260" w:type="dxa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  <w:spacing w:val="60"/>
              </w:rPr>
              <w:t>権利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260" w:type="dxa"/>
            <w:gridSpan w:val="2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  <w:spacing w:val="240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960" w:type="dxa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  <w:spacing w:val="120"/>
              </w:rPr>
              <w:t>同意者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880" w:type="dxa"/>
            <w:vAlign w:val="center"/>
          </w:tcPr>
          <w:p w:rsidR="006001AF" w:rsidRDefault="006001AF">
            <w:pPr>
              <w:jc w:val="distribute"/>
            </w:pPr>
            <w:r>
              <w:rPr>
                <w:rFonts w:hint="eastAsia"/>
              </w:rPr>
              <w:t>印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  <w:tc>
          <w:tcPr>
            <w:tcW w:w="14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6001AF" w:rsidRDefault="006001A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  <w:tc>
          <w:tcPr>
            <w:tcW w:w="14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  <w:tc>
          <w:tcPr>
            <w:tcW w:w="14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</w:tcPr>
          <w:p w:rsidR="006001AF" w:rsidRDefault="006001AF"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:rsidR="006001AF" w:rsidRDefault="006001AF"/>
        </w:tc>
      </w:tr>
      <w:tr w:rsidR="006001AF">
        <w:tblPrEx>
          <w:tblCellMar>
            <w:top w:w="0" w:type="dxa"/>
            <w:bottom w:w="0" w:type="dxa"/>
          </w:tblCellMar>
        </w:tblPrEx>
        <w:trPr>
          <w:cantSplit/>
          <w:trHeight w:val="1369"/>
        </w:trPr>
        <w:tc>
          <w:tcPr>
            <w:tcW w:w="8520" w:type="dxa"/>
            <w:gridSpan w:val="9"/>
            <w:tcBorders>
              <w:top w:val="nil"/>
            </w:tcBorders>
            <w:vAlign w:val="center"/>
          </w:tcPr>
          <w:p w:rsidR="006001AF" w:rsidRDefault="006001AF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6001AF" w:rsidRDefault="006001AF">
            <w:pPr>
              <w:ind w:left="521" w:hanging="521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この同意書は</w:t>
            </w:r>
            <w:r w:rsidR="00AA32D8">
              <w:rPr>
                <w:rFonts w:hint="eastAsia"/>
              </w:rPr>
              <w:t>、</w:t>
            </w:r>
            <w:r>
              <w:rPr>
                <w:rFonts w:hint="eastAsia"/>
              </w:rPr>
              <w:t>本人又はその代理人が記入するものです。</w:t>
            </w:r>
          </w:p>
          <w:p w:rsidR="006001AF" w:rsidRDefault="006001AF" w:rsidP="002B00CD">
            <w:pPr>
              <w:ind w:left="521" w:hanging="521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「権利の種類」の欄には所有権</w:t>
            </w:r>
            <w:r w:rsidR="00AA32D8">
              <w:rPr>
                <w:rFonts w:hint="eastAsia"/>
              </w:rPr>
              <w:t>、</w:t>
            </w:r>
            <w:r>
              <w:rPr>
                <w:rFonts w:hint="eastAsia"/>
              </w:rPr>
              <w:t>地上権</w:t>
            </w:r>
            <w:r w:rsidR="00AA32D8">
              <w:rPr>
                <w:rFonts w:hint="eastAsia"/>
              </w:rPr>
              <w:t>、</w:t>
            </w:r>
            <w:r w:rsidR="002B00CD">
              <w:rPr>
                <w:rFonts w:hint="eastAsia"/>
              </w:rPr>
              <w:t>質権、賃借権、使用貸借による権利</w:t>
            </w:r>
            <w:r>
              <w:rPr>
                <w:rFonts w:hint="eastAsia"/>
              </w:rPr>
              <w:t>その他の</w:t>
            </w:r>
            <w:r w:rsidR="002B00CD">
              <w:rPr>
                <w:rFonts w:hint="eastAsia"/>
              </w:rPr>
              <w:t>使用及び収益を目的とする</w:t>
            </w:r>
            <w:r>
              <w:rPr>
                <w:rFonts w:hint="eastAsia"/>
              </w:rPr>
              <w:t>権利を記入してください。</w:t>
            </w:r>
          </w:p>
        </w:tc>
      </w:tr>
    </w:tbl>
    <w:p w:rsidR="006001AF" w:rsidRDefault="006001AF">
      <w:pPr>
        <w:pStyle w:val="a3"/>
        <w:tabs>
          <w:tab w:val="clear" w:pos="4252"/>
          <w:tab w:val="clear" w:pos="8504"/>
        </w:tabs>
        <w:snapToGrid/>
      </w:pPr>
    </w:p>
    <w:sectPr w:rsidR="006001AF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C1" w:rsidRDefault="00DD5EC1" w:rsidP="00553C47">
      <w:r>
        <w:separator/>
      </w:r>
    </w:p>
  </w:endnote>
  <w:endnote w:type="continuationSeparator" w:id="0">
    <w:p w:rsidR="00DD5EC1" w:rsidRDefault="00DD5EC1" w:rsidP="005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C1" w:rsidRDefault="00DD5EC1" w:rsidP="00553C47">
      <w:r>
        <w:separator/>
      </w:r>
    </w:p>
  </w:footnote>
  <w:footnote w:type="continuationSeparator" w:id="0">
    <w:p w:rsidR="00DD5EC1" w:rsidRDefault="00DD5EC1" w:rsidP="0055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AF" w:rsidRDefault="006001A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001AF" w:rsidRDefault="006001A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F"/>
    <w:rsid w:val="000476BF"/>
    <w:rsid w:val="001C4A29"/>
    <w:rsid w:val="002B00CD"/>
    <w:rsid w:val="002B3DCB"/>
    <w:rsid w:val="002F42FC"/>
    <w:rsid w:val="00313F04"/>
    <w:rsid w:val="003B620E"/>
    <w:rsid w:val="004645DC"/>
    <w:rsid w:val="004A3167"/>
    <w:rsid w:val="00553C47"/>
    <w:rsid w:val="005622E2"/>
    <w:rsid w:val="006001AF"/>
    <w:rsid w:val="008F6807"/>
    <w:rsid w:val="00AA32D8"/>
    <w:rsid w:val="00BF2C26"/>
    <w:rsid w:val="00D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54933-5D94-41F5-996F-EE35F1A1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385;&#12363;&#12371;\My%20Documents\&#20181;&#20107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西岡 啓介</cp:lastModifiedBy>
  <cp:revision>2</cp:revision>
  <cp:lastPrinted>2008-08-05T08:08:00Z</cp:lastPrinted>
  <dcterms:created xsi:type="dcterms:W3CDTF">2025-05-15T06:56:00Z</dcterms:created>
  <dcterms:modified xsi:type="dcterms:W3CDTF">2025-05-15T06:56:00Z</dcterms:modified>
</cp:coreProperties>
</file>