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2" w:rsidRDefault="00914512" w:rsidP="00BB4F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B4FEF">
        <w:rPr>
          <w:rFonts w:asciiTheme="majorEastAsia" w:eastAsiaTheme="majorEastAsia" w:hAnsiTheme="majorEastAsia" w:hint="eastAsia"/>
          <w:sz w:val="24"/>
          <w:szCs w:val="24"/>
        </w:rPr>
        <w:t>戦略産業</w:t>
      </w:r>
      <w:r w:rsidR="00D06F31">
        <w:rPr>
          <w:rFonts w:asciiTheme="majorEastAsia" w:eastAsiaTheme="majorEastAsia" w:hAnsiTheme="majorEastAsia" w:hint="eastAsia"/>
          <w:sz w:val="24"/>
          <w:szCs w:val="24"/>
        </w:rPr>
        <w:t>分野</w:t>
      </w:r>
      <w:r w:rsidR="00461A05" w:rsidRPr="00BB4FEF">
        <w:rPr>
          <w:rFonts w:asciiTheme="majorEastAsia" w:eastAsiaTheme="majorEastAsia" w:hAnsiTheme="majorEastAsia" w:hint="eastAsia"/>
          <w:sz w:val="24"/>
          <w:szCs w:val="24"/>
        </w:rPr>
        <w:t>での</w:t>
      </w:r>
      <w:r w:rsidRPr="00BB4FEF">
        <w:rPr>
          <w:rFonts w:asciiTheme="majorEastAsia" w:eastAsiaTheme="majorEastAsia" w:hAnsiTheme="majorEastAsia" w:hint="eastAsia"/>
          <w:sz w:val="24"/>
          <w:szCs w:val="24"/>
        </w:rPr>
        <w:t>事業展開に関する計画書</w:t>
      </w:r>
    </w:p>
    <w:p w:rsidR="001D764E" w:rsidRPr="0096664D" w:rsidRDefault="0096664D" w:rsidP="0096664D">
      <w:pPr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7E1B7D">
        <w:rPr>
          <w:rFonts w:asciiTheme="majorEastAsia" w:eastAsiaTheme="majorEastAsia" w:hAnsiTheme="majorEastAsia" w:hint="eastAsia"/>
          <w:b/>
          <w:color w:val="FF0000"/>
          <w:sz w:val="22"/>
          <w:szCs w:val="24"/>
          <w:u w:val="single"/>
          <w:shd w:val="pct15" w:color="auto" w:fill="FFFFFF"/>
        </w:rPr>
        <w:t>※４ページ以内に収めること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36"/>
        <w:gridCol w:w="92"/>
        <w:gridCol w:w="1440"/>
        <w:gridCol w:w="1440"/>
        <w:gridCol w:w="1440"/>
        <w:gridCol w:w="1440"/>
        <w:gridCol w:w="1466"/>
      </w:tblGrid>
      <w:tr w:rsidR="00914512" w:rsidRPr="00BB4FEF" w:rsidTr="00EE4D89">
        <w:trPr>
          <w:trHeight w:val="416"/>
        </w:trPr>
        <w:tc>
          <w:tcPr>
            <w:tcW w:w="2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会社名</w:t>
            </w:r>
          </w:p>
        </w:tc>
        <w:tc>
          <w:tcPr>
            <w:tcW w:w="731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EE4D89">
        <w:trPr>
          <w:trHeight w:val="416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代表者役職・氏名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E3366C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EE4D89">
        <w:trPr>
          <w:trHeight w:val="416"/>
        </w:trPr>
        <w:tc>
          <w:tcPr>
            <w:tcW w:w="2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分野（いずれかに○）</w:t>
            </w:r>
          </w:p>
        </w:tc>
        <w:tc>
          <w:tcPr>
            <w:tcW w:w="731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1D764E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 xml:space="preserve">航空・宇宙　</w:t>
            </w:r>
            <w:r w:rsidR="001D76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B4FEF">
              <w:rPr>
                <w:rFonts w:asciiTheme="majorEastAsia" w:eastAsiaTheme="majorEastAsia" w:hAnsiTheme="majorEastAsia" w:hint="eastAsia"/>
              </w:rPr>
              <w:t>医療・健康・福祉</w:t>
            </w:r>
            <w:r w:rsidR="001D76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B4FEF">
              <w:rPr>
                <w:rFonts w:asciiTheme="majorEastAsia" w:eastAsiaTheme="majorEastAsia" w:hAnsiTheme="majorEastAsia" w:hint="eastAsia"/>
              </w:rPr>
              <w:t xml:space="preserve">　農業・食糧</w:t>
            </w:r>
            <w:r w:rsidR="001D764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B4FEF">
              <w:rPr>
                <w:rFonts w:asciiTheme="majorEastAsia" w:eastAsiaTheme="majorEastAsia" w:hAnsiTheme="majorEastAsia" w:hint="eastAsia"/>
              </w:rPr>
              <w:t xml:space="preserve">　環境・エネルギー</w:t>
            </w:r>
          </w:p>
        </w:tc>
      </w:tr>
      <w:tr w:rsidR="00914512" w:rsidRPr="00BB4FEF" w:rsidTr="001D764E">
        <w:trPr>
          <w:trHeight w:val="139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事業展開の目的・背景</w:t>
            </w:r>
          </w:p>
        </w:tc>
      </w:tr>
      <w:tr w:rsidR="00914512" w:rsidRPr="00BB4FEF" w:rsidTr="005B6C48">
        <w:trPr>
          <w:trHeight w:val="2247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914512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14512" w:rsidRPr="00BB4FEF" w:rsidRDefault="008C2225" w:rsidP="008C2225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現在の</w:t>
            </w:r>
            <w:r w:rsidR="00461A05" w:rsidRPr="00BB4FEF">
              <w:rPr>
                <w:rFonts w:asciiTheme="majorEastAsia" w:eastAsiaTheme="majorEastAsia" w:hAnsiTheme="majorEastAsia" w:hint="eastAsia"/>
              </w:rPr>
              <w:t>当該分野での</w:t>
            </w:r>
            <w:r w:rsidR="00914512" w:rsidRPr="00BB4FEF">
              <w:rPr>
                <w:rFonts w:asciiTheme="majorEastAsia" w:eastAsiaTheme="majorEastAsia" w:hAnsiTheme="majorEastAsia" w:hint="eastAsia"/>
              </w:rPr>
              <w:t>生産・受注状況</w:t>
            </w:r>
          </w:p>
        </w:tc>
      </w:tr>
      <w:tr w:rsidR="00914512" w:rsidRPr="00BB4FEF" w:rsidTr="005B6C48">
        <w:trPr>
          <w:trHeight w:val="2186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BB4FEF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B4FEF" w:rsidRPr="00BB4FEF" w:rsidRDefault="00BB4FEF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当該分野で事業展開する上での会社の強み及び課題</w:t>
            </w:r>
          </w:p>
        </w:tc>
      </w:tr>
      <w:tr w:rsidR="00914512" w:rsidRPr="00BB4FEF" w:rsidTr="005B6C48">
        <w:trPr>
          <w:trHeight w:val="2182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512" w:rsidRPr="00BB4FEF" w:rsidRDefault="00914512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4D0D2F" w:rsidRPr="00BB4FEF" w:rsidTr="004D0D2F">
        <w:trPr>
          <w:trHeight w:val="302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0D2F" w:rsidRPr="00BB4FEF" w:rsidRDefault="004D0D2F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今後５年間での目標、５年後の会社の姿</w:t>
            </w:r>
          </w:p>
        </w:tc>
      </w:tr>
      <w:tr w:rsidR="004D0D2F" w:rsidRPr="00BB4FEF" w:rsidTr="005B6C48">
        <w:trPr>
          <w:trHeight w:val="2064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D2F" w:rsidRPr="00BB4FEF" w:rsidRDefault="004D0D2F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E6F20" w:rsidP="008C222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今回取得する設備・建物の必要性、規模・スペック等の妥当性及び期待される効果</w:t>
            </w:r>
          </w:p>
        </w:tc>
      </w:tr>
      <w:tr w:rsidR="006B6E14" w:rsidRPr="00BB4FEF" w:rsidTr="005B6C48">
        <w:trPr>
          <w:trHeight w:val="2036"/>
        </w:trPr>
        <w:tc>
          <w:tcPr>
            <w:tcW w:w="9854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417C9D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9E6F20" w:rsidP="00417C9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今後の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設備投資</w:t>
            </w:r>
            <w:r w:rsidR="006B6E14">
              <w:rPr>
                <w:rFonts w:asciiTheme="majorEastAsia" w:eastAsiaTheme="majorEastAsia" w:hAnsiTheme="majorEastAsia" w:hint="eastAsia"/>
              </w:rPr>
              <w:t>に関する</w:t>
            </w:r>
            <w:r w:rsidR="006B6E14" w:rsidRPr="00BB4FEF">
              <w:rPr>
                <w:rFonts w:asciiTheme="majorEastAsia" w:eastAsiaTheme="majorEastAsia" w:hAnsiTheme="majorEastAsia" w:hint="eastAsia"/>
              </w:rPr>
              <w:t>計画</w:t>
            </w:r>
          </w:p>
        </w:tc>
      </w:tr>
      <w:tr w:rsidR="006B6E14" w:rsidRPr="00BB4FEF" w:rsidTr="005B6C48">
        <w:trPr>
          <w:trHeight w:val="1907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417C9D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販路・取引先拡大</w:t>
            </w:r>
            <w:r>
              <w:rPr>
                <w:rFonts w:asciiTheme="majorEastAsia" w:eastAsiaTheme="majorEastAsia" w:hAnsiTheme="majorEastAsia" w:hint="eastAsia"/>
              </w:rPr>
              <w:t>に関する計画</w:t>
            </w:r>
          </w:p>
        </w:tc>
      </w:tr>
      <w:tr w:rsidR="006B6E14" w:rsidRPr="00BB4FEF" w:rsidTr="005B6C48">
        <w:trPr>
          <w:trHeight w:val="1911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BB4FEF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BB4FEF" w:rsidRDefault="006B6E14" w:rsidP="00BB4FEF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人材育成・確保に関する計画</w:t>
            </w:r>
          </w:p>
        </w:tc>
      </w:tr>
      <w:tr w:rsidR="006B6E14" w:rsidRPr="00BB4FEF" w:rsidTr="005B6C48">
        <w:trPr>
          <w:trHeight w:val="1901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6B6E14" w:rsidRPr="00BB4FEF" w:rsidTr="001D764E">
        <w:trPr>
          <w:trHeight w:val="267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過去の</w:t>
            </w:r>
            <w:r w:rsidRPr="00BB4FEF">
              <w:rPr>
                <w:rFonts w:asciiTheme="majorEastAsia" w:eastAsiaTheme="majorEastAsia" w:hAnsiTheme="majorEastAsia" w:hint="eastAsia"/>
              </w:rPr>
              <w:t>公的補助金の採択実績</w:t>
            </w:r>
            <w:r w:rsidR="004D0D2F">
              <w:rPr>
                <w:rFonts w:asciiTheme="majorEastAsia" w:eastAsiaTheme="majorEastAsia" w:hAnsiTheme="majorEastAsia" w:hint="eastAsia"/>
              </w:rPr>
              <w:t>（補助金名称・採択年度）</w:t>
            </w:r>
          </w:p>
        </w:tc>
      </w:tr>
      <w:tr w:rsidR="006B6E14" w:rsidRPr="00BB4FEF" w:rsidTr="005B6C48">
        <w:trPr>
          <w:trHeight w:val="1054"/>
        </w:trPr>
        <w:tc>
          <w:tcPr>
            <w:tcW w:w="985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6E14" w:rsidRPr="00417C9D" w:rsidRDefault="006B6E14" w:rsidP="00BB4FEF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7F6B03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当該分野での</w:t>
            </w:r>
            <w:r w:rsidRPr="00BB4FEF">
              <w:rPr>
                <w:rFonts w:asciiTheme="majorEastAsia" w:eastAsiaTheme="majorEastAsia" w:hAnsiTheme="majorEastAsia" w:hint="eastAsia"/>
              </w:rPr>
              <w:t>売上・収益目標</w:t>
            </w:r>
          </w:p>
        </w:tc>
      </w:tr>
      <w:tr w:rsidR="005B6C48" w:rsidRPr="00BB4FEF" w:rsidTr="007F6B03">
        <w:tc>
          <w:tcPr>
            <w:tcW w:w="2628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今期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5B6C48" w:rsidRPr="00BB4FEF" w:rsidTr="007F6B03">
        <w:tc>
          <w:tcPr>
            <w:tcW w:w="2628" w:type="dxa"/>
            <w:gridSpan w:val="2"/>
            <w:tcBorders>
              <w:lef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BB4FEF" w:rsidTr="007F6B03">
        <w:tc>
          <w:tcPr>
            <w:tcW w:w="262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BB4FEF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BB4FEF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927013" w:rsidTr="007F6B03"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売上・収益実績（</w:t>
            </w:r>
            <w:r w:rsidRPr="009411FC">
              <w:rPr>
                <w:rFonts w:asciiTheme="majorEastAsia" w:eastAsiaTheme="majorEastAsia" w:hAnsiTheme="majorEastAsia" w:hint="eastAsia"/>
                <w:u w:val="single"/>
              </w:rPr>
              <w:t>報告時に記入</w:t>
            </w:r>
            <w:r w:rsidRPr="009411FC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5B6C48" w:rsidRPr="00927013" w:rsidTr="007F6B03">
        <w:tc>
          <w:tcPr>
            <w:tcW w:w="2628" w:type="dxa"/>
            <w:gridSpan w:val="2"/>
            <w:tcBorders>
              <w:left w:val="single" w:sz="12" w:space="0" w:color="auto"/>
              <w:tl2br w:val="single" w:sz="4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今期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２期目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３期目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40" w:type="dxa"/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４期目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  <w:tc>
          <w:tcPr>
            <w:tcW w:w="1466" w:type="dxa"/>
            <w:tcBorders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center"/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５期目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（　年　月</w:t>
            </w:r>
          </w:p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～　年　月）</w:t>
            </w:r>
          </w:p>
        </w:tc>
      </w:tr>
      <w:tr w:rsidR="005B6C48" w:rsidRPr="00927013" w:rsidTr="007F6B03">
        <w:tc>
          <w:tcPr>
            <w:tcW w:w="2628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売上高（千円）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927013" w:rsidTr="007F6B03">
        <w:tc>
          <w:tcPr>
            <w:tcW w:w="2628" w:type="dxa"/>
            <w:gridSpan w:val="2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営業利益（千円）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</w:p>
        </w:tc>
      </w:tr>
      <w:tr w:rsidR="005B6C48" w:rsidRPr="00927013" w:rsidTr="007F6B03">
        <w:tc>
          <w:tcPr>
            <w:tcW w:w="9854" w:type="dxa"/>
            <w:gridSpan w:val="7"/>
            <w:tcBorders>
              <w:top w:val="doub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rPr>
                <w:rFonts w:asciiTheme="majorEastAsia" w:eastAsiaTheme="majorEastAsia" w:hAnsiTheme="majorEastAsia"/>
              </w:rPr>
            </w:pPr>
            <w:r w:rsidRPr="009411FC">
              <w:rPr>
                <w:rFonts w:asciiTheme="majorEastAsia" w:eastAsiaTheme="majorEastAsia" w:hAnsiTheme="majorEastAsia" w:hint="eastAsia"/>
              </w:rPr>
              <w:t>実績報告にかかる特記事項</w:t>
            </w:r>
          </w:p>
        </w:tc>
      </w:tr>
      <w:tr w:rsidR="005B6C48" w:rsidRPr="00BB4FEF" w:rsidTr="005B6C48">
        <w:trPr>
          <w:trHeight w:val="1837"/>
        </w:trPr>
        <w:tc>
          <w:tcPr>
            <w:tcW w:w="9854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6C48" w:rsidRPr="009411FC" w:rsidRDefault="005B6C48" w:rsidP="007F6B0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5B6C48" w:rsidRPr="005B6C48" w:rsidRDefault="005B6C48" w:rsidP="00C40679">
      <w:pPr>
        <w:spacing w:line="12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5B6C48" w:rsidRPr="005B6C48" w:rsidSect="001D764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31" w:rsidRDefault="00D06F31" w:rsidP="00D06F31">
      <w:r>
        <w:separator/>
      </w:r>
    </w:p>
  </w:endnote>
  <w:endnote w:type="continuationSeparator" w:id="0">
    <w:p w:rsidR="00D06F31" w:rsidRDefault="00D06F31" w:rsidP="00D06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31" w:rsidRDefault="00D06F31" w:rsidP="00D06F31">
      <w:r>
        <w:separator/>
      </w:r>
    </w:p>
  </w:footnote>
  <w:footnote w:type="continuationSeparator" w:id="0">
    <w:p w:rsidR="00D06F31" w:rsidRDefault="00D06F31" w:rsidP="00D06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4E8" w:rsidRPr="00E074E8" w:rsidRDefault="00E074E8" w:rsidP="00E074E8">
    <w:pPr>
      <w:pStyle w:val="ab"/>
      <w:jc w:val="right"/>
      <w:rPr>
        <w:rFonts w:asciiTheme="majorEastAsia" w:eastAsiaTheme="majorEastAsia" w:hAnsiTheme="majorEastAsia"/>
        <w:sz w:val="18"/>
        <w:szCs w:val="18"/>
      </w:rPr>
    </w:pPr>
    <w:r w:rsidRPr="00E074E8">
      <w:rPr>
        <w:rFonts w:asciiTheme="majorEastAsia" w:eastAsiaTheme="majorEastAsia" w:hAnsiTheme="majorEastAsia" w:hint="eastAsia"/>
        <w:sz w:val="18"/>
        <w:szCs w:val="18"/>
      </w:rPr>
      <w:t>神戸市中小</w:t>
    </w:r>
    <w:r w:rsidR="00C40679">
      <w:rPr>
        <w:rFonts w:asciiTheme="majorEastAsia" w:eastAsiaTheme="majorEastAsia" w:hAnsiTheme="majorEastAsia" w:hint="eastAsia"/>
        <w:sz w:val="18"/>
        <w:szCs w:val="18"/>
      </w:rPr>
      <w:t>企業</w:t>
    </w:r>
    <w:r w:rsidRPr="00E074E8">
      <w:rPr>
        <w:rFonts w:asciiTheme="majorEastAsia" w:eastAsiaTheme="majorEastAsia" w:hAnsiTheme="majorEastAsia" w:hint="eastAsia"/>
        <w:sz w:val="18"/>
        <w:szCs w:val="18"/>
      </w:rPr>
      <w:t>投資促進等助成金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12"/>
    <w:rsid w:val="00077F4C"/>
    <w:rsid w:val="001C43CF"/>
    <w:rsid w:val="001D764E"/>
    <w:rsid w:val="002E0C35"/>
    <w:rsid w:val="00417C9D"/>
    <w:rsid w:val="00461A05"/>
    <w:rsid w:val="004D0D2F"/>
    <w:rsid w:val="005B6C48"/>
    <w:rsid w:val="0068329D"/>
    <w:rsid w:val="006B6E14"/>
    <w:rsid w:val="007E1B7D"/>
    <w:rsid w:val="00802F82"/>
    <w:rsid w:val="00865041"/>
    <w:rsid w:val="008C2225"/>
    <w:rsid w:val="00914512"/>
    <w:rsid w:val="00927013"/>
    <w:rsid w:val="009411FC"/>
    <w:rsid w:val="0096664D"/>
    <w:rsid w:val="009E6F20"/>
    <w:rsid w:val="009F48F1"/>
    <w:rsid w:val="00A01B6E"/>
    <w:rsid w:val="00BB4FEF"/>
    <w:rsid w:val="00C40679"/>
    <w:rsid w:val="00D06F31"/>
    <w:rsid w:val="00E074E8"/>
    <w:rsid w:val="00E3366C"/>
    <w:rsid w:val="00E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8E44A0"/>
  <w15:docId w15:val="{FD4436EC-BE65-421C-A4AE-7752D534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77F4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77F4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77F4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77F4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77F4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77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7F4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6F31"/>
  </w:style>
  <w:style w:type="paragraph" w:styleId="ad">
    <w:name w:val="footer"/>
    <w:basedOn w:val="a"/>
    <w:link w:val="ae"/>
    <w:uiPriority w:val="99"/>
    <w:unhideWhenUsed/>
    <w:rsid w:val="00D06F3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6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村沢 高俊</cp:lastModifiedBy>
  <cp:revision>16</cp:revision>
  <cp:lastPrinted>2019-03-26T07:20:00Z</cp:lastPrinted>
  <dcterms:created xsi:type="dcterms:W3CDTF">2015-03-09T04:03:00Z</dcterms:created>
  <dcterms:modified xsi:type="dcterms:W3CDTF">2022-06-13T05:12:00Z</dcterms:modified>
</cp:coreProperties>
</file>