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E36" w:rsidRDefault="00CA0402" w:rsidP="000F568A">
      <w:pPr>
        <w:snapToGrid w:val="0"/>
        <w:jc w:val="center"/>
        <w:rPr>
          <w:rFonts w:ascii="游ゴシック" w:eastAsia="游ゴシック" w:hAnsi="游ゴシック"/>
          <w:b/>
          <w:color w:val="262626" w:themeColor="text1" w:themeTint="D9"/>
          <w:sz w:val="28"/>
        </w:rPr>
      </w:pPr>
      <w:r w:rsidRPr="00634F6D">
        <w:rPr>
          <w:rFonts w:ascii="游ゴシック" w:eastAsia="游ゴシック" w:hAnsi="游ゴシック"/>
          <w:noProof/>
          <w:color w:val="262626" w:themeColor="text1" w:themeTint="D9"/>
          <w:sz w:val="24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BBDDB57" wp14:editId="7D946853">
                <wp:simplePos x="0" y="0"/>
                <wp:positionH relativeFrom="margin">
                  <wp:posOffset>4728474</wp:posOffset>
                </wp:positionH>
                <wp:positionV relativeFrom="paragraph">
                  <wp:posOffset>-939841</wp:posOffset>
                </wp:positionV>
                <wp:extent cx="1010920" cy="1404620"/>
                <wp:effectExtent l="0" t="0" r="1778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402" w:rsidRPr="00C84364" w:rsidRDefault="00B44818" w:rsidP="00CA040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</w:pP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C</w:t>
                            </w:r>
                          </w:p>
                          <w:p w:rsidR="00CA0402" w:rsidRPr="00C84364" w:rsidRDefault="00CA0402" w:rsidP="00CA0402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</w:pP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≪提出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期限</w:t>
                            </w: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≫</w:t>
                            </w:r>
                          </w:p>
                          <w:p w:rsidR="00CA0402" w:rsidRPr="00CA0402" w:rsidRDefault="00CA0402" w:rsidP="00BD3B80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  <w:sz w:val="18"/>
                              </w:rPr>
                            </w:pPr>
                            <w:r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３</w:t>
                            </w:r>
                            <w:r w:rsidR="00BD3B80"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／</w:t>
                            </w:r>
                            <w:r w:rsidR="00FE5C5E"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14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（</w:t>
                            </w:r>
                            <w:r w:rsidR="00FE5C5E" w:rsidRPr="00C84364">
                              <w:rPr>
                                <w:rFonts w:ascii="游ゴシック" w:eastAsia="游ゴシック" w:hAnsi="游ゴシック" w:hint="eastAsia"/>
                                <w:b/>
                                <w:color w:val="262626" w:themeColor="text1" w:themeTint="D9"/>
                              </w:rPr>
                              <w:t>金</w:t>
                            </w:r>
                            <w:r w:rsidRPr="00C84364">
                              <w:rPr>
                                <w:rFonts w:ascii="游ゴシック" w:eastAsia="游ゴシック" w:hAnsi="游ゴシック"/>
                                <w:b/>
                                <w:color w:val="262626" w:themeColor="text1" w:themeTint="D9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DB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3pt;margin-top:-74pt;width:79.6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" fillcolor="#d8d8d8 [2732]" strokecolor="#404040 [2429]" strokeweight=".5pt">
                <v:textbox style="mso-fit-shape-to-text:t">
                  <w:txbxContent>
                    <w:p w:rsidR="00CA0402" w:rsidRPr="00C84364" w:rsidRDefault="00B44818" w:rsidP="00CA0402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</w:pP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C</w:t>
                      </w:r>
                    </w:p>
                    <w:p w:rsidR="00CA0402" w:rsidRPr="00C84364" w:rsidRDefault="00CA0402" w:rsidP="00CA0402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</w:pP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≪提出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期限</w:t>
                      </w: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≫</w:t>
                      </w:r>
                    </w:p>
                    <w:p w:rsidR="00CA0402" w:rsidRPr="00CA0402" w:rsidRDefault="00CA0402" w:rsidP="00BD3B80">
                      <w:pPr>
                        <w:snapToGrid w:val="0"/>
                        <w:spacing w:line="2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  <w:sz w:val="18"/>
                        </w:rPr>
                      </w:pPr>
                      <w:r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３</w:t>
                      </w:r>
                      <w:r w:rsidR="00BD3B80"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／</w:t>
                      </w:r>
                      <w:r w:rsidR="00FE5C5E"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14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（</w:t>
                      </w:r>
                      <w:r w:rsidR="00FE5C5E" w:rsidRPr="00C84364">
                        <w:rPr>
                          <w:rFonts w:ascii="游ゴシック" w:eastAsia="游ゴシック" w:hAnsi="游ゴシック" w:hint="eastAsia"/>
                          <w:b/>
                          <w:color w:val="262626" w:themeColor="text1" w:themeTint="D9"/>
                        </w:rPr>
                        <w:t>金</w:t>
                      </w:r>
                      <w:r w:rsidRPr="00C84364">
                        <w:rPr>
                          <w:rFonts w:ascii="游ゴシック" w:eastAsia="游ゴシック" w:hAnsi="游ゴシック"/>
                          <w:b/>
                          <w:color w:val="262626" w:themeColor="text1" w:themeTint="D9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3E36" w:rsidRPr="0049467D">
        <w:rPr>
          <w:rFonts w:ascii="游ゴシック" w:eastAsia="游ゴシック" w:hAnsi="游ゴシック" w:hint="eastAsia"/>
          <w:b/>
          <w:color w:val="262626" w:themeColor="text1" w:themeTint="D9"/>
          <w:sz w:val="28"/>
        </w:rPr>
        <w:t>地域商業活性化支援事業（空き店舗</w:t>
      </w:r>
      <w:r w:rsidR="00E42F17">
        <w:rPr>
          <w:rFonts w:ascii="游ゴシック" w:eastAsia="游ゴシック" w:hAnsi="游ゴシック" w:hint="eastAsia"/>
          <w:b/>
          <w:color w:val="262626" w:themeColor="text1" w:themeTint="D9"/>
          <w:sz w:val="28"/>
        </w:rPr>
        <w:t>活用</w:t>
      </w:r>
      <w:r w:rsidR="000F568A">
        <w:rPr>
          <w:rFonts w:ascii="游ゴシック" w:eastAsia="游ゴシック" w:hAnsi="游ゴシック" w:hint="eastAsia"/>
          <w:b/>
          <w:color w:val="262626" w:themeColor="text1" w:themeTint="D9"/>
          <w:sz w:val="28"/>
        </w:rPr>
        <w:t>型</w:t>
      </w:r>
      <w:r w:rsidR="002D3E36" w:rsidRPr="0049467D">
        <w:rPr>
          <w:rFonts w:ascii="游ゴシック" w:eastAsia="游ゴシック" w:hAnsi="游ゴシック" w:hint="eastAsia"/>
          <w:b/>
          <w:color w:val="262626" w:themeColor="text1" w:themeTint="D9"/>
          <w:sz w:val="28"/>
        </w:rPr>
        <w:t>）</w:t>
      </w:r>
    </w:p>
    <w:p w:rsidR="000F568A" w:rsidRPr="000F568A" w:rsidRDefault="000F568A" w:rsidP="000F568A">
      <w:pPr>
        <w:snapToGrid w:val="0"/>
        <w:jc w:val="center"/>
        <w:rPr>
          <w:rFonts w:ascii="游ゴシック" w:eastAsia="游ゴシック" w:hAnsi="游ゴシック"/>
          <w:b/>
          <w:color w:val="262626" w:themeColor="text1" w:themeTint="D9"/>
          <w:sz w:val="28"/>
        </w:rPr>
      </w:pPr>
      <w:r>
        <w:rPr>
          <w:rFonts w:ascii="游ゴシック" w:eastAsia="游ゴシック" w:hAnsi="游ゴシック" w:hint="eastAsia"/>
          <w:b/>
          <w:color w:val="262626" w:themeColor="text1" w:themeTint="D9"/>
          <w:sz w:val="28"/>
        </w:rPr>
        <w:t>利用希望アンケート</w:t>
      </w:r>
    </w:p>
    <w:p w:rsidR="000F568A" w:rsidRDefault="000F568A" w:rsidP="002D3E36">
      <w:pPr>
        <w:snapToGrid w:val="0"/>
        <w:rPr>
          <w:rFonts w:ascii="游ゴシック" w:eastAsia="游ゴシック" w:hAnsi="游ゴシック"/>
          <w:color w:val="404040" w:themeColor="text1" w:themeTint="BF"/>
        </w:rPr>
      </w:pPr>
    </w:p>
    <w:p w:rsidR="000F568A" w:rsidRPr="00C84364" w:rsidRDefault="00661C89" w:rsidP="002F470E">
      <w:pPr>
        <w:snapToGrid w:val="0"/>
        <w:spacing w:line="288" w:lineRule="auto"/>
        <w:ind w:firstLineChars="100" w:firstLine="240"/>
        <w:rPr>
          <w:rFonts w:ascii="游ゴシック" w:eastAsia="游ゴシック" w:hAnsi="游ゴシック"/>
          <w:color w:val="262626" w:themeColor="text1" w:themeTint="D9"/>
          <w:sz w:val="24"/>
        </w:rPr>
      </w:pP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令和７年度に</w:t>
      </w:r>
      <w:r w:rsidR="000F568A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地域商業活性化支援事業「空き店舗活用型」を新設します。</w:t>
      </w:r>
    </w:p>
    <w:p w:rsidR="000F568A" w:rsidRPr="00C84364" w:rsidRDefault="000F568A" w:rsidP="002F470E">
      <w:pPr>
        <w:snapToGrid w:val="0"/>
        <w:spacing w:line="288" w:lineRule="auto"/>
        <w:ind w:firstLineChars="100" w:firstLine="240"/>
        <w:rPr>
          <w:rFonts w:ascii="游ゴシック" w:eastAsia="游ゴシック" w:hAnsi="游ゴシック"/>
          <w:color w:val="262626" w:themeColor="text1" w:themeTint="D9"/>
          <w:sz w:val="24"/>
        </w:rPr>
      </w:pP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つきましては、商店街・小売市場のみなさまに利用希望アンケートを実施いたします。別添</w:t>
      </w:r>
      <w:r w:rsidR="00066484">
        <w:rPr>
          <w:rFonts w:ascii="游ゴシック" w:eastAsia="游ゴシック" w:hAnsi="游ゴシック" w:hint="eastAsia"/>
          <w:color w:val="262626" w:themeColor="text1" w:themeTint="D9"/>
          <w:sz w:val="24"/>
        </w:rPr>
        <w:t>の</w:t>
      </w: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「地域商業活性化支援事業（空き店舗活用型）の概要」をご覧いただき、</w:t>
      </w:r>
      <w:r w:rsidRPr="007A3749">
        <w:rPr>
          <w:rFonts w:ascii="游ゴシック" w:eastAsia="游ゴシック" w:hAnsi="游ゴシック" w:hint="eastAsia"/>
          <w:b/>
          <w:color w:val="FF0000"/>
          <w:sz w:val="24"/>
        </w:rPr>
        <w:t>令和７年度に利用</w:t>
      </w:r>
      <w:r w:rsidR="00D9331E" w:rsidRPr="007A3749">
        <w:rPr>
          <w:rFonts w:ascii="游ゴシック" w:eastAsia="游ゴシック" w:hAnsi="游ゴシック" w:hint="eastAsia"/>
          <w:b/>
          <w:color w:val="FF0000"/>
          <w:sz w:val="24"/>
        </w:rPr>
        <w:t>を希望される</w:t>
      </w:r>
      <w:r w:rsidRPr="007A3749">
        <w:rPr>
          <w:rFonts w:ascii="游ゴシック" w:eastAsia="游ゴシック" w:hAnsi="游ゴシック" w:hint="eastAsia"/>
          <w:b/>
          <w:color w:val="FF0000"/>
          <w:sz w:val="24"/>
        </w:rPr>
        <w:t>場合</w:t>
      </w: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は、</w:t>
      </w:r>
      <w:r w:rsidR="00D9331E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以下の必要事項を記入いただき、</w:t>
      </w:r>
      <w:r w:rsidR="00D9331E" w:rsidRPr="00C84364">
        <w:rPr>
          <w:rFonts w:ascii="游ゴシック" w:eastAsia="游ゴシック" w:hAnsi="游ゴシック" w:hint="eastAsia"/>
          <w:b/>
          <w:color w:val="FF0000"/>
          <w:sz w:val="24"/>
        </w:rPr>
        <w:t>令和７年３月14日（金）まで</w:t>
      </w:r>
      <w:r w:rsidR="00D9331E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に神戸市経済観光局商業流通課までご提出ください。</w:t>
      </w:r>
    </w:p>
    <w:p w:rsidR="00D9331E" w:rsidRPr="000F568A" w:rsidRDefault="00081871" w:rsidP="002F470E">
      <w:pPr>
        <w:snapToGrid w:val="0"/>
        <w:spacing w:line="288" w:lineRule="auto"/>
        <w:ind w:leftChars="100" w:left="450" w:hangingChars="100" w:hanging="240"/>
        <w:rPr>
          <w:rFonts w:ascii="游ゴシック" w:eastAsia="游ゴシック" w:hAnsi="游ゴシック"/>
          <w:color w:val="404040" w:themeColor="text1" w:themeTint="BF"/>
          <w:sz w:val="24"/>
        </w:rPr>
      </w:pP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※本</w:t>
      </w:r>
      <w:r w:rsidR="00E15ABA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アンケート</w:t>
      </w: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に</w:t>
      </w:r>
      <w:r w:rsidR="00E15ABA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未回答でも</w:t>
      </w:r>
      <w:r w:rsidR="00D9331E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、</w:t>
      </w: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今後ご案内する</w:t>
      </w:r>
      <w:r w:rsidR="00D9331E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令和７年度の本補助</w:t>
      </w:r>
      <w:r w:rsidR="00066484">
        <w:rPr>
          <w:rFonts w:ascii="游ゴシック" w:eastAsia="游ゴシック" w:hAnsi="游ゴシック" w:hint="eastAsia"/>
          <w:color w:val="262626" w:themeColor="text1" w:themeTint="D9"/>
          <w:sz w:val="24"/>
        </w:rPr>
        <w:t>事業</w:t>
      </w:r>
      <w:r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の交付申請は可能です</w:t>
      </w:r>
      <w:r w:rsidR="00D9331E" w:rsidRPr="00C84364">
        <w:rPr>
          <w:rFonts w:ascii="游ゴシック" w:eastAsia="游ゴシック" w:hAnsi="游ゴシック" w:hint="eastAsia"/>
          <w:color w:val="262626" w:themeColor="text1" w:themeTint="D9"/>
          <w:sz w:val="24"/>
        </w:rPr>
        <w:t>。</w:t>
      </w:r>
    </w:p>
    <w:p w:rsidR="002D3E36" w:rsidRPr="0049467D" w:rsidRDefault="002D3E36" w:rsidP="008006D8">
      <w:pPr>
        <w:snapToGrid w:val="0"/>
        <w:spacing w:line="100" w:lineRule="exact"/>
        <w:rPr>
          <w:rFonts w:ascii="游ゴシック" w:eastAsia="游ゴシック" w:hAnsi="游ゴシック"/>
          <w:b/>
          <w:color w:val="262626" w:themeColor="text1" w:themeTint="D9"/>
        </w:rPr>
      </w:pP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1814"/>
        <w:gridCol w:w="2665"/>
        <w:gridCol w:w="1814"/>
        <w:gridCol w:w="922"/>
        <w:gridCol w:w="1842"/>
      </w:tblGrid>
      <w:tr w:rsidR="00C84364" w:rsidRPr="00C84364" w:rsidTr="00186D91">
        <w:trPr>
          <w:trHeight w:val="624"/>
        </w:trPr>
        <w:tc>
          <w:tcPr>
            <w:tcW w:w="1814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186D91" w:rsidRPr="00C84364" w:rsidRDefault="00186D91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color w:val="262626" w:themeColor="text1" w:themeTint="D9"/>
                <w:spacing w:val="195"/>
                <w:kern w:val="0"/>
                <w:sz w:val="22"/>
                <w:szCs w:val="24"/>
                <w:fitText w:val="1440" w:id="-783002622"/>
              </w:rPr>
              <w:t>団体</w:t>
            </w:r>
            <w:r w:rsidRPr="00C84364">
              <w:rPr>
                <w:rFonts w:ascii="游ゴシック" w:eastAsia="游ゴシック" w:hAnsi="游ゴシック" w:hint="eastAsia"/>
                <w:color w:val="262626" w:themeColor="text1" w:themeTint="D9"/>
                <w:kern w:val="0"/>
                <w:sz w:val="22"/>
                <w:szCs w:val="24"/>
                <w:fitText w:val="1440" w:id="-783002622"/>
              </w:rPr>
              <w:t>名</w:t>
            </w:r>
          </w:p>
        </w:tc>
        <w:tc>
          <w:tcPr>
            <w:tcW w:w="5401" w:type="dxa"/>
            <w:gridSpan w:val="3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ind w:leftChars="50" w:left="105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86D91" w:rsidRPr="00C84364" w:rsidRDefault="00C84364" w:rsidP="00C84364">
            <w:pPr>
              <w:snapToGrid w:val="0"/>
              <w:ind w:leftChars="50" w:left="105"/>
              <w:jc w:val="center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  <w:r w:rsidRPr="00F37F36">
              <w:rPr>
                <w:rFonts w:ascii="游ゴシック" w:eastAsia="游ゴシック" w:hAnsi="游ゴシック" w:hint="eastAsia"/>
                <w:color w:val="262626" w:themeColor="text1" w:themeTint="D9"/>
                <w:sz w:val="22"/>
              </w:rPr>
              <w:t xml:space="preserve">[　</w:t>
            </w:r>
            <w:r>
              <w:rPr>
                <w:rFonts w:ascii="游ゴシック" w:eastAsia="游ゴシック" w:hAnsi="游ゴシック" w:hint="eastAsia"/>
                <w:color w:val="262626" w:themeColor="text1" w:themeTint="D9"/>
                <w:sz w:val="22"/>
              </w:rPr>
              <w:t xml:space="preserve">　</w:t>
            </w:r>
            <w:r w:rsidRPr="00F37F36">
              <w:rPr>
                <w:rFonts w:ascii="游ゴシック" w:eastAsia="游ゴシック" w:hAnsi="游ゴシック"/>
                <w:color w:val="262626" w:themeColor="text1" w:themeTint="D9"/>
                <w:sz w:val="22"/>
              </w:rPr>
              <w:t xml:space="preserve">　　区</w:t>
            </w:r>
            <w:r w:rsidRPr="00F37F36">
              <w:rPr>
                <w:rFonts w:ascii="游ゴシック" w:eastAsia="游ゴシック" w:hAnsi="游ゴシック" w:hint="eastAsia"/>
                <w:color w:val="262626" w:themeColor="text1" w:themeTint="D9"/>
                <w:sz w:val="22"/>
              </w:rPr>
              <w:t>]</w:t>
            </w:r>
          </w:p>
        </w:tc>
      </w:tr>
      <w:tr w:rsidR="0049467D" w:rsidRPr="00C84364" w:rsidTr="008006D8">
        <w:trPr>
          <w:trHeight w:val="624"/>
        </w:trPr>
        <w:tc>
          <w:tcPr>
            <w:tcW w:w="1814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609C5" w:rsidRPr="00C84364" w:rsidRDefault="0049467D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  <w:r w:rsidRPr="008006D8">
              <w:rPr>
                <w:rFonts w:ascii="游ゴシック" w:eastAsia="游ゴシック" w:hAnsi="游ゴシック" w:hint="eastAsia"/>
                <w:color w:val="262626" w:themeColor="text1" w:themeTint="D9"/>
                <w:spacing w:val="93"/>
                <w:kern w:val="0"/>
                <w:sz w:val="22"/>
                <w:szCs w:val="24"/>
                <w:fitText w:val="1440" w:id="-783002623"/>
              </w:rPr>
              <w:t>代表者</w:t>
            </w:r>
            <w:r w:rsidRPr="008006D8">
              <w:rPr>
                <w:rFonts w:ascii="游ゴシック" w:eastAsia="游ゴシック" w:hAnsi="游ゴシック" w:hint="eastAsia"/>
                <w:color w:val="262626" w:themeColor="text1" w:themeTint="D9"/>
                <w:spacing w:val="1"/>
                <w:kern w:val="0"/>
                <w:sz w:val="22"/>
                <w:szCs w:val="24"/>
                <w:fitText w:val="1440" w:id="-783002623"/>
              </w:rPr>
              <w:t>名</w:t>
            </w:r>
          </w:p>
        </w:tc>
        <w:tc>
          <w:tcPr>
            <w:tcW w:w="26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609C5" w:rsidRPr="00C84364" w:rsidRDefault="003609C5" w:rsidP="00C84364">
            <w:pPr>
              <w:snapToGrid w:val="0"/>
              <w:ind w:leftChars="50" w:left="105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3609C5" w:rsidRPr="00C84364" w:rsidRDefault="0049467D" w:rsidP="00C84364">
            <w:pPr>
              <w:snapToGrid w:val="0"/>
              <w:ind w:left="50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color w:val="262626" w:themeColor="text1" w:themeTint="D9"/>
                <w:spacing w:val="93"/>
                <w:kern w:val="0"/>
                <w:sz w:val="22"/>
                <w:szCs w:val="24"/>
                <w:fitText w:val="1440" w:id="-783002621"/>
              </w:rPr>
              <w:t>担当者</w:t>
            </w:r>
            <w:r w:rsidRPr="00C84364">
              <w:rPr>
                <w:rFonts w:ascii="游ゴシック" w:eastAsia="游ゴシック" w:hAnsi="游ゴシック" w:hint="eastAsia"/>
                <w:color w:val="262626" w:themeColor="text1" w:themeTint="D9"/>
                <w:spacing w:val="1"/>
                <w:kern w:val="0"/>
                <w:sz w:val="22"/>
                <w:szCs w:val="24"/>
                <w:fitText w:val="1440" w:id="-783002621"/>
              </w:rPr>
              <w:t>名</w:t>
            </w:r>
          </w:p>
        </w:tc>
        <w:tc>
          <w:tcPr>
            <w:tcW w:w="2764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3609C5" w:rsidRPr="00C84364" w:rsidRDefault="003609C5" w:rsidP="00C84364">
            <w:pPr>
              <w:snapToGrid w:val="0"/>
              <w:ind w:leftChars="50" w:left="105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</w:p>
        </w:tc>
      </w:tr>
      <w:tr w:rsidR="008006D8" w:rsidRPr="00C84364" w:rsidTr="00357129">
        <w:trPr>
          <w:trHeight w:val="624"/>
        </w:trPr>
        <w:tc>
          <w:tcPr>
            <w:tcW w:w="1814" w:type="dxa"/>
            <w:tcBorders>
              <w:top w:val="single" w:sz="6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8006D8" w:rsidRPr="00C84364" w:rsidRDefault="008006D8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kern w:val="0"/>
                <w:sz w:val="22"/>
                <w:szCs w:val="24"/>
              </w:rPr>
            </w:pPr>
            <w:r w:rsidRPr="008006D8">
              <w:rPr>
                <w:rFonts w:ascii="游ゴシック" w:eastAsia="游ゴシック" w:hAnsi="游ゴシック" w:hint="eastAsia"/>
                <w:color w:val="262626" w:themeColor="text1" w:themeTint="D9"/>
                <w:spacing w:val="37"/>
                <w:kern w:val="0"/>
                <w:sz w:val="22"/>
                <w:szCs w:val="24"/>
                <w:fitText w:val="1441" w:id="-766320384"/>
              </w:rPr>
              <w:t>連絡先TE</w:t>
            </w:r>
            <w:r w:rsidRPr="008006D8">
              <w:rPr>
                <w:rFonts w:ascii="游ゴシック" w:eastAsia="游ゴシック" w:hAnsi="游ゴシック" w:hint="eastAsia"/>
                <w:color w:val="262626" w:themeColor="text1" w:themeTint="D9"/>
                <w:spacing w:val="6"/>
                <w:kern w:val="0"/>
                <w:sz w:val="22"/>
                <w:szCs w:val="24"/>
                <w:fitText w:val="1441" w:id="-766320384"/>
              </w:rPr>
              <w:t>L</w:t>
            </w:r>
          </w:p>
        </w:tc>
        <w:tc>
          <w:tcPr>
            <w:tcW w:w="26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8006D8" w:rsidRPr="00C84364" w:rsidRDefault="008006D8" w:rsidP="00C84364">
            <w:pPr>
              <w:snapToGrid w:val="0"/>
              <w:ind w:leftChars="50" w:left="105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1814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8006D8" w:rsidRPr="00C84364" w:rsidRDefault="008006D8" w:rsidP="00C84364">
            <w:pPr>
              <w:snapToGrid w:val="0"/>
              <w:ind w:left="50"/>
              <w:rPr>
                <w:rFonts w:ascii="游ゴシック" w:eastAsia="游ゴシック" w:hAnsi="游ゴシック"/>
                <w:color w:val="262626" w:themeColor="text1" w:themeTint="D9"/>
                <w:kern w:val="0"/>
                <w:sz w:val="22"/>
                <w:szCs w:val="24"/>
              </w:rPr>
            </w:pPr>
            <w:r w:rsidRPr="008006D8">
              <w:rPr>
                <w:rFonts w:ascii="游ゴシック" w:eastAsia="游ゴシック" w:hAnsi="游ゴシック" w:hint="eastAsia"/>
                <w:color w:val="262626" w:themeColor="text1" w:themeTint="D9"/>
                <w:spacing w:val="36"/>
                <w:kern w:val="0"/>
                <w:sz w:val="22"/>
                <w:szCs w:val="24"/>
                <w:fitText w:val="1441" w:id="-766320383"/>
              </w:rPr>
              <w:t>連絡先FA</w:t>
            </w:r>
            <w:r w:rsidRPr="008006D8">
              <w:rPr>
                <w:rFonts w:ascii="游ゴシック" w:eastAsia="游ゴシック" w:hAnsi="游ゴシック" w:hint="eastAsia"/>
                <w:color w:val="262626" w:themeColor="text1" w:themeTint="D9"/>
                <w:spacing w:val="1"/>
                <w:kern w:val="0"/>
                <w:sz w:val="22"/>
                <w:szCs w:val="24"/>
                <w:fitText w:val="1441" w:id="-766320383"/>
              </w:rPr>
              <w:t>X</w:t>
            </w:r>
          </w:p>
        </w:tc>
        <w:tc>
          <w:tcPr>
            <w:tcW w:w="2764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8006D8" w:rsidRPr="00C84364" w:rsidRDefault="008006D8" w:rsidP="00C84364">
            <w:pPr>
              <w:snapToGrid w:val="0"/>
              <w:ind w:leftChars="50" w:left="105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</w:p>
        </w:tc>
      </w:tr>
    </w:tbl>
    <w:p w:rsidR="00582CBE" w:rsidRPr="00C84364" w:rsidRDefault="00582CBE" w:rsidP="008C0D6D">
      <w:pPr>
        <w:snapToGrid w:val="0"/>
        <w:spacing w:beforeLines="50" w:before="180"/>
        <w:rPr>
          <w:rFonts w:ascii="游ゴシック" w:eastAsia="游ゴシック" w:hAnsi="游ゴシック"/>
          <w:b/>
          <w:color w:val="262626" w:themeColor="text1" w:themeTint="D9"/>
          <w:sz w:val="10"/>
        </w:rPr>
      </w:pP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876"/>
        <w:gridCol w:w="1661"/>
        <w:gridCol w:w="709"/>
        <w:gridCol w:w="708"/>
        <w:gridCol w:w="567"/>
        <w:gridCol w:w="445"/>
        <w:gridCol w:w="122"/>
        <w:gridCol w:w="1418"/>
        <w:gridCol w:w="709"/>
        <w:gridCol w:w="425"/>
        <w:gridCol w:w="189"/>
        <w:gridCol w:w="614"/>
        <w:gridCol w:w="614"/>
      </w:tblGrid>
      <w:tr w:rsidR="00C84364" w:rsidRPr="00C84364" w:rsidTr="008006D8">
        <w:trPr>
          <w:trHeight w:val="454"/>
        </w:trPr>
        <w:tc>
          <w:tcPr>
            <w:tcW w:w="87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C84364" w:rsidRPr="00C84364" w:rsidRDefault="00C84364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262626" w:themeColor="text1" w:themeTint="D9"/>
                <w:sz w:val="22"/>
                <w:szCs w:val="24"/>
              </w:rPr>
              <w:t>1</w:t>
            </w:r>
          </w:p>
        </w:tc>
        <w:tc>
          <w:tcPr>
            <w:tcW w:w="8181" w:type="dxa"/>
            <w:gridSpan w:val="12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186D91" w:rsidRPr="00C84364" w:rsidRDefault="00186D91" w:rsidP="00C84364">
            <w:pPr>
              <w:snapToGrid w:val="0"/>
              <w:ind w:leftChars="25" w:left="53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b/>
                <w:color w:val="262626" w:themeColor="text1" w:themeTint="D9"/>
                <w:sz w:val="22"/>
                <w:szCs w:val="24"/>
              </w:rPr>
              <w:t>空き店舗の活用</w:t>
            </w:r>
            <w:r w:rsidR="00066484">
              <w:rPr>
                <w:rFonts w:ascii="游ゴシック" w:eastAsia="游ゴシック" w:hAnsi="游ゴシック" w:hint="eastAsia"/>
                <w:b/>
                <w:color w:val="262626" w:themeColor="text1" w:themeTint="D9"/>
                <w:sz w:val="22"/>
                <w:szCs w:val="24"/>
              </w:rPr>
              <w:t>案</w:t>
            </w:r>
            <w:r w:rsidRPr="00C84364">
              <w:rPr>
                <w:rFonts w:ascii="游ゴシック" w:eastAsia="游ゴシック" w:hAnsi="游ゴシック" w:hint="eastAsia"/>
                <w:color w:val="262626" w:themeColor="text1" w:themeTint="D9"/>
                <w:sz w:val="22"/>
                <w:szCs w:val="24"/>
              </w:rPr>
              <w:t xml:space="preserve">　※該当する事業にチェック</w:t>
            </w: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959534514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C84364">
                  <w:rPr>
                    <w:rFonts w:ascii="ＭＳ 明朝" w:eastAsia="ＭＳ 明朝" w:hAnsi="ＭＳ 明朝" w:hint="eastAsia"/>
                    <w:noProof/>
                    <w:color w:val="262626" w:themeColor="text1" w:themeTint="D9"/>
                    <w:sz w:val="22"/>
                    <w:szCs w:val="24"/>
                  </w:rPr>
                  <w:t>☑</w:t>
                </w:r>
              </w:sdtContent>
            </w:sdt>
            <w:r w:rsidR="00DE2030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を記載</w:t>
            </w:r>
            <w:bookmarkStart w:id="0" w:name="_GoBack"/>
            <w:bookmarkEnd w:id="0"/>
          </w:p>
        </w:tc>
      </w:tr>
      <w:tr w:rsidR="00066484" w:rsidRPr="00C84364" w:rsidTr="00066484">
        <w:trPr>
          <w:trHeight w:val="2098"/>
        </w:trPr>
        <w:tc>
          <w:tcPr>
            <w:tcW w:w="876" w:type="dxa"/>
            <w:vMerge/>
            <w:tcBorders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066484" w:rsidRPr="00C84364" w:rsidRDefault="00066484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kern w:val="0"/>
                <w:sz w:val="22"/>
                <w:szCs w:val="24"/>
              </w:rPr>
            </w:pPr>
          </w:p>
        </w:tc>
        <w:tc>
          <w:tcPr>
            <w:tcW w:w="4090" w:type="dxa"/>
            <w:gridSpan w:val="5"/>
            <w:tcBorders>
              <w:top w:val="single" w:sz="6" w:space="0" w:color="808080"/>
              <w:left w:val="single" w:sz="6" w:space="0" w:color="808080" w:themeColor="background1" w:themeShade="80"/>
              <w:right w:val="nil"/>
            </w:tcBorders>
          </w:tcPr>
          <w:p w:rsidR="00066484" w:rsidRPr="00C84364" w:rsidRDefault="00DE2030" w:rsidP="00066484">
            <w:pPr>
              <w:snapToGrid w:val="0"/>
              <w:spacing w:line="400" w:lineRule="exact"/>
              <w:ind w:leftChars="50" w:left="105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-1239008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484" w:rsidRPr="00C84364">
                  <w:rPr>
                    <w:rFonts w:ascii="ＭＳ ゴシック" w:eastAsia="ＭＳ ゴシック" w:hAnsi="ＭＳ ゴシック" w:hint="eastAsia"/>
                    <w:noProof/>
                    <w:color w:val="262626" w:themeColor="text1" w:themeTint="D9"/>
                    <w:sz w:val="22"/>
                    <w:szCs w:val="24"/>
                  </w:rPr>
                  <w:t>☐</w:t>
                </w:r>
              </w:sdtContent>
            </w:sdt>
            <w:r w:rsidR="00066484"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 xml:space="preserve"> 新規店舗誘致事業</w:t>
            </w:r>
          </w:p>
          <w:p w:rsidR="00066484" w:rsidRPr="00C84364" w:rsidRDefault="00DE2030" w:rsidP="00066484">
            <w:pPr>
              <w:snapToGrid w:val="0"/>
              <w:spacing w:line="400" w:lineRule="exact"/>
              <w:ind w:leftChars="50" w:left="105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-12700030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484" w:rsidRPr="00C84364">
                  <w:rPr>
                    <w:rFonts w:ascii="ＭＳ ゴシック" w:eastAsia="ＭＳ ゴシック" w:hAnsi="ＭＳ ゴシック" w:hint="eastAsia"/>
                    <w:noProof/>
                    <w:color w:val="262626" w:themeColor="text1" w:themeTint="D9"/>
                    <w:sz w:val="22"/>
                    <w:szCs w:val="24"/>
                  </w:rPr>
                  <w:t>☐</w:t>
                </w:r>
              </w:sdtContent>
            </w:sdt>
            <w:r w:rsidR="00066484" w:rsidRPr="00C84364"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  <w:t xml:space="preserve"> </w:t>
            </w:r>
            <w:r w:rsidR="00066484"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チャレンジショップ事業</w:t>
            </w:r>
          </w:p>
          <w:p w:rsidR="00066484" w:rsidRDefault="00DE2030" w:rsidP="00066484">
            <w:pPr>
              <w:snapToGrid w:val="0"/>
              <w:spacing w:line="400" w:lineRule="exact"/>
              <w:ind w:leftChars="50" w:left="105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-8353744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484">
                  <w:rPr>
                    <w:rFonts w:ascii="ＭＳ ゴシック" w:eastAsia="ＭＳ ゴシック" w:hAnsi="ＭＳ ゴシック" w:hint="eastAsia"/>
                    <w:noProof/>
                    <w:color w:val="262626" w:themeColor="text1" w:themeTint="D9"/>
                    <w:sz w:val="22"/>
                    <w:szCs w:val="24"/>
                  </w:rPr>
                  <w:t>☐</w:t>
                </w:r>
              </w:sdtContent>
            </w:sdt>
            <w:r w:rsidR="00066484" w:rsidRPr="00C84364"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  <w:t xml:space="preserve"> </w:t>
            </w:r>
            <w:r w:rsidR="00066484"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アンテナショップ事業</w:t>
            </w:r>
          </w:p>
          <w:p w:rsidR="00066484" w:rsidRPr="00C84364" w:rsidRDefault="00DE2030" w:rsidP="00066484">
            <w:pPr>
              <w:snapToGrid w:val="0"/>
              <w:spacing w:line="400" w:lineRule="exact"/>
              <w:ind w:leftChars="50" w:left="105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12519259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484">
                  <w:rPr>
                    <w:rFonts w:ascii="ＭＳ ゴシック" w:eastAsia="ＭＳ ゴシック" w:hAnsi="ＭＳ ゴシック" w:hint="eastAsia"/>
                    <w:noProof/>
                    <w:color w:val="262626" w:themeColor="text1" w:themeTint="D9"/>
                    <w:sz w:val="22"/>
                    <w:szCs w:val="24"/>
                  </w:rPr>
                  <w:t>☐</w:t>
                </w:r>
              </w:sdtContent>
            </w:sdt>
            <w:r w:rsidR="0006648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 xml:space="preserve"> </w:t>
            </w:r>
            <w:r w:rsidR="00066484"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テナントミックス事業</w:t>
            </w:r>
          </w:p>
          <w:p w:rsidR="00066484" w:rsidRPr="00C84364" w:rsidRDefault="00DE2030" w:rsidP="00066484">
            <w:pPr>
              <w:snapToGrid w:val="0"/>
              <w:spacing w:line="400" w:lineRule="exact"/>
              <w:ind w:leftChars="50" w:left="105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1193558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484" w:rsidRPr="00C84364">
                  <w:rPr>
                    <w:rFonts w:ascii="ＭＳ ゴシック" w:eastAsia="ＭＳ ゴシック" w:hAnsi="ＭＳ ゴシック" w:hint="eastAsia"/>
                    <w:noProof/>
                    <w:color w:val="262626" w:themeColor="text1" w:themeTint="D9"/>
                    <w:sz w:val="22"/>
                    <w:szCs w:val="24"/>
                  </w:rPr>
                  <w:t>☐</w:t>
                </w:r>
              </w:sdtContent>
            </w:sdt>
            <w:r w:rsidR="00066484" w:rsidRPr="00C84364"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  <w:t xml:space="preserve"> </w:t>
            </w:r>
            <w:r w:rsidR="00066484"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公共性の高い施設の新設事業</w:t>
            </w:r>
          </w:p>
        </w:tc>
        <w:tc>
          <w:tcPr>
            <w:tcW w:w="4091" w:type="dxa"/>
            <w:gridSpan w:val="7"/>
            <w:tcBorders>
              <w:top w:val="single" w:sz="6" w:space="0" w:color="808080"/>
              <w:left w:val="nil"/>
              <w:right w:val="single" w:sz="12" w:space="0" w:color="808080" w:themeColor="background1" w:themeShade="80"/>
            </w:tcBorders>
          </w:tcPr>
          <w:p w:rsidR="00066484" w:rsidRPr="00C84364" w:rsidRDefault="00DE2030" w:rsidP="00066484">
            <w:pPr>
              <w:snapToGrid w:val="0"/>
              <w:spacing w:line="400" w:lineRule="exact"/>
              <w:ind w:leftChars="50" w:left="413" w:hangingChars="140" w:hanging="308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264047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484" w:rsidRPr="00C84364">
                  <w:rPr>
                    <w:rFonts w:ascii="Segoe UI Symbol" w:eastAsia="游ゴシック" w:hAnsi="Segoe UI Symbol" w:cs="Segoe UI Symbol"/>
                    <w:noProof/>
                    <w:color w:val="262626" w:themeColor="text1" w:themeTint="D9"/>
                    <w:sz w:val="22"/>
                    <w:szCs w:val="24"/>
                  </w:rPr>
                  <w:t>☐</w:t>
                </w:r>
              </w:sdtContent>
            </w:sdt>
            <w:r w:rsidR="00066484" w:rsidRPr="00C84364"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  <w:t xml:space="preserve"> </w:t>
            </w:r>
            <w:r w:rsidR="0006648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現時点では具体的な活用案はないが、今年度利用してみたい（興味がある）</w:t>
            </w:r>
          </w:p>
          <w:p w:rsidR="00066484" w:rsidRPr="00C84364" w:rsidRDefault="00DE2030" w:rsidP="00066484">
            <w:pPr>
              <w:snapToGrid w:val="0"/>
              <w:spacing w:line="400" w:lineRule="exact"/>
              <w:ind w:leftChars="50" w:left="413" w:hangingChars="140" w:hanging="308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sdt>
              <w:sdtPr>
                <w:rPr>
                  <w:rFonts w:ascii="游ゴシック" w:eastAsia="游ゴシック" w:hAnsi="游ゴシック" w:hint="eastAsia"/>
                  <w:noProof/>
                  <w:color w:val="262626" w:themeColor="text1" w:themeTint="D9"/>
                  <w:sz w:val="22"/>
                  <w:szCs w:val="24"/>
                </w:rPr>
                <w:id w:val="10998415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66484" w:rsidRPr="00C84364">
                  <w:rPr>
                    <w:rFonts w:ascii="Segoe UI Symbol" w:eastAsia="游ゴシック" w:hAnsi="Segoe UI Symbol" w:cs="Segoe UI Symbol"/>
                    <w:noProof/>
                    <w:color w:val="262626" w:themeColor="text1" w:themeTint="D9"/>
                    <w:sz w:val="22"/>
                    <w:szCs w:val="24"/>
                  </w:rPr>
                  <w:t>☐</w:t>
                </w:r>
              </w:sdtContent>
            </w:sdt>
            <w:r w:rsidR="00066484" w:rsidRPr="00C84364"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  <w:t xml:space="preserve"> </w:t>
            </w:r>
            <w:r w:rsidR="0006648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その他（詳細を下記の４．その他欄</w:t>
            </w:r>
            <w:r w:rsidR="00066484"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に記載）</w:t>
            </w:r>
          </w:p>
        </w:tc>
      </w:tr>
      <w:tr w:rsidR="00C84364" w:rsidRPr="00C84364" w:rsidTr="008006D8">
        <w:trPr>
          <w:trHeight w:val="567"/>
        </w:trPr>
        <w:tc>
          <w:tcPr>
            <w:tcW w:w="8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186D91" w:rsidRPr="00C84364" w:rsidRDefault="002F470E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262626" w:themeColor="text1" w:themeTint="D9"/>
                <w:kern w:val="0"/>
                <w:sz w:val="22"/>
                <w:szCs w:val="24"/>
              </w:rPr>
              <w:t>２</w:t>
            </w:r>
          </w:p>
        </w:tc>
        <w:tc>
          <w:tcPr>
            <w:tcW w:w="166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186D91" w:rsidRPr="00C84364" w:rsidRDefault="00186D91" w:rsidP="00C84364">
            <w:pPr>
              <w:snapToGrid w:val="0"/>
              <w:ind w:leftChars="25" w:left="53"/>
              <w:rPr>
                <w:rFonts w:ascii="游ゴシック" w:eastAsia="游ゴシック" w:hAnsi="游ゴシック"/>
                <w:b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b/>
                <w:noProof/>
                <w:color w:val="262626" w:themeColor="text1" w:themeTint="D9"/>
                <w:sz w:val="22"/>
                <w:szCs w:val="24"/>
              </w:rPr>
              <w:t>事業実施時期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center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令和</w:t>
            </w:r>
          </w:p>
        </w:tc>
        <w:tc>
          <w:tcPr>
            <w:tcW w:w="708" w:type="dxa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right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center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right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center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月 ～ 令和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right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center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年</w:t>
            </w:r>
          </w:p>
        </w:tc>
        <w:tc>
          <w:tcPr>
            <w:tcW w:w="614" w:type="dxa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jc w:val="right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614" w:type="dxa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86D91" w:rsidRPr="00C84364" w:rsidRDefault="00186D91" w:rsidP="00C84364">
            <w:pPr>
              <w:snapToGrid w:val="0"/>
              <w:jc w:val="center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月</w:t>
            </w:r>
          </w:p>
        </w:tc>
      </w:tr>
      <w:tr w:rsidR="00C84364" w:rsidRPr="00C84364" w:rsidTr="008006D8">
        <w:trPr>
          <w:trHeight w:val="567"/>
        </w:trPr>
        <w:tc>
          <w:tcPr>
            <w:tcW w:w="876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186D91" w:rsidRPr="00C84364" w:rsidRDefault="002F470E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262626" w:themeColor="text1" w:themeTint="D9"/>
                <w:kern w:val="0"/>
                <w:sz w:val="22"/>
                <w:szCs w:val="24"/>
              </w:rPr>
              <w:t>３</w:t>
            </w:r>
          </w:p>
        </w:tc>
        <w:tc>
          <w:tcPr>
            <w:tcW w:w="1661" w:type="dxa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:rsidR="00186D91" w:rsidRPr="00C84364" w:rsidRDefault="00186D91" w:rsidP="00C84364">
            <w:pPr>
              <w:snapToGrid w:val="0"/>
              <w:ind w:leftChars="25" w:left="53"/>
              <w:rPr>
                <w:rFonts w:ascii="游ゴシック" w:eastAsia="游ゴシック" w:hAnsi="游ゴシック"/>
                <w:b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b/>
                <w:noProof/>
                <w:color w:val="262626" w:themeColor="text1" w:themeTint="D9"/>
                <w:spacing w:val="73"/>
                <w:kern w:val="0"/>
                <w:sz w:val="22"/>
                <w:szCs w:val="24"/>
                <w:fitText w:val="1320" w:id="-767794432"/>
              </w:rPr>
              <w:t>予算規</w:t>
            </w:r>
            <w:r w:rsidRPr="00C84364">
              <w:rPr>
                <w:rFonts w:ascii="游ゴシック" w:eastAsia="游ゴシック" w:hAnsi="游ゴシック" w:hint="eastAsia"/>
                <w:b/>
                <w:noProof/>
                <w:color w:val="262626" w:themeColor="text1" w:themeTint="D9"/>
                <w:spacing w:val="1"/>
                <w:kern w:val="0"/>
                <w:sz w:val="22"/>
                <w:szCs w:val="24"/>
                <w:fitText w:val="1320" w:id="-767794432"/>
              </w:rPr>
              <w:t>模</w:t>
            </w:r>
          </w:p>
        </w:tc>
        <w:tc>
          <w:tcPr>
            <w:tcW w:w="709" w:type="dxa"/>
            <w:tcBorders>
              <w:top w:val="single" w:sz="12" w:space="0" w:color="808080" w:themeColor="background1" w:themeShade="80"/>
              <w:left w:val="single" w:sz="8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ind w:leftChars="50" w:left="105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約</w:t>
            </w:r>
          </w:p>
        </w:tc>
        <w:tc>
          <w:tcPr>
            <w:tcW w:w="4394" w:type="dxa"/>
            <w:gridSpan w:val="7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:rsidR="00186D91" w:rsidRPr="00C84364" w:rsidRDefault="00186D91" w:rsidP="00C84364">
            <w:pPr>
              <w:snapToGrid w:val="0"/>
              <w:ind w:leftChars="50" w:left="105"/>
              <w:jc w:val="right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808080" w:themeColor="background1" w:themeShade="80"/>
              <w:left w:val="nil"/>
              <w:bottom w:val="single" w:sz="6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186D91" w:rsidRPr="00C84364" w:rsidRDefault="00186D91" w:rsidP="00C84364">
            <w:pPr>
              <w:snapToGrid w:val="0"/>
              <w:ind w:leftChars="50" w:left="105"/>
              <w:rPr>
                <w:rFonts w:ascii="游ゴシック" w:eastAsia="游ゴシック" w:hAnsi="游ゴシック"/>
                <w:noProof/>
                <w:color w:val="262626" w:themeColor="text1" w:themeTint="D9"/>
                <w:sz w:val="22"/>
                <w:szCs w:val="24"/>
              </w:rPr>
            </w:pPr>
            <w:r w:rsidRPr="00C84364">
              <w:rPr>
                <w:rFonts w:ascii="游ゴシック" w:eastAsia="游ゴシック" w:hAnsi="游ゴシック" w:hint="eastAsia"/>
                <w:noProof/>
                <w:color w:val="262626" w:themeColor="text1" w:themeTint="D9"/>
                <w:sz w:val="22"/>
                <w:szCs w:val="24"/>
              </w:rPr>
              <w:t>円</w:t>
            </w:r>
          </w:p>
        </w:tc>
      </w:tr>
      <w:tr w:rsidR="00C84364" w:rsidRPr="00C84364" w:rsidTr="00D27A83">
        <w:trPr>
          <w:trHeight w:val="397"/>
        </w:trPr>
        <w:tc>
          <w:tcPr>
            <w:tcW w:w="876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186D91" w:rsidRPr="00C84364" w:rsidRDefault="002F470E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kern w:val="0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color w:val="262626" w:themeColor="text1" w:themeTint="D9"/>
                <w:kern w:val="0"/>
                <w:sz w:val="22"/>
                <w:szCs w:val="24"/>
              </w:rPr>
              <w:t>４</w:t>
            </w:r>
          </w:p>
        </w:tc>
        <w:tc>
          <w:tcPr>
            <w:tcW w:w="8181" w:type="dxa"/>
            <w:gridSpan w:val="12"/>
            <w:tcBorders>
              <w:top w:val="single" w:sz="12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12" w:space="0" w:color="808080" w:themeColor="background1" w:themeShade="80"/>
            </w:tcBorders>
            <w:vAlign w:val="center"/>
          </w:tcPr>
          <w:p w:rsidR="00186D91" w:rsidRPr="00C84364" w:rsidRDefault="00066484" w:rsidP="00C84364">
            <w:pPr>
              <w:snapToGrid w:val="0"/>
              <w:ind w:leftChars="25" w:left="53"/>
              <w:jc w:val="left"/>
              <w:rPr>
                <w:rFonts w:ascii="游ゴシック" w:eastAsia="游ゴシック" w:hAnsi="游ゴシック"/>
                <w:b/>
                <w:noProof/>
                <w:color w:val="262626" w:themeColor="text1" w:themeTint="D9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  <w:color w:val="262626" w:themeColor="text1" w:themeTint="D9"/>
                <w:sz w:val="22"/>
                <w:szCs w:val="24"/>
              </w:rPr>
              <w:t>その他（何かご意見等ございましたら、ご記入ください。）</w:t>
            </w:r>
          </w:p>
        </w:tc>
      </w:tr>
      <w:tr w:rsidR="00C84364" w:rsidRPr="00C84364" w:rsidTr="00066484">
        <w:trPr>
          <w:trHeight w:val="2551"/>
        </w:trPr>
        <w:tc>
          <w:tcPr>
            <w:tcW w:w="876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:rsidR="00186D91" w:rsidRPr="00C84364" w:rsidRDefault="00186D91" w:rsidP="00C84364">
            <w:pPr>
              <w:snapToGrid w:val="0"/>
              <w:jc w:val="center"/>
              <w:rPr>
                <w:rFonts w:ascii="游ゴシック" w:eastAsia="游ゴシック" w:hAnsi="游ゴシック"/>
                <w:color w:val="262626" w:themeColor="text1" w:themeTint="D9"/>
                <w:sz w:val="22"/>
                <w:szCs w:val="24"/>
              </w:rPr>
            </w:pPr>
          </w:p>
        </w:tc>
        <w:tc>
          <w:tcPr>
            <w:tcW w:w="8181" w:type="dxa"/>
            <w:gridSpan w:val="12"/>
            <w:tcBorders>
              <w:top w:val="nil"/>
              <w:left w:val="single" w:sz="6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186D91" w:rsidRPr="002F470E" w:rsidRDefault="00186D91" w:rsidP="00C84364">
            <w:pPr>
              <w:snapToGrid w:val="0"/>
              <w:rPr>
                <w:rFonts w:ascii="游ゴシック" w:eastAsia="游ゴシック" w:hAnsi="游ゴシック"/>
                <w:color w:val="262626" w:themeColor="text1" w:themeTint="D9"/>
                <w:szCs w:val="24"/>
              </w:rPr>
            </w:pPr>
          </w:p>
        </w:tc>
      </w:tr>
    </w:tbl>
    <w:p w:rsidR="00D9331E" w:rsidRPr="00D9331E" w:rsidRDefault="00D9331E" w:rsidP="00C84364">
      <w:pPr>
        <w:snapToGrid w:val="0"/>
        <w:rPr>
          <w:rFonts w:ascii="游ゴシック" w:eastAsia="游ゴシック" w:hAnsi="游ゴシック"/>
          <w:color w:val="262626" w:themeColor="text1" w:themeTint="D9"/>
          <w:sz w:val="22"/>
        </w:rPr>
      </w:pPr>
      <w:r w:rsidRPr="00C84364">
        <w:rPr>
          <w:rFonts w:ascii="游ゴシック" w:eastAsia="游ゴシック" w:hAnsi="游ゴシック" w:hint="eastAsia"/>
          <w:color w:val="262626" w:themeColor="text1" w:themeTint="D9"/>
          <w:sz w:val="22"/>
        </w:rPr>
        <w:t>アンケート</w:t>
      </w:r>
      <w:r w:rsidR="00186D91" w:rsidRPr="00C84364">
        <w:rPr>
          <w:rFonts w:ascii="游ゴシック" w:eastAsia="游ゴシック" w:hAnsi="游ゴシック" w:hint="eastAsia"/>
          <w:color w:val="262626" w:themeColor="text1" w:themeTint="D9"/>
          <w:sz w:val="22"/>
        </w:rPr>
        <w:t>へ</w:t>
      </w:r>
      <w:r w:rsidRPr="00C84364">
        <w:rPr>
          <w:rFonts w:ascii="游ゴシック" w:eastAsia="游ゴシック" w:hAnsi="游ゴシック" w:hint="eastAsia"/>
          <w:color w:val="262626" w:themeColor="text1" w:themeTint="D9"/>
          <w:sz w:val="22"/>
        </w:rPr>
        <w:t>のご協力、ありがとうございました。</w:t>
      </w:r>
    </w:p>
    <w:sectPr w:rsidR="00D9331E" w:rsidRPr="00D9331E" w:rsidSect="00066484">
      <w:headerReference w:type="default" r:id="rId7"/>
      <w:pgSz w:w="11906" w:h="16838" w:code="9"/>
      <w:pgMar w:top="1985" w:right="1418" w:bottom="567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E36" w:rsidRDefault="002D3E36" w:rsidP="002D3E36">
      <w:r>
        <w:separator/>
      </w:r>
    </w:p>
  </w:endnote>
  <w:endnote w:type="continuationSeparator" w:id="0">
    <w:p w:rsidR="002D3E36" w:rsidRDefault="002D3E36" w:rsidP="002D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E36" w:rsidRDefault="002D3E36" w:rsidP="002D3E36">
      <w:r>
        <w:separator/>
      </w:r>
    </w:p>
  </w:footnote>
  <w:footnote w:type="continuationSeparator" w:id="0">
    <w:p w:rsidR="002D3E36" w:rsidRDefault="002D3E36" w:rsidP="002D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402" w:rsidRPr="008547BC" w:rsidRDefault="00CA0402" w:rsidP="002A455C">
    <w:pPr>
      <w:pStyle w:val="a3"/>
      <w:spacing w:line="320" w:lineRule="exact"/>
      <w:rPr>
        <w:rFonts w:ascii="游ゴシック" w:eastAsia="游ゴシック" w:hAnsi="游ゴシック"/>
        <w:sz w:val="24"/>
      </w:rPr>
    </w:pPr>
    <w:r w:rsidRPr="008547BC">
      <w:rPr>
        <w:rFonts w:ascii="游ゴシック" w:eastAsia="游ゴシック" w:hAnsi="游ゴシック" w:hint="eastAsia"/>
        <w:sz w:val="24"/>
      </w:rPr>
      <w:t>神戸市経済観光局商業流通課　宛</w:t>
    </w:r>
  </w:p>
  <w:p w:rsidR="00CA0402" w:rsidRPr="002A455C" w:rsidRDefault="00CA0402" w:rsidP="002A455C">
    <w:pPr>
      <w:pStyle w:val="a3"/>
      <w:spacing w:line="320" w:lineRule="exact"/>
      <w:rPr>
        <w:rFonts w:ascii="游ゴシック" w:eastAsia="游ゴシック" w:hAnsi="游ゴシック"/>
        <w:sz w:val="24"/>
      </w:rPr>
    </w:pPr>
    <w:r w:rsidRPr="008547BC">
      <w:rPr>
        <w:rFonts w:ascii="游ゴシック" w:eastAsia="游ゴシック" w:hAnsi="游ゴシック" w:hint="eastAsia"/>
        <w:sz w:val="24"/>
      </w:rPr>
      <w:t>FAX：078-984-0345</w:t>
    </w:r>
    <w:r w:rsidR="002A455C" w:rsidRPr="008547BC">
      <w:rPr>
        <w:rFonts w:ascii="游ゴシック" w:eastAsia="游ゴシック" w:hAnsi="游ゴシック" w:hint="eastAsia"/>
        <w:sz w:val="24"/>
      </w:rPr>
      <w:t xml:space="preserve"> または E-mail：s</w:t>
    </w:r>
    <w:r w:rsidR="002A455C" w:rsidRPr="008547BC">
      <w:rPr>
        <w:rFonts w:ascii="游ゴシック" w:eastAsia="游ゴシック" w:hAnsi="游ゴシック"/>
        <w:sz w:val="24"/>
      </w:rPr>
      <w:t>hogyo@city.kobe.jp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30"/>
    <w:rsid w:val="00024FCE"/>
    <w:rsid w:val="00066484"/>
    <w:rsid w:val="00081871"/>
    <w:rsid w:val="000F568A"/>
    <w:rsid w:val="0014650F"/>
    <w:rsid w:val="00150536"/>
    <w:rsid w:val="00186D91"/>
    <w:rsid w:val="001C457F"/>
    <w:rsid w:val="002A455C"/>
    <w:rsid w:val="002D3E36"/>
    <w:rsid w:val="002F470E"/>
    <w:rsid w:val="00357129"/>
    <w:rsid w:val="003573A3"/>
    <w:rsid w:val="003609C5"/>
    <w:rsid w:val="00443261"/>
    <w:rsid w:val="004445F9"/>
    <w:rsid w:val="00463F91"/>
    <w:rsid w:val="0049467D"/>
    <w:rsid w:val="004B1BAD"/>
    <w:rsid w:val="004E3F80"/>
    <w:rsid w:val="004F36D3"/>
    <w:rsid w:val="0057093A"/>
    <w:rsid w:val="00582CBE"/>
    <w:rsid w:val="005F7089"/>
    <w:rsid w:val="00634F6D"/>
    <w:rsid w:val="00661C89"/>
    <w:rsid w:val="00760026"/>
    <w:rsid w:val="00782780"/>
    <w:rsid w:val="007A3749"/>
    <w:rsid w:val="007B7590"/>
    <w:rsid w:val="008006D8"/>
    <w:rsid w:val="008131C8"/>
    <w:rsid w:val="008547BC"/>
    <w:rsid w:val="00863A3B"/>
    <w:rsid w:val="008C0D6D"/>
    <w:rsid w:val="009C766E"/>
    <w:rsid w:val="009D79EB"/>
    <w:rsid w:val="00A06DB0"/>
    <w:rsid w:val="00A77D5C"/>
    <w:rsid w:val="00AB7559"/>
    <w:rsid w:val="00B222E6"/>
    <w:rsid w:val="00B44818"/>
    <w:rsid w:val="00BD3B80"/>
    <w:rsid w:val="00BF16C9"/>
    <w:rsid w:val="00C719CF"/>
    <w:rsid w:val="00C84364"/>
    <w:rsid w:val="00CA0402"/>
    <w:rsid w:val="00D27A83"/>
    <w:rsid w:val="00D54B5C"/>
    <w:rsid w:val="00D63520"/>
    <w:rsid w:val="00D9331E"/>
    <w:rsid w:val="00DA0B4D"/>
    <w:rsid w:val="00DE2030"/>
    <w:rsid w:val="00E07774"/>
    <w:rsid w:val="00E15ABA"/>
    <w:rsid w:val="00E40F7C"/>
    <w:rsid w:val="00E42F17"/>
    <w:rsid w:val="00E82330"/>
    <w:rsid w:val="00F37F36"/>
    <w:rsid w:val="00F56CEF"/>
    <w:rsid w:val="00FE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1E4EF2-B7BE-4663-AE6D-A3C5D56D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E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E36"/>
  </w:style>
  <w:style w:type="paragraph" w:styleId="a5">
    <w:name w:val="footer"/>
    <w:basedOn w:val="a"/>
    <w:link w:val="a6"/>
    <w:uiPriority w:val="99"/>
    <w:unhideWhenUsed/>
    <w:rsid w:val="002D3E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E36"/>
  </w:style>
  <w:style w:type="table" w:styleId="a7">
    <w:name w:val="Table Grid"/>
    <w:basedOn w:val="a1"/>
    <w:uiPriority w:val="39"/>
    <w:rsid w:val="00360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D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0D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B187-CD62-4599-8CE1-445F0E450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</dc:creator>
  <cp:keywords/>
  <dc:description/>
  <cp:lastModifiedBy>坂井</cp:lastModifiedBy>
  <cp:revision>5</cp:revision>
  <cp:lastPrinted>2025-02-10T04:44:00Z</cp:lastPrinted>
  <dcterms:created xsi:type="dcterms:W3CDTF">2025-02-10T02:34:00Z</dcterms:created>
  <dcterms:modified xsi:type="dcterms:W3CDTF">2025-02-10T07:30:00Z</dcterms:modified>
</cp:coreProperties>
</file>