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F23EC4" w:rsidRPr="00550DBC" w:rsidRDefault="00235557" w:rsidP="00F23EC4">
            <w:pPr>
              <w:jc w:val="center"/>
              <w:rPr>
                <w:b/>
                <w:sz w:val="22"/>
              </w:rPr>
            </w:pPr>
            <w:r w:rsidRPr="00550DBC">
              <w:rPr>
                <w:rFonts w:hint="eastAsia"/>
                <w:b/>
                <w:sz w:val="22"/>
              </w:rPr>
              <w:t>景観</w:t>
            </w:r>
            <w:r w:rsidR="009B3123">
              <w:rPr>
                <w:rFonts w:hint="eastAsia"/>
                <w:b/>
                <w:sz w:val="22"/>
              </w:rPr>
              <w:t>形成基準</w:t>
            </w:r>
            <w:r w:rsidR="00A06E63" w:rsidRPr="00A06E63">
              <w:rPr>
                <w:rFonts w:hint="eastAsia"/>
                <w:b/>
                <w:sz w:val="22"/>
              </w:rPr>
              <w:t>チェックリスト</w:t>
            </w:r>
          </w:p>
          <w:p w:rsidR="00235557" w:rsidRPr="00550DBC" w:rsidRDefault="00F23EC4" w:rsidP="00F23EC4">
            <w:pPr>
              <w:jc w:val="center"/>
              <w:rPr>
                <w:b/>
                <w:sz w:val="22"/>
              </w:rPr>
            </w:pPr>
            <w:r w:rsidRPr="00550DBC">
              <w:rPr>
                <w:rFonts w:hint="eastAsia"/>
                <w:b/>
                <w:sz w:val="22"/>
              </w:rPr>
              <w:t xml:space="preserve">（２－１　</w:t>
            </w:r>
            <w:r>
              <w:rPr>
                <w:rFonts w:hint="eastAsia"/>
                <w:b/>
                <w:sz w:val="22"/>
              </w:rPr>
              <w:t xml:space="preserve">景観計画区域全域　</w:t>
            </w:r>
            <w:r w:rsidRPr="006C42B1">
              <w:rPr>
                <w:rFonts w:hint="eastAsia"/>
                <w:b/>
              </w:rPr>
              <w:t>※都市景観形成地域・沿道景観形成地区に該当しない場合</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977951571"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996119479" w:edGrp="everyone" w:colFirst="5" w:colLast="5"/>
            <w:permStart w:id="239280710" w:edGrp="everyone" w:colFirst="3" w:colLast="3"/>
            <w:permEnd w:id="977951571"/>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996119479"/>
      <w:permEnd w:id="239280710"/>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3B5AEA">
      <w:pPr>
        <w:pStyle w:val="af"/>
      </w:pPr>
    </w:p>
    <w:p w:rsidR="00BE76E5" w:rsidRDefault="00BE76E5" w:rsidP="00250DAD">
      <w:pPr>
        <w:pStyle w:val="1"/>
        <w:spacing w:after="72"/>
        <w:rPr>
          <w:b w:val="0"/>
        </w:rPr>
      </w:pPr>
      <w:r>
        <w:rPr>
          <w:rFonts w:hint="eastAsia"/>
        </w:rPr>
        <w:t>◆</w:t>
      </w:r>
      <w:r w:rsidRPr="00781FC0">
        <w:rPr>
          <w:rFonts w:hint="eastAsia"/>
        </w:rPr>
        <w:t>２－１　景観計画区域全域</w:t>
      </w:r>
      <w:r>
        <w:rPr>
          <w:rFonts w:hint="eastAsia"/>
        </w:rPr>
        <w:t xml:space="preserve">　の基準</w:t>
      </w:r>
    </w:p>
    <w:p w:rsidR="00BE76E5" w:rsidRDefault="00BE76E5" w:rsidP="00BE76E5">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408" w:type="dxa"/>
            <w:vMerge w:val="restart"/>
          </w:tcPr>
          <w:p w:rsidR="00BE76E5" w:rsidRPr="00781FC0" w:rsidRDefault="00BE76E5" w:rsidP="002A1E71">
            <w:pPr>
              <w:pStyle w:val="af"/>
            </w:pPr>
            <w:permStart w:id="512447036" w:edGrp="everyone" w:colFirst="3" w:colLast="3"/>
            <w:permStart w:id="375456477" w:edGrp="everyone" w:colFirst="4" w:colLast="4"/>
            <w:r w:rsidRPr="00781FC0">
              <w:rPr>
                <w:rFonts w:hint="eastAsia"/>
              </w:rPr>
              <w:t>形態又は色彩その他の意匠の制限</w:t>
            </w:r>
          </w:p>
        </w:tc>
        <w:tc>
          <w:tcPr>
            <w:tcW w:w="1010" w:type="dxa"/>
            <w:gridSpan w:val="2"/>
            <w:tcBorders>
              <w:right w:val="double" w:sz="4" w:space="0" w:color="auto"/>
            </w:tcBorders>
          </w:tcPr>
          <w:p w:rsidR="00BE76E5" w:rsidRDefault="00BE76E5" w:rsidP="002A1E71">
            <w:pPr>
              <w:pStyle w:val="af"/>
            </w:pPr>
            <w:r w:rsidRPr="00781FC0">
              <w:rPr>
                <w:rFonts w:hint="eastAsia"/>
              </w:rPr>
              <w:t>壁面の</w:t>
            </w:r>
          </w:p>
          <w:p w:rsidR="00BE76E5" w:rsidRPr="00781FC0" w:rsidRDefault="00BE76E5" w:rsidP="002A1E71">
            <w:pPr>
              <w:pStyle w:val="af"/>
            </w:pPr>
            <w:r w:rsidRPr="00781FC0">
              <w:rPr>
                <w:rFonts w:hint="eastAsia"/>
              </w:rPr>
              <w:t>デザイン</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〇無表情な大壁面を造らないよう、壁面の形態や素材、色彩に変化をつける。</w:t>
            </w:r>
          </w:p>
          <w:p w:rsidR="00BE76E5" w:rsidRPr="00781FC0" w:rsidRDefault="00BE76E5" w:rsidP="002A1E71">
            <w:pPr>
              <w:pStyle w:val="af"/>
              <w:ind w:left="180" w:hangingChars="100" w:hanging="180"/>
            </w:pPr>
            <w:r w:rsidRPr="00781FC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1571303739" w:edGrp="everyone" w:colFirst="3" w:colLast="3"/>
            <w:permStart w:id="1231630160" w:edGrp="everyone" w:colFirst="4" w:colLast="4"/>
            <w:permEnd w:id="512447036"/>
            <w:permEnd w:id="375456477"/>
          </w:p>
        </w:tc>
        <w:tc>
          <w:tcPr>
            <w:tcW w:w="1010" w:type="dxa"/>
            <w:gridSpan w:val="2"/>
            <w:tcBorders>
              <w:right w:val="double" w:sz="4" w:space="0" w:color="auto"/>
            </w:tcBorders>
          </w:tcPr>
          <w:p w:rsidR="00BE76E5" w:rsidRDefault="00BE76E5" w:rsidP="002A1E71">
            <w:pPr>
              <w:pStyle w:val="af"/>
            </w:pPr>
            <w:r w:rsidRPr="00781FC0">
              <w:rPr>
                <w:rFonts w:hint="eastAsia"/>
              </w:rPr>
              <w:t>頂部の</w:t>
            </w:r>
          </w:p>
          <w:p w:rsidR="00BE76E5" w:rsidRPr="00781FC0" w:rsidRDefault="00BE76E5" w:rsidP="002A1E71">
            <w:pPr>
              <w:pStyle w:val="af"/>
            </w:pPr>
            <w:r w:rsidRPr="00781FC0">
              <w:rPr>
                <w:rFonts w:hint="eastAsia"/>
              </w:rPr>
              <w:t>デザイン</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2003764069" w:edGrp="everyone" w:colFirst="3" w:colLast="3"/>
            <w:permStart w:id="302790953" w:edGrp="everyone" w:colFirst="4" w:colLast="4"/>
            <w:permEnd w:id="1571303739"/>
            <w:permEnd w:id="1231630160"/>
          </w:p>
        </w:tc>
        <w:tc>
          <w:tcPr>
            <w:tcW w:w="1010" w:type="dxa"/>
            <w:gridSpan w:val="2"/>
            <w:tcBorders>
              <w:right w:val="double" w:sz="4" w:space="0" w:color="auto"/>
            </w:tcBorders>
          </w:tcPr>
          <w:p w:rsidR="00BE76E5" w:rsidRPr="00781FC0" w:rsidRDefault="00BE76E5" w:rsidP="002A1E71">
            <w:pPr>
              <w:pStyle w:val="af"/>
            </w:pPr>
            <w:r w:rsidRPr="00781FC0">
              <w:rPr>
                <w:rFonts w:hint="eastAsia"/>
              </w:rPr>
              <w:t>色彩</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〇けばけばしくならないように努める。</w:t>
            </w:r>
          </w:p>
          <w:p w:rsidR="00BE76E5" w:rsidRPr="00781FC0" w:rsidRDefault="00BE76E5" w:rsidP="002A1E71">
            <w:pPr>
              <w:pStyle w:val="af"/>
              <w:ind w:left="180" w:hangingChars="100" w:hanging="180"/>
            </w:pPr>
            <w:r w:rsidRPr="00781FC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BE76E5" w:rsidRPr="00781FC0" w:rsidTr="002A1E71">
              <w:tc>
                <w:tcPr>
                  <w:tcW w:w="982" w:type="dxa"/>
                </w:tcPr>
                <w:p w:rsidR="00BE76E5" w:rsidRPr="00781FC0" w:rsidRDefault="00BE76E5" w:rsidP="00404A61">
                  <w:pPr>
                    <w:pStyle w:val="af"/>
                  </w:pPr>
                </w:p>
              </w:tc>
              <w:tc>
                <w:tcPr>
                  <w:tcW w:w="1560" w:type="dxa"/>
                </w:tcPr>
                <w:p w:rsidR="00BE76E5" w:rsidRPr="00781FC0" w:rsidRDefault="00BE76E5" w:rsidP="002A1E71">
                  <w:pPr>
                    <w:pStyle w:val="af"/>
                  </w:pPr>
                  <w:r w:rsidRPr="00781FC0">
                    <w:rPr>
                      <w:rFonts w:hint="eastAsia"/>
                    </w:rPr>
                    <w:t>色相</w:t>
                  </w:r>
                </w:p>
              </w:tc>
              <w:tc>
                <w:tcPr>
                  <w:tcW w:w="850" w:type="dxa"/>
                </w:tcPr>
                <w:p w:rsidR="00BE76E5" w:rsidRPr="00781FC0" w:rsidRDefault="00BE76E5" w:rsidP="002A1E71">
                  <w:pPr>
                    <w:pStyle w:val="af"/>
                  </w:pPr>
                  <w:r w:rsidRPr="00781FC0">
                    <w:rPr>
                      <w:rFonts w:hint="eastAsia"/>
                    </w:rPr>
                    <w:t>明度</w:t>
                  </w:r>
                </w:p>
              </w:tc>
              <w:tc>
                <w:tcPr>
                  <w:tcW w:w="851" w:type="dxa"/>
                </w:tcPr>
                <w:p w:rsidR="00BE76E5" w:rsidRPr="00781FC0" w:rsidRDefault="00BE76E5" w:rsidP="002A1E71">
                  <w:pPr>
                    <w:pStyle w:val="af"/>
                  </w:pPr>
                  <w:r w:rsidRPr="00781FC0">
                    <w:rPr>
                      <w:rFonts w:hint="eastAsia"/>
                    </w:rPr>
                    <w:t>彩度</w:t>
                  </w:r>
                </w:p>
              </w:tc>
            </w:tr>
            <w:tr w:rsidR="00BE76E5" w:rsidRPr="00781FC0" w:rsidTr="002A1E71">
              <w:tc>
                <w:tcPr>
                  <w:tcW w:w="982" w:type="dxa"/>
                </w:tcPr>
                <w:p w:rsidR="00BE76E5" w:rsidRPr="00781FC0" w:rsidRDefault="00BE76E5" w:rsidP="002A1E71">
                  <w:pPr>
                    <w:pStyle w:val="af"/>
                  </w:pPr>
                  <w:r w:rsidRPr="00781FC0">
                    <w:rPr>
                      <w:rFonts w:hint="eastAsia"/>
                    </w:rPr>
                    <w:t>屋根</w:t>
                  </w:r>
                </w:p>
              </w:tc>
              <w:tc>
                <w:tcPr>
                  <w:tcW w:w="1560" w:type="dxa"/>
                </w:tcPr>
                <w:p w:rsidR="00BE76E5" w:rsidRPr="00781FC0" w:rsidRDefault="00BE76E5" w:rsidP="002A1E71">
                  <w:pPr>
                    <w:pStyle w:val="af"/>
                  </w:pPr>
                  <w:r w:rsidRPr="00781FC0">
                    <w:rPr>
                      <w:rFonts w:hint="eastAsia"/>
                    </w:rPr>
                    <w:t>－</w:t>
                  </w:r>
                </w:p>
              </w:tc>
              <w:tc>
                <w:tcPr>
                  <w:tcW w:w="850" w:type="dxa"/>
                </w:tcPr>
                <w:p w:rsidR="00BE76E5" w:rsidRPr="00781FC0" w:rsidRDefault="00BE76E5" w:rsidP="002A1E71">
                  <w:pPr>
                    <w:pStyle w:val="af"/>
                  </w:pPr>
                  <w:r w:rsidRPr="00781FC0">
                    <w:rPr>
                      <w:rFonts w:hint="eastAsia"/>
                    </w:rPr>
                    <w:t>－</w:t>
                  </w:r>
                </w:p>
              </w:tc>
              <w:tc>
                <w:tcPr>
                  <w:tcW w:w="851" w:type="dxa"/>
                </w:tcPr>
                <w:p w:rsidR="00BE76E5" w:rsidRPr="00781FC0" w:rsidRDefault="00BE76E5" w:rsidP="002A1E71">
                  <w:pPr>
                    <w:pStyle w:val="af"/>
                  </w:pPr>
                  <w:r w:rsidRPr="00781FC0">
                    <w:rPr>
                      <w:rFonts w:hint="eastAsia"/>
                    </w:rPr>
                    <w:t>４以下</w:t>
                  </w:r>
                </w:p>
              </w:tc>
            </w:tr>
            <w:tr w:rsidR="00BE76E5" w:rsidRPr="00781FC0" w:rsidTr="002A1E71">
              <w:tc>
                <w:tcPr>
                  <w:tcW w:w="982" w:type="dxa"/>
                  <w:vMerge w:val="restart"/>
                </w:tcPr>
                <w:p w:rsidR="00BE76E5" w:rsidRPr="00781FC0" w:rsidRDefault="00BE76E5" w:rsidP="002A1E71">
                  <w:pPr>
                    <w:pStyle w:val="af"/>
                  </w:pPr>
                  <w:r w:rsidRPr="00781FC0">
                    <w:rPr>
                      <w:rFonts w:hint="eastAsia"/>
                    </w:rPr>
                    <w:t>屋根以外の外観</w:t>
                  </w:r>
                </w:p>
              </w:tc>
              <w:tc>
                <w:tcPr>
                  <w:tcW w:w="1560" w:type="dxa"/>
                </w:tcPr>
                <w:p w:rsidR="00BE76E5" w:rsidRPr="00781FC0" w:rsidRDefault="00BE76E5" w:rsidP="002A1E71">
                  <w:pPr>
                    <w:pStyle w:val="af"/>
                  </w:pPr>
                  <w:r w:rsidRPr="00781FC0">
                    <w:rPr>
                      <w:rFonts w:hint="eastAsia"/>
                    </w:rPr>
                    <w:t>Ｒ・ＹＲ・Ｙ系</w:t>
                  </w:r>
                </w:p>
              </w:tc>
              <w:tc>
                <w:tcPr>
                  <w:tcW w:w="850" w:type="dxa"/>
                  <w:vMerge w:val="restart"/>
                </w:tcPr>
                <w:p w:rsidR="00BE76E5" w:rsidRPr="00781FC0" w:rsidRDefault="00BE76E5" w:rsidP="002A1E71">
                  <w:pPr>
                    <w:pStyle w:val="af"/>
                  </w:pPr>
                  <w:r w:rsidRPr="00781FC0">
                    <w:rPr>
                      <w:rFonts w:hint="eastAsia"/>
                    </w:rPr>
                    <w:t>６以上</w:t>
                  </w:r>
                </w:p>
              </w:tc>
              <w:tc>
                <w:tcPr>
                  <w:tcW w:w="851" w:type="dxa"/>
                </w:tcPr>
                <w:p w:rsidR="00BE76E5" w:rsidRPr="00781FC0" w:rsidRDefault="00BE76E5" w:rsidP="002A1E71">
                  <w:pPr>
                    <w:pStyle w:val="af"/>
                  </w:pPr>
                  <w:r w:rsidRPr="00781FC0">
                    <w:rPr>
                      <w:rFonts w:hint="eastAsia"/>
                    </w:rPr>
                    <w:t>４以下</w:t>
                  </w:r>
                </w:p>
              </w:tc>
            </w:tr>
            <w:tr w:rsidR="00BE76E5" w:rsidRPr="00781FC0" w:rsidTr="002A1E71">
              <w:tc>
                <w:tcPr>
                  <w:tcW w:w="982" w:type="dxa"/>
                  <w:vMerge/>
                </w:tcPr>
                <w:p w:rsidR="00BE76E5" w:rsidRPr="00781FC0" w:rsidRDefault="00BE76E5" w:rsidP="002A1E71">
                  <w:pPr>
                    <w:snapToGrid w:val="0"/>
                    <w:rPr>
                      <w:rFonts w:hAnsi="メイリオ" w:cs="メイリオ"/>
                      <w:kern w:val="0"/>
                      <w:sz w:val="18"/>
                      <w:szCs w:val="18"/>
                    </w:rPr>
                  </w:pPr>
                </w:p>
              </w:tc>
              <w:tc>
                <w:tcPr>
                  <w:tcW w:w="1560" w:type="dxa"/>
                </w:tcPr>
                <w:p w:rsidR="00BE76E5" w:rsidRPr="00781FC0" w:rsidRDefault="00BE76E5" w:rsidP="002A1E71">
                  <w:pPr>
                    <w:pStyle w:val="af"/>
                  </w:pPr>
                  <w:r w:rsidRPr="00781FC0">
                    <w:rPr>
                      <w:rFonts w:hint="eastAsia"/>
                    </w:rPr>
                    <w:t>その他</w:t>
                  </w:r>
                </w:p>
              </w:tc>
              <w:tc>
                <w:tcPr>
                  <w:tcW w:w="850" w:type="dxa"/>
                  <w:vMerge/>
                </w:tcPr>
                <w:p w:rsidR="00BE76E5" w:rsidRPr="00781FC0" w:rsidRDefault="00BE76E5" w:rsidP="002A1E71">
                  <w:pPr>
                    <w:snapToGrid w:val="0"/>
                    <w:rPr>
                      <w:rFonts w:hAnsi="メイリオ" w:cs="メイリオ"/>
                      <w:kern w:val="0"/>
                      <w:sz w:val="18"/>
                      <w:szCs w:val="18"/>
                    </w:rPr>
                  </w:pPr>
                </w:p>
              </w:tc>
              <w:tc>
                <w:tcPr>
                  <w:tcW w:w="851" w:type="dxa"/>
                </w:tcPr>
                <w:p w:rsidR="00BE76E5" w:rsidRPr="00781FC0" w:rsidRDefault="00BE76E5" w:rsidP="002A1E71">
                  <w:pPr>
                    <w:pStyle w:val="af"/>
                  </w:pPr>
                  <w:r w:rsidRPr="00781FC0">
                    <w:rPr>
                      <w:rFonts w:hint="eastAsia"/>
                    </w:rPr>
                    <w:t>２以下</w:t>
                  </w:r>
                </w:p>
              </w:tc>
            </w:tr>
          </w:tbl>
          <w:p w:rsidR="00BE76E5" w:rsidRPr="00781FC0" w:rsidRDefault="00BE76E5" w:rsidP="002A1E71">
            <w:pPr>
              <w:pStyle w:val="af"/>
              <w:ind w:leftChars="100" w:left="200"/>
            </w:pPr>
            <w:r w:rsidRPr="00781FC0">
              <w:rPr>
                <w:rFonts w:hint="eastAsia"/>
              </w:rPr>
              <w:t>ただし、石、木、土などの自然素材や、着色を施していないガラス、レンガ、金属などの素材によって仕上げられる部分の色彩及び景観形成に配慮された色彩はこの限りでない。</w:t>
            </w:r>
          </w:p>
          <w:p w:rsidR="00BE76E5" w:rsidRPr="00781FC0" w:rsidRDefault="00BE76E5" w:rsidP="002A1E71">
            <w:pPr>
              <w:pStyle w:val="af"/>
              <w:ind w:left="180" w:hangingChars="100" w:hanging="180"/>
            </w:pPr>
            <w:r w:rsidRPr="00781FC0">
              <w:rPr>
                <w:rFonts w:hint="eastAsia"/>
              </w:rPr>
              <w:t>〇臨港地区内においては、神戸港カラー作戦</w:t>
            </w:r>
            <w:r w:rsidRPr="00E82A69">
              <w:rPr>
                <w:rFonts w:hint="eastAsia"/>
                <w:vertAlign w:val="superscript"/>
              </w:rPr>
              <w:t>＊３</w:t>
            </w:r>
            <w:r w:rsidRPr="00781FC0">
              <w:rPr>
                <w:rFonts w:hint="eastAsia"/>
              </w:rPr>
              <w:t>の基準による。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937099668" w:edGrp="everyone" w:colFirst="3" w:colLast="3"/>
            <w:permStart w:id="613942679" w:edGrp="everyone" w:colFirst="4" w:colLast="4"/>
            <w:permEnd w:id="2003764069"/>
            <w:permEnd w:id="302790953"/>
          </w:p>
        </w:tc>
        <w:tc>
          <w:tcPr>
            <w:tcW w:w="1010" w:type="dxa"/>
            <w:gridSpan w:val="2"/>
            <w:tcBorders>
              <w:right w:val="double" w:sz="4" w:space="0" w:color="auto"/>
            </w:tcBorders>
          </w:tcPr>
          <w:p w:rsidR="00BE76E5" w:rsidRPr="00781FC0" w:rsidRDefault="00BE76E5" w:rsidP="002A1E71">
            <w:pPr>
              <w:pStyle w:val="af"/>
            </w:pPr>
            <w:r w:rsidRPr="00781FC0">
              <w:rPr>
                <w:rFonts w:hint="eastAsia"/>
              </w:rPr>
              <w:t>まちなみの連続性</w:t>
            </w:r>
          </w:p>
          <w:p w:rsidR="00BE76E5" w:rsidRPr="00781FC0" w:rsidRDefault="00BE76E5" w:rsidP="002A1E71">
            <w:pPr>
              <w:pStyle w:val="af"/>
            </w:pPr>
            <w:r w:rsidRPr="00781FC0">
              <w:rPr>
                <w:rFonts w:hint="eastAsia"/>
              </w:rPr>
              <w:t>・にぎわいの形成</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 xml:space="preserve">〇低層部について、まちなみの連続性に配慮する。　</w:t>
            </w:r>
          </w:p>
          <w:p w:rsidR="00BE76E5" w:rsidRPr="00781FC0" w:rsidRDefault="00BE76E5" w:rsidP="002A1E71">
            <w:pPr>
              <w:pStyle w:val="af"/>
              <w:ind w:left="180" w:hangingChars="100" w:hanging="180"/>
            </w:pPr>
            <w:r w:rsidRPr="00781FC0">
              <w:rPr>
                <w:rFonts w:hint="eastAsia"/>
              </w:rPr>
              <w:t>〇開口部について、閉鎖的な雰囲気にならないよう配慮する。</w:t>
            </w:r>
          </w:p>
          <w:p w:rsidR="00BE76E5" w:rsidRPr="00781FC0" w:rsidRDefault="00BE76E5" w:rsidP="002A1E71">
            <w:pPr>
              <w:pStyle w:val="af"/>
              <w:ind w:left="180" w:hangingChars="100" w:hanging="180"/>
            </w:pPr>
            <w:r w:rsidRPr="00781FC0">
              <w:rPr>
                <w:rFonts w:hint="eastAsia"/>
              </w:rPr>
              <w:t xml:space="preserve">〇駐車場の出入口は、まちなみの連続性に配慮し、形態、規模、配置を工夫する。　　　　　　　　　　　　　　　　　　　　　　　　　　　　　　　　　　　　　　　　　　　　　　　　　　　　　　　　　　　　　　　</w:t>
            </w:r>
            <w:r w:rsidRPr="00781FC0">
              <w:t xml:space="preserve">                                        　　　　　　　　　　　　　　　　　　　　　　　　　　　　　　　　　　　　　　　　　　　　　　　　　　　　　　　　　　　　　　　　　　　　　　　　　　　</w:t>
            </w:r>
          </w:p>
          <w:p w:rsidR="00BE76E5" w:rsidRPr="00781FC0" w:rsidRDefault="00BE76E5" w:rsidP="002A1E71">
            <w:pPr>
              <w:pStyle w:val="af"/>
              <w:ind w:left="180" w:hangingChars="100" w:hanging="180"/>
            </w:pPr>
            <w:r w:rsidRPr="00781FC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1622287464" w:edGrp="everyone" w:colFirst="3" w:colLast="3"/>
            <w:permStart w:id="1367301271" w:edGrp="everyone" w:colFirst="4" w:colLast="4"/>
            <w:permEnd w:id="937099668"/>
            <w:permEnd w:id="613942679"/>
          </w:p>
        </w:tc>
        <w:tc>
          <w:tcPr>
            <w:tcW w:w="1010" w:type="dxa"/>
            <w:gridSpan w:val="2"/>
            <w:tcBorders>
              <w:right w:val="double" w:sz="4" w:space="0" w:color="auto"/>
            </w:tcBorders>
          </w:tcPr>
          <w:p w:rsidR="00BE76E5" w:rsidRDefault="00BE76E5" w:rsidP="002A1E71">
            <w:pPr>
              <w:pStyle w:val="af"/>
            </w:pPr>
            <w:r w:rsidRPr="00781FC0">
              <w:rPr>
                <w:rFonts w:hint="eastAsia"/>
              </w:rPr>
              <w:t>敷地・</w:t>
            </w:r>
          </w:p>
          <w:p w:rsidR="00BE76E5" w:rsidRPr="00781FC0" w:rsidRDefault="00BE76E5" w:rsidP="002A1E71">
            <w:pPr>
              <w:pStyle w:val="af"/>
            </w:pPr>
            <w:r w:rsidRPr="00781FC0">
              <w:rPr>
                <w:rFonts w:hint="eastAsia"/>
              </w:rPr>
              <w:t>緑化</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〇道路に面したオープンスペースは、歩道部分との一体的利用や一体感のある空間になるように配慮する。</w:t>
            </w:r>
          </w:p>
          <w:p w:rsidR="00BE76E5" w:rsidRPr="00781FC0" w:rsidRDefault="00BE76E5" w:rsidP="002A1E71">
            <w:pPr>
              <w:pStyle w:val="af"/>
              <w:ind w:left="180" w:hangingChars="100" w:hanging="180"/>
            </w:pPr>
            <w:r w:rsidRPr="00781FC0">
              <w:rPr>
                <w:rFonts w:hint="eastAsia"/>
              </w:rPr>
              <w:t>〇敷地内の既存樹木の活用や植生の活用、敷地内の公共的スペース等の積極的な緑化、花木等による敷際の演出に努める。</w:t>
            </w:r>
          </w:p>
          <w:p w:rsidR="00BE76E5" w:rsidRPr="00781FC0" w:rsidRDefault="00BE76E5" w:rsidP="002A1E71">
            <w:pPr>
              <w:pStyle w:val="af"/>
              <w:ind w:left="180" w:hangingChars="100" w:hanging="180"/>
            </w:pPr>
            <w:r w:rsidRPr="00781FC0">
              <w:rPr>
                <w:rFonts w:hint="eastAsia"/>
              </w:rPr>
              <w:t>〇樹木の選定にあたっては、周辺の街路樹や既存の植生との連続性に配慮する。</w:t>
            </w:r>
          </w:p>
          <w:p w:rsidR="00BE76E5" w:rsidRPr="00781FC0" w:rsidRDefault="00BE76E5" w:rsidP="002A1E71">
            <w:pPr>
              <w:pStyle w:val="af"/>
              <w:ind w:left="180" w:hangingChars="100" w:hanging="180"/>
            </w:pPr>
            <w:r w:rsidRPr="00781FC0">
              <w:rPr>
                <w:rFonts w:hint="eastAsia"/>
              </w:rPr>
              <w:t>〇河川軸（住吉川・石屋川・都賀川・生田川・新湊川・妙法寺川・福田川)に面する敷地は、敷際緑化に努める。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2026716423" w:edGrp="everyone" w:colFirst="3" w:colLast="3"/>
            <w:permStart w:id="99884914" w:edGrp="everyone" w:colFirst="4" w:colLast="4"/>
            <w:permEnd w:id="1622287464"/>
            <w:permEnd w:id="1367301271"/>
          </w:p>
        </w:tc>
        <w:tc>
          <w:tcPr>
            <w:tcW w:w="1010" w:type="dxa"/>
            <w:gridSpan w:val="2"/>
            <w:tcBorders>
              <w:right w:val="double" w:sz="4" w:space="0" w:color="auto"/>
            </w:tcBorders>
          </w:tcPr>
          <w:p w:rsidR="00BE76E5" w:rsidRPr="00781FC0" w:rsidRDefault="00BE76E5" w:rsidP="002A1E71">
            <w:pPr>
              <w:pStyle w:val="af"/>
            </w:pPr>
            <w:r w:rsidRPr="00781FC0">
              <w:rPr>
                <w:rFonts w:hint="eastAsia"/>
              </w:rPr>
              <w:t>門・塀</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1519525211" w:edGrp="everyone" w:colFirst="3" w:colLast="3"/>
            <w:permStart w:id="1889556448" w:edGrp="everyone" w:colFirst="4" w:colLast="4"/>
            <w:permEnd w:id="2026716423"/>
            <w:permEnd w:id="99884914"/>
          </w:p>
        </w:tc>
        <w:tc>
          <w:tcPr>
            <w:tcW w:w="1010" w:type="dxa"/>
            <w:gridSpan w:val="2"/>
            <w:tcBorders>
              <w:right w:val="double" w:sz="4" w:space="0" w:color="auto"/>
            </w:tcBorders>
          </w:tcPr>
          <w:p w:rsidR="00BE76E5" w:rsidRDefault="00BE76E5" w:rsidP="002A1E71">
            <w:pPr>
              <w:pStyle w:val="af"/>
            </w:pPr>
            <w:r w:rsidRPr="00781FC0">
              <w:rPr>
                <w:rFonts w:hint="eastAsia"/>
              </w:rPr>
              <w:t>建築設備</w:t>
            </w:r>
          </w:p>
          <w:p w:rsidR="00BE76E5" w:rsidRPr="00781FC0" w:rsidRDefault="00BE76E5" w:rsidP="002A1E71">
            <w:pPr>
              <w:pStyle w:val="af"/>
            </w:pPr>
            <w:r w:rsidRPr="00781FC0">
              <w:rPr>
                <w:rFonts w:hint="eastAsia"/>
              </w:rPr>
              <w:t>等</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〇道路、公園、広場等の公共空間から見えにくい位置に設置する。</w:t>
            </w:r>
          </w:p>
          <w:p w:rsidR="00BE76E5" w:rsidRPr="00781FC0" w:rsidRDefault="00BE76E5" w:rsidP="002A1E71">
            <w:pPr>
              <w:pStyle w:val="af"/>
              <w:ind w:left="180" w:hangingChars="100" w:hanging="180"/>
            </w:pPr>
            <w:r w:rsidRPr="00781FC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08" w:type="dxa"/>
            <w:vMerge/>
          </w:tcPr>
          <w:p w:rsidR="00BE76E5" w:rsidRPr="00781FC0" w:rsidRDefault="00BE76E5" w:rsidP="002A1E71">
            <w:pPr>
              <w:snapToGrid w:val="0"/>
              <w:rPr>
                <w:rFonts w:hAnsi="メイリオ" w:cs="メイリオ"/>
                <w:sz w:val="18"/>
                <w:szCs w:val="18"/>
              </w:rPr>
            </w:pPr>
            <w:permStart w:id="536806640" w:edGrp="everyone" w:colFirst="3" w:colLast="3"/>
            <w:permStart w:id="360066541" w:edGrp="everyone" w:colFirst="4" w:colLast="4"/>
            <w:permEnd w:id="1519525211"/>
            <w:permEnd w:id="1889556448"/>
          </w:p>
        </w:tc>
        <w:tc>
          <w:tcPr>
            <w:tcW w:w="1010" w:type="dxa"/>
            <w:gridSpan w:val="2"/>
            <w:tcBorders>
              <w:right w:val="double" w:sz="4" w:space="0" w:color="auto"/>
            </w:tcBorders>
          </w:tcPr>
          <w:p w:rsidR="00BE76E5" w:rsidRDefault="00BE76E5" w:rsidP="002A1E71">
            <w:pPr>
              <w:pStyle w:val="af"/>
            </w:pPr>
            <w:r w:rsidRPr="00781FC0">
              <w:rPr>
                <w:rFonts w:hint="eastAsia"/>
              </w:rPr>
              <w:t>その他の</w:t>
            </w:r>
          </w:p>
          <w:p w:rsidR="00BE76E5" w:rsidRPr="00781FC0" w:rsidRDefault="00BE76E5" w:rsidP="002A1E71">
            <w:pPr>
              <w:pStyle w:val="af"/>
            </w:pPr>
            <w:r w:rsidRPr="00781FC0">
              <w:rPr>
                <w:rFonts w:hint="eastAsia"/>
              </w:rPr>
              <w:t>付属物等</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〇屋外階段は、建築物全体と調和するよう、形態意匠に工夫する。</w:t>
            </w:r>
          </w:p>
          <w:p w:rsidR="00BE76E5" w:rsidRPr="00781FC0" w:rsidRDefault="00BE76E5" w:rsidP="002A1E71">
            <w:pPr>
              <w:pStyle w:val="af"/>
              <w:ind w:left="180" w:hangingChars="100" w:hanging="180"/>
            </w:pPr>
            <w:r w:rsidRPr="00781FC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1418" w:type="dxa"/>
            <w:gridSpan w:val="3"/>
            <w:tcBorders>
              <w:right w:val="double" w:sz="4" w:space="0" w:color="auto"/>
            </w:tcBorders>
          </w:tcPr>
          <w:p w:rsidR="00BE76E5" w:rsidRDefault="00BE76E5" w:rsidP="002A1E71">
            <w:pPr>
              <w:pStyle w:val="af"/>
            </w:pPr>
            <w:permStart w:id="455870514" w:edGrp="everyone" w:colFirst="2" w:colLast="2"/>
            <w:permStart w:id="1479550930" w:edGrp="everyone" w:colFirst="3" w:colLast="3"/>
            <w:permEnd w:id="536806640"/>
            <w:permEnd w:id="360066541"/>
            <w:r w:rsidRPr="00781FC0">
              <w:rPr>
                <w:rFonts w:hint="eastAsia"/>
              </w:rPr>
              <w:t>壁面の位置の</w:t>
            </w:r>
          </w:p>
          <w:p w:rsidR="00BE76E5" w:rsidRPr="00781FC0" w:rsidRDefault="00BE76E5" w:rsidP="002A1E71">
            <w:pPr>
              <w:pStyle w:val="af"/>
            </w:pPr>
            <w:r w:rsidRPr="00781FC0">
              <w:rPr>
                <w:rFonts w:hint="eastAsia"/>
              </w:rPr>
              <w:t>制限</w:t>
            </w:r>
          </w:p>
        </w:tc>
        <w:tc>
          <w:tcPr>
            <w:tcW w:w="5386" w:type="dxa"/>
            <w:tcBorders>
              <w:left w:val="double" w:sz="4" w:space="0" w:color="auto"/>
            </w:tcBorders>
          </w:tcPr>
          <w:p w:rsidR="00BE76E5" w:rsidRPr="00781FC0" w:rsidRDefault="00BE76E5" w:rsidP="002A1E71">
            <w:pPr>
              <w:pStyle w:val="af"/>
              <w:ind w:left="180" w:hangingChars="100" w:hanging="180"/>
            </w:pPr>
            <w:r w:rsidRPr="00781FC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tcBorders>
          </w:tcPr>
          <w:p w:rsidR="00BE76E5" w:rsidRPr="00781FC0" w:rsidRDefault="00BE76E5" w:rsidP="002A1E71">
            <w:pPr>
              <w:pStyle w:val="af"/>
            </w:pPr>
          </w:p>
        </w:tc>
      </w:tr>
      <w:permEnd w:id="455870514"/>
      <w:permEnd w:id="1479550930"/>
      <w:tr w:rsidR="00BE76E5" w:rsidRPr="00781FC0" w:rsidTr="002A1E71">
        <w:tblPrEx>
          <w:tblCellMar>
            <w:left w:w="108" w:type="dxa"/>
            <w:right w:w="108" w:type="dxa"/>
          </w:tblCellMar>
        </w:tblPrEx>
        <w:tc>
          <w:tcPr>
            <w:tcW w:w="605" w:type="dxa"/>
            <w:gridSpan w:val="2"/>
            <w:tcBorders>
              <w:right w:val="nil"/>
            </w:tcBorders>
          </w:tcPr>
          <w:p w:rsidR="00BE76E5" w:rsidRPr="00781FC0" w:rsidRDefault="00BE76E5" w:rsidP="002A1E71">
            <w:pPr>
              <w:pStyle w:val="af"/>
            </w:pPr>
            <w:r>
              <w:rPr>
                <w:rFonts w:hint="eastAsia"/>
              </w:rPr>
              <w:t>備考</w:t>
            </w:r>
          </w:p>
        </w:tc>
        <w:tc>
          <w:tcPr>
            <w:tcW w:w="9601" w:type="dxa"/>
            <w:gridSpan w:val="4"/>
            <w:tcBorders>
              <w:left w:val="nil"/>
            </w:tcBorders>
          </w:tcPr>
          <w:p w:rsidR="00BE76E5" w:rsidRDefault="00BE76E5" w:rsidP="002A1E71">
            <w:pPr>
              <w:pStyle w:val="af"/>
            </w:pPr>
            <w:r>
              <w:rPr>
                <w:rFonts w:hint="eastAsia"/>
              </w:rPr>
              <w:t>神戸</w:t>
            </w:r>
            <w:r w:rsidRPr="005315A0">
              <w:rPr>
                <w:rFonts w:hint="eastAsia"/>
              </w:rPr>
              <w:t>港カラー作戦</w:t>
            </w:r>
            <w:r>
              <w:rPr>
                <w:rFonts w:hint="eastAsia"/>
              </w:rPr>
              <w:t>は、</w:t>
            </w:r>
            <w:r w:rsidRPr="005315A0">
              <w:rPr>
                <w:rFonts w:hint="eastAsia"/>
              </w:rPr>
              <w:t xml:space="preserve">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BE76E5" w:rsidRDefault="00BE76E5" w:rsidP="003B5AEA">
      <w:pPr>
        <w:pStyle w:val="af"/>
      </w:pPr>
    </w:p>
    <w:p w:rsidR="00BE76E5" w:rsidRDefault="00BE76E5" w:rsidP="003B5AEA">
      <w:pPr>
        <w:pStyle w:val="af"/>
      </w:pPr>
      <w:r>
        <w:br w:type="page"/>
      </w:r>
    </w:p>
    <w:p w:rsidR="00BE76E5" w:rsidRPr="008B2FB7" w:rsidRDefault="00BE76E5" w:rsidP="003B5AEA">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426" w:type="dxa"/>
            <w:vMerge w:val="restart"/>
          </w:tcPr>
          <w:p w:rsidR="00BE76E5" w:rsidRPr="00781FC0" w:rsidRDefault="00BE76E5" w:rsidP="002A1E71">
            <w:pPr>
              <w:pStyle w:val="af"/>
            </w:pPr>
            <w:permStart w:id="303136479" w:edGrp="everyone" w:colFirst="4" w:colLast="4"/>
            <w:permStart w:id="1830444003" w:edGrp="everyone" w:colFirst="5" w:colLast="5"/>
            <w:r w:rsidRPr="00781FC0">
              <w:rPr>
                <w:rFonts w:hint="eastAsia"/>
              </w:rPr>
              <w:t>形態又は色彩その他の意匠の制限</w:t>
            </w:r>
          </w:p>
        </w:tc>
        <w:tc>
          <w:tcPr>
            <w:tcW w:w="425" w:type="dxa"/>
            <w:vMerge w:val="restart"/>
          </w:tcPr>
          <w:p w:rsidR="00BE76E5" w:rsidRPr="00781FC0" w:rsidRDefault="00BE76E5" w:rsidP="002A1E71">
            <w:pPr>
              <w:pStyle w:val="af"/>
            </w:pPr>
            <w:r w:rsidRPr="00781FC0">
              <w:rPr>
                <w:rFonts w:hint="eastAsia"/>
              </w:rPr>
              <w:t>照明</w:t>
            </w:r>
          </w:p>
        </w:tc>
        <w:tc>
          <w:tcPr>
            <w:tcW w:w="850" w:type="dxa"/>
            <w:tcBorders>
              <w:right w:val="double" w:sz="4" w:space="0" w:color="auto"/>
            </w:tcBorders>
          </w:tcPr>
          <w:p w:rsidR="00BE76E5" w:rsidRDefault="00BE76E5" w:rsidP="002A1E71">
            <w:pPr>
              <w:pStyle w:val="af"/>
            </w:pPr>
            <w:r w:rsidRPr="00781FC0">
              <w:rPr>
                <w:rFonts w:hint="eastAsia"/>
              </w:rPr>
              <w:t>基本</w:t>
            </w:r>
          </w:p>
          <w:p w:rsidR="00BE76E5" w:rsidRPr="00781FC0" w:rsidRDefault="00BE76E5" w:rsidP="002A1E71">
            <w:pPr>
              <w:pStyle w:val="af"/>
            </w:pPr>
            <w:r w:rsidRPr="00781FC0">
              <w:rPr>
                <w:rFonts w:hint="eastAsia"/>
              </w:rPr>
              <w:t>事項</w:t>
            </w:r>
          </w:p>
        </w:tc>
        <w:tc>
          <w:tcPr>
            <w:tcW w:w="5103" w:type="dxa"/>
            <w:tcBorders>
              <w:left w:val="doub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〇夜間景観に有効な照明を敷際の明るさの連続性に配慮して設置する。</w:t>
            </w:r>
          </w:p>
          <w:p w:rsidR="00BE76E5" w:rsidRPr="00781FC0" w:rsidRDefault="00BE76E5" w:rsidP="002A1E71">
            <w:pPr>
              <w:pStyle w:val="af"/>
              <w:ind w:left="180" w:hangingChars="100" w:hanging="180"/>
            </w:pPr>
            <w:r w:rsidRPr="00781FC0">
              <w:rPr>
                <w:rFonts w:hint="eastAsia"/>
              </w:rPr>
              <w:t>〇周辺に対して過度の明暗が生じないよう工夫する。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26" w:type="dxa"/>
            <w:vMerge/>
          </w:tcPr>
          <w:p w:rsidR="00BE76E5" w:rsidRPr="00781FC0" w:rsidRDefault="00BE76E5" w:rsidP="002A1E71">
            <w:pPr>
              <w:snapToGrid w:val="0"/>
              <w:rPr>
                <w:rFonts w:hAnsi="メイリオ" w:cs="メイリオ"/>
                <w:sz w:val="18"/>
                <w:szCs w:val="18"/>
              </w:rPr>
            </w:pPr>
            <w:permStart w:id="1357793179" w:edGrp="everyone" w:colFirst="4" w:colLast="4"/>
            <w:permStart w:id="1682182187" w:edGrp="everyone" w:colFirst="5" w:colLast="5"/>
            <w:permEnd w:id="303136479"/>
            <w:permEnd w:id="1830444003"/>
          </w:p>
        </w:tc>
        <w:tc>
          <w:tcPr>
            <w:tcW w:w="425" w:type="dxa"/>
            <w:vMerge/>
          </w:tcPr>
          <w:p w:rsidR="00BE76E5" w:rsidRPr="00781FC0" w:rsidRDefault="00BE76E5" w:rsidP="002A1E71">
            <w:pPr>
              <w:snapToGrid w:val="0"/>
              <w:rPr>
                <w:rFonts w:hAnsi="メイリオ" w:cs="メイリオ"/>
                <w:sz w:val="18"/>
                <w:szCs w:val="18"/>
              </w:rPr>
            </w:pPr>
          </w:p>
        </w:tc>
        <w:tc>
          <w:tcPr>
            <w:tcW w:w="850" w:type="dxa"/>
            <w:tcBorders>
              <w:right w:val="double" w:sz="4" w:space="0" w:color="auto"/>
            </w:tcBorders>
          </w:tcPr>
          <w:p w:rsidR="00BE76E5" w:rsidRPr="00781FC0" w:rsidRDefault="00BE76E5" w:rsidP="002A1E71">
            <w:pPr>
              <w:pStyle w:val="af"/>
            </w:pPr>
            <w:r w:rsidRPr="00781FC0">
              <w:rPr>
                <w:rFonts w:hint="eastAsia"/>
              </w:rPr>
              <w:t>色温度</w:t>
            </w:r>
          </w:p>
        </w:tc>
        <w:tc>
          <w:tcPr>
            <w:tcW w:w="5103" w:type="dxa"/>
            <w:tcBorders>
              <w:left w:val="doub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26" w:type="dxa"/>
            <w:vMerge/>
          </w:tcPr>
          <w:p w:rsidR="00BE76E5" w:rsidRPr="00781FC0" w:rsidRDefault="00BE76E5" w:rsidP="002A1E71">
            <w:pPr>
              <w:snapToGrid w:val="0"/>
              <w:rPr>
                <w:rFonts w:hAnsi="メイリオ" w:cs="メイリオ"/>
                <w:sz w:val="18"/>
                <w:szCs w:val="18"/>
              </w:rPr>
            </w:pPr>
            <w:permStart w:id="55074084" w:edGrp="everyone" w:colFirst="4" w:colLast="4"/>
            <w:permStart w:id="457577323" w:edGrp="everyone" w:colFirst="5" w:colLast="5"/>
            <w:permEnd w:id="1357793179"/>
            <w:permEnd w:id="1682182187"/>
          </w:p>
        </w:tc>
        <w:tc>
          <w:tcPr>
            <w:tcW w:w="425" w:type="dxa"/>
            <w:vMerge/>
          </w:tcPr>
          <w:p w:rsidR="00BE76E5" w:rsidRPr="00781FC0" w:rsidRDefault="00BE76E5" w:rsidP="002A1E71">
            <w:pPr>
              <w:snapToGrid w:val="0"/>
              <w:rPr>
                <w:rFonts w:hAnsi="メイリオ" w:cs="メイリオ"/>
                <w:kern w:val="0"/>
                <w:sz w:val="18"/>
                <w:szCs w:val="18"/>
              </w:rPr>
            </w:pPr>
          </w:p>
        </w:tc>
        <w:tc>
          <w:tcPr>
            <w:tcW w:w="850" w:type="dxa"/>
            <w:tcBorders>
              <w:bottom w:val="single" w:sz="4" w:space="0" w:color="auto"/>
              <w:right w:val="double" w:sz="4" w:space="0" w:color="auto"/>
            </w:tcBorders>
          </w:tcPr>
          <w:p w:rsidR="00BE76E5" w:rsidRPr="00781FC0" w:rsidRDefault="00BE76E5" w:rsidP="002A1E71">
            <w:pPr>
              <w:pStyle w:val="af"/>
            </w:pPr>
            <w:r w:rsidRPr="00781FC0">
              <w:rPr>
                <w:rFonts w:hint="eastAsia"/>
              </w:rPr>
              <w:t>輝度・</w:t>
            </w:r>
          </w:p>
          <w:p w:rsidR="00BE76E5" w:rsidRPr="00781FC0" w:rsidRDefault="00BE76E5" w:rsidP="002A1E71">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〇輝度は、周辺環境に配慮したものとする。</w:t>
            </w:r>
          </w:p>
          <w:p w:rsidR="00BE76E5" w:rsidRPr="00781FC0" w:rsidRDefault="00BE76E5" w:rsidP="002A1E71">
            <w:pPr>
              <w:pStyle w:val="af"/>
              <w:ind w:left="180" w:hangingChars="100" w:hanging="180"/>
            </w:pPr>
            <w:r w:rsidRPr="00781FC0">
              <w:rPr>
                <w:rFonts w:hint="eastAsia"/>
              </w:rPr>
              <w:t>〇照明対象範囲外に光が照射されないよう留意する。</w:t>
            </w:r>
          </w:p>
          <w:p w:rsidR="00BE76E5" w:rsidRPr="00781FC0" w:rsidRDefault="00BE76E5" w:rsidP="002A1E71">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bottom w:val="single" w:sz="4" w:space="0" w:color="auto"/>
              <w:righ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26" w:type="dxa"/>
            <w:vMerge/>
          </w:tcPr>
          <w:p w:rsidR="00BE76E5" w:rsidRPr="00781FC0" w:rsidRDefault="00BE76E5" w:rsidP="002A1E71">
            <w:pPr>
              <w:snapToGrid w:val="0"/>
              <w:rPr>
                <w:rFonts w:hAnsi="メイリオ" w:cs="メイリオ"/>
                <w:sz w:val="18"/>
                <w:szCs w:val="18"/>
              </w:rPr>
            </w:pPr>
            <w:permStart w:id="2091349596" w:edGrp="everyone" w:colFirst="4" w:colLast="4"/>
            <w:permStart w:id="198272136" w:edGrp="everyone" w:colFirst="5" w:colLast="5"/>
            <w:permEnd w:id="55074084"/>
            <w:permEnd w:id="457577323"/>
          </w:p>
        </w:tc>
        <w:tc>
          <w:tcPr>
            <w:tcW w:w="425" w:type="dxa"/>
            <w:vMerge/>
          </w:tcPr>
          <w:p w:rsidR="00BE76E5" w:rsidRPr="00781FC0" w:rsidRDefault="00BE76E5" w:rsidP="002A1E71">
            <w:pPr>
              <w:snapToGrid w:val="0"/>
              <w:rPr>
                <w:rFonts w:hAnsi="メイリオ" w:cs="メイリオ"/>
                <w:kern w:val="0"/>
                <w:sz w:val="18"/>
                <w:szCs w:val="18"/>
              </w:rPr>
            </w:pPr>
          </w:p>
        </w:tc>
        <w:tc>
          <w:tcPr>
            <w:tcW w:w="850" w:type="dxa"/>
            <w:tcBorders>
              <w:right w:val="double" w:sz="4" w:space="0" w:color="auto"/>
            </w:tcBorders>
          </w:tcPr>
          <w:p w:rsidR="00BE76E5" w:rsidRPr="00781FC0" w:rsidRDefault="00BE76E5" w:rsidP="002A1E71">
            <w:pPr>
              <w:pStyle w:val="af"/>
            </w:pPr>
            <w:r w:rsidRPr="00781FC0">
              <w:rPr>
                <w:rFonts w:hint="eastAsia"/>
              </w:rPr>
              <w:t>変化</w:t>
            </w:r>
          </w:p>
        </w:tc>
        <w:tc>
          <w:tcPr>
            <w:tcW w:w="5103" w:type="dxa"/>
            <w:tcBorders>
              <w:left w:val="doub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26" w:type="dxa"/>
            <w:vMerge/>
            <w:tcBorders>
              <w:bottom w:val="single" w:sz="4" w:space="0" w:color="auto"/>
            </w:tcBorders>
          </w:tcPr>
          <w:p w:rsidR="00BE76E5" w:rsidRPr="00781FC0" w:rsidRDefault="00BE76E5" w:rsidP="002A1E71">
            <w:pPr>
              <w:snapToGrid w:val="0"/>
              <w:rPr>
                <w:rFonts w:hAnsi="メイリオ" w:cs="メイリオ"/>
                <w:sz w:val="18"/>
                <w:szCs w:val="18"/>
              </w:rPr>
            </w:pPr>
            <w:permStart w:id="2097903249" w:edGrp="everyone" w:colFirst="4" w:colLast="4"/>
            <w:permStart w:id="1464102344" w:edGrp="everyone" w:colFirst="5" w:colLast="5"/>
            <w:permEnd w:id="2091349596"/>
            <w:permEnd w:id="198272136"/>
          </w:p>
        </w:tc>
        <w:tc>
          <w:tcPr>
            <w:tcW w:w="425" w:type="dxa"/>
            <w:vMerge/>
            <w:tcBorders>
              <w:bottom w:val="single" w:sz="4" w:space="0" w:color="auto"/>
            </w:tcBorders>
          </w:tcPr>
          <w:p w:rsidR="00BE76E5" w:rsidRPr="00781FC0" w:rsidRDefault="00BE76E5" w:rsidP="002A1E71">
            <w:pPr>
              <w:snapToGrid w:val="0"/>
              <w:rPr>
                <w:rFonts w:hAnsi="メイリオ" w:cs="メイリオ"/>
                <w:sz w:val="18"/>
                <w:szCs w:val="18"/>
              </w:rPr>
            </w:pPr>
          </w:p>
        </w:tc>
        <w:tc>
          <w:tcPr>
            <w:tcW w:w="850" w:type="dxa"/>
            <w:tcBorders>
              <w:bottom w:val="single" w:sz="4" w:space="0" w:color="auto"/>
              <w:right w:val="double" w:sz="4" w:space="0" w:color="auto"/>
            </w:tcBorders>
          </w:tcPr>
          <w:p w:rsidR="00BE76E5" w:rsidRPr="00781FC0" w:rsidRDefault="00BE76E5" w:rsidP="002A1E71">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BE76E5" w:rsidRPr="00781FC0" w:rsidRDefault="00BE76E5" w:rsidP="002A1E71">
            <w:pPr>
              <w:pStyle w:val="af"/>
              <w:ind w:left="180" w:hangingChars="100" w:hanging="180"/>
            </w:pPr>
            <w:r w:rsidRPr="00781FC0">
              <w:t>〇建築物や植栽をライトアップするなど、良質な夜間景観の演出に努める。</w:t>
            </w:r>
          </w:p>
          <w:p w:rsidR="00BE76E5" w:rsidRPr="00781FC0" w:rsidRDefault="00BE76E5" w:rsidP="002A1E71">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bottom w:val="single" w:sz="4" w:space="0" w:color="auto"/>
              <w:right w:val="single" w:sz="4" w:space="0" w:color="auto"/>
            </w:tcBorders>
          </w:tcPr>
          <w:p w:rsidR="00BE76E5" w:rsidRPr="00781FC0" w:rsidRDefault="00BE76E5" w:rsidP="002A1E71">
            <w:pPr>
              <w:pStyle w:val="af"/>
            </w:pPr>
          </w:p>
        </w:tc>
      </w:tr>
      <w:permEnd w:id="2097903249"/>
      <w:permEnd w:id="1464102344"/>
    </w:tbl>
    <w:p w:rsidR="00BE76E5" w:rsidRPr="004D7422" w:rsidRDefault="00BE76E5" w:rsidP="003B5AEA">
      <w:pPr>
        <w:pStyle w:val="af"/>
      </w:pPr>
    </w:p>
    <w:p w:rsidR="00BE76E5" w:rsidRDefault="00BE76E5" w:rsidP="003B5AEA">
      <w:pPr>
        <w:pStyle w:val="af"/>
        <w:rPr>
          <w:b/>
        </w:rPr>
      </w:pPr>
    </w:p>
    <w:p w:rsidR="00BE76E5" w:rsidRDefault="00BE76E5" w:rsidP="00BE76E5">
      <w:pPr>
        <w:rPr>
          <w:b/>
        </w:rPr>
      </w:pPr>
      <w:r w:rsidRPr="00885622">
        <w:rPr>
          <w:rFonts w:hint="eastAsia"/>
          <w:b/>
        </w:rPr>
        <w:t>ｂ．区分ごとに追加する基準</w:t>
      </w:r>
    </w:p>
    <w:p w:rsidR="00BE76E5" w:rsidRPr="003B5AEA" w:rsidRDefault="00BE76E5" w:rsidP="003B5AEA">
      <w:pPr>
        <w:pStyle w:val="af"/>
      </w:pPr>
    </w:p>
    <w:p w:rsidR="00BE76E5" w:rsidRDefault="00BE76E5" w:rsidP="00BE76E5">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rPr>
          <w:trHeight w:val="1567"/>
        </w:trPr>
        <w:tc>
          <w:tcPr>
            <w:tcW w:w="851" w:type="dxa"/>
            <w:vMerge w:val="restart"/>
            <w:shd w:val="clear" w:color="auto" w:fill="auto"/>
          </w:tcPr>
          <w:p w:rsidR="00BE76E5" w:rsidRPr="00781FC0" w:rsidRDefault="00BE76E5" w:rsidP="002A1E71">
            <w:pPr>
              <w:pStyle w:val="af"/>
              <w:rPr>
                <w:rFonts w:hAnsi="メイリオ" w:cs="メイリオ"/>
                <w:szCs w:val="18"/>
              </w:rPr>
            </w:pPr>
            <w:permStart w:id="626332770" w:edGrp="everyone" w:colFirst="4" w:colLast="4"/>
            <w:permStart w:id="1127963588" w:edGrp="everyone" w:colFirst="5" w:colLast="5"/>
            <w:r w:rsidRPr="00781FC0">
              <w:rPr>
                <w:rFonts w:hint="eastAsia"/>
              </w:rPr>
              <w:t>形態又は色彩その他の意匠の制限</w:t>
            </w:r>
          </w:p>
        </w:tc>
        <w:tc>
          <w:tcPr>
            <w:tcW w:w="709" w:type="dxa"/>
            <w:shd w:val="clear" w:color="auto" w:fill="auto"/>
          </w:tcPr>
          <w:p w:rsidR="00BE76E5" w:rsidRPr="00781FC0" w:rsidRDefault="00BE76E5" w:rsidP="002A1E71">
            <w:pPr>
              <w:pStyle w:val="af"/>
            </w:pPr>
            <w:r w:rsidRPr="00781FC0">
              <w:rPr>
                <w:rFonts w:hint="eastAsia"/>
              </w:rPr>
              <w:t>色彩</w:t>
            </w:r>
          </w:p>
        </w:tc>
        <w:tc>
          <w:tcPr>
            <w:tcW w:w="992" w:type="dxa"/>
            <w:tcBorders>
              <w:right w:val="double" w:sz="4" w:space="0" w:color="auto"/>
            </w:tcBorders>
            <w:shd w:val="clear" w:color="auto" w:fill="auto"/>
          </w:tcPr>
          <w:p w:rsidR="00BE76E5" w:rsidRDefault="00BE76E5" w:rsidP="002A1E71">
            <w:pPr>
              <w:pStyle w:val="af"/>
            </w:pPr>
            <w:r w:rsidRPr="00781FC0">
              <w:rPr>
                <w:rFonts w:hint="eastAsia"/>
              </w:rPr>
              <w:t>屋根以外</w:t>
            </w:r>
          </w:p>
          <w:p w:rsidR="00BE76E5" w:rsidRPr="00781FC0" w:rsidRDefault="00BE76E5" w:rsidP="002A1E71">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BE76E5" w:rsidRPr="00781FC0" w:rsidTr="002A1E71">
              <w:tc>
                <w:tcPr>
                  <w:tcW w:w="1390" w:type="dxa"/>
                </w:tcPr>
                <w:p w:rsidR="00BE76E5" w:rsidRPr="00781FC0" w:rsidRDefault="00BE76E5" w:rsidP="002A1E71">
                  <w:pPr>
                    <w:pStyle w:val="af"/>
                  </w:pPr>
                  <w:r w:rsidRPr="00781FC0">
                    <w:rPr>
                      <w:rFonts w:hint="eastAsia"/>
                    </w:rPr>
                    <w:t>階数</w:t>
                  </w:r>
                </w:p>
              </w:tc>
              <w:tc>
                <w:tcPr>
                  <w:tcW w:w="1984" w:type="dxa"/>
                </w:tcPr>
                <w:p w:rsidR="00BE76E5" w:rsidRPr="00781FC0" w:rsidRDefault="00BE76E5" w:rsidP="002A1E71">
                  <w:pPr>
                    <w:pStyle w:val="af"/>
                  </w:pPr>
                  <w:r w:rsidRPr="00781FC0">
                    <w:rPr>
                      <w:rFonts w:hint="eastAsia"/>
                    </w:rPr>
                    <w:t>範囲</w:t>
                  </w:r>
                </w:p>
              </w:tc>
            </w:tr>
            <w:tr w:rsidR="00BE76E5" w:rsidRPr="00781FC0" w:rsidTr="002A1E71">
              <w:tc>
                <w:tcPr>
                  <w:tcW w:w="1390" w:type="dxa"/>
                </w:tcPr>
                <w:p w:rsidR="00BE76E5" w:rsidRPr="00781FC0" w:rsidRDefault="00BE76E5" w:rsidP="002A1E71">
                  <w:pPr>
                    <w:pStyle w:val="af"/>
                  </w:pPr>
                  <w:r w:rsidRPr="00781FC0">
                    <w:rPr>
                      <w:rFonts w:hint="eastAsia"/>
                    </w:rPr>
                    <w:t>１・２階部分</w:t>
                  </w:r>
                </w:p>
              </w:tc>
              <w:tc>
                <w:tcPr>
                  <w:tcW w:w="1984" w:type="dxa"/>
                </w:tcPr>
                <w:p w:rsidR="00BE76E5" w:rsidRPr="00781FC0" w:rsidRDefault="00BE76E5" w:rsidP="002A1E71">
                  <w:pPr>
                    <w:pStyle w:val="af"/>
                  </w:pPr>
                  <w:r w:rsidRPr="00781FC0">
                    <w:rPr>
                      <w:rFonts w:hint="eastAsia"/>
                    </w:rPr>
                    <w:t>その面積の５割未満</w:t>
                  </w:r>
                </w:p>
              </w:tc>
            </w:tr>
            <w:tr w:rsidR="00BE76E5" w:rsidRPr="00781FC0" w:rsidTr="002A1E71">
              <w:tc>
                <w:tcPr>
                  <w:tcW w:w="1390" w:type="dxa"/>
                </w:tcPr>
                <w:p w:rsidR="00BE76E5" w:rsidRPr="00781FC0" w:rsidRDefault="00BE76E5" w:rsidP="002A1E71">
                  <w:pPr>
                    <w:pStyle w:val="af"/>
                  </w:pPr>
                  <w:r w:rsidRPr="00781FC0">
                    <w:rPr>
                      <w:rFonts w:hint="eastAsia"/>
                    </w:rPr>
                    <w:t>その他の部分</w:t>
                  </w:r>
                </w:p>
              </w:tc>
              <w:tc>
                <w:tcPr>
                  <w:tcW w:w="1984" w:type="dxa"/>
                </w:tcPr>
                <w:p w:rsidR="00BE76E5" w:rsidRPr="00781FC0" w:rsidRDefault="00BE76E5" w:rsidP="002A1E71">
                  <w:pPr>
                    <w:pStyle w:val="af"/>
                  </w:pPr>
                  <w:r w:rsidRPr="00781FC0">
                    <w:rPr>
                      <w:rFonts w:hint="eastAsia"/>
                    </w:rPr>
                    <w:t>その面積の２割未満</w:t>
                  </w:r>
                </w:p>
              </w:tc>
            </w:tr>
          </w:tbl>
          <w:p w:rsidR="00BE76E5" w:rsidRPr="00781FC0" w:rsidRDefault="00BE76E5" w:rsidP="002A1E71">
            <w:pPr>
              <w:pStyle w:val="af"/>
              <w:ind w:left="180" w:hangingChars="100" w:hanging="180"/>
              <w:rPr>
                <w:rFonts w:hAnsi="メイリオ" w:cs="メイリオ"/>
                <w:szCs w:val="18"/>
              </w:rPr>
            </w:pPr>
          </w:p>
        </w:tc>
        <w:tc>
          <w:tcPr>
            <w:tcW w:w="567" w:type="dxa"/>
            <w:tcBorders>
              <w:left w:val="double" w:sz="4" w:space="0" w:color="auto"/>
            </w:tcBorders>
          </w:tcPr>
          <w:p w:rsidR="00BE76E5" w:rsidRPr="00781FC0" w:rsidRDefault="00BE76E5" w:rsidP="00404A61">
            <w:pPr>
              <w:pStyle w:val="af"/>
              <w:ind w:left="180" w:hangingChars="100" w:hanging="180"/>
              <w:jc w:val="center"/>
            </w:pPr>
          </w:p>
        </w:tc>
        <w:tc>
          <w:tcPr>
            <w:tcW w:w="2835" w:type="dxa"/>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851" w:type="dxa"/>
            <w:vMerge/>
            <w:shd w:val="clear" w:color="auto" w:fill="auto"/>
          </w:tcPr>
          <w:p w:rsidR="00BE76E5" w:rsidRPr="00781FC0" w:rsidRDefault="00BE76E5" w:rsidP="002A1E71">
            <w:pPr>
              <w:snapToGrid w:val="0"/>
              <w:rPr>
                <w:rFonts w:hAnsi="メイリオ" w:cs="メイリオ"/>
                <w:sz w:val="18"/>
                <w:szCs w:val="18"/>
              </w:rPr>
            </w:pPr>
            <w:permStart w:id="73890206" w:edGrp="everyone" w:colFirst="3" w:colLast="3"/>
            <w:permStart w:id="1727991801" w:edGrp="everyone" w:colFirst="4" w:colLast="4"/>
            <w:permEnd w:id="626332770"/>
            <w:permEnd w:id="1127963588"/>
          </w:p>
        </w:tc>
        <w:tc>
          <w:tcPr>
            <w:tcW w:w="1701" w:type="dxa"/>
            <w:gridSpan w:val="2"/>
            <w:tcBorders>
              <w:right w:val="double" w:sz="4" w:space="0" w:color="auto"/>
            </w:tcBorders>
            <w:shd w:val="clear" w:color="auto" w:fill="auto"/>
          </w:tcPr>
          <w:p w:rsidR="00BE76E5" w:rsidRPr="00781FC0" w:rsidRDefault="00BE76E5" w:rsidP="002A1E71">
            <w:pPr>
              <w:pStyle w:val="af"/>
            </w:pPr>
            <w:r w:rsidRPr="00781FC0">
              <w:rPr>
                <w:rFonts w:hint="eastAsia"/>
              </w:rPr>
              <w:t>まちなみの連続性</w:t>
            </w:r>
          </w:p>
          <w:p w:rsidR="00BE76E5" w:rsidRPr="00781FC0" w:rsidRDefault="00BE76E5" w:rsidP="002A1E71">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BE76E5" w:rsidRPr="00781FC0" w:rsidRDefault="00BE76E5" w:rsidP="00404A61">
            <w:pPr>
              <w:pStyle w:val="af"/>
              <w:jc w:val="center"/>
            </w:pPr>
          </w:p>
        </w:tc>
        <w:tc>
          <w:tcPr>
            <w:tcW w:w="2835" w:type="dxa"/>
          </w:tcPr>
          <w:p w:rsidR="00BE76E5" w:rsidRPr="00781FC0" w:rsidRDefault="00BE76E5" w:rsidP="002A1E71">
            <w:pPr>
              <w:pStyle w:val="af"/>
            </w:pPr>
          </w:p>
        </w:tc>
      </w:tr>
      <w:permEnd w:id="73890206"/>
      <w:permEnd w:id="1727991801"/>
    </w:tbl>
    <w:p w:rsidR="00BE76E5" w:rsidRPr="00781FC0" w:rsidRDefault="00BE76E5" w:rsidP="00BE76E5">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E538F6"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BE76E5" w:rsidRPr="00781FC0" w:rsidRDefault="00BE76E5" w:rsidP="002A1E71">
            <w:pPr>
              <w:pStyle w:val="af"/>
            </w:pPr>
            <w:permStart w:id="1662458620" w:edGrp="everyone" w:colFirst="3" w:colLast="3"/>
            <w:permStart w:id="502151922"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BE76E5" w:rsidRPr="00781FC0" w:rsidRDefault="00BE76E5" w:rsidP="002A1E71">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BE76E5" w:rsidRPr="00781FC0" w:rsidRDefault="00BE76E5" w:rsidP="00404A61">
            <w:pPr>
              <w:pStyle w:val="af"/>
              <w:jc w:val="center"/>
            </w:pPr>
          </w:p>
        </w:tc>
        <w:tc>
          <w:tcPr>
            <w:tcW w:w="2828" w:type="dxa"/>
            <w:tcBorders>
              <w:top w:val="double" w:sz="4" w:space="0" w:color="auto"/>
              <w:left w:val="single" w:sz="4" w:space="0" w:color="auto"/>
            </w:tcBorders>
          </w:tcPr>
          <w:p w:rsidR="00BE76E5" w:rsidRPr="00781FC0" w:rsidRDefault="00BE76E5" w:rsidP="002A1E71">
            <w:pPr>
              <w:pStyle w:val="af"/>
            </w:pPr>
          </w:p>
        </w:tc>
      </w:tr>
      <w:permEnd w:id="1662458620"/>
      <w:permEnd w:id="502151922"/>
    </w:tbl>
    <w:p w:rsidR="00BE76E5" w:rsidRPr="00EC36F0" w:rsidRDefault="00BE76E5" w:rsidP="00563C87">
      <w:pPr>
        <w:pStyle w:val="af"/>
      </w:pPr>
    </w:p>
    <w:p w:rsidR="00BE76E5" w:rsidRDefault="00BE76E5" w:rsidP="00BE76E5">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851" w:type="dxa"/>
            <w:vMerge w:val="restart"/>
            <w:tcBorders>
              <w:top w:val="single" w:sz="4" w:space="0" w:color="auto"/>
            </w:tcBorders>
            <w:shd w:val="clear" w:color="auto" w:fill="auto"/>
          </w:tcPr>
          <w:p w:rsidR="00BE76E5" w:rsidRPr="00781FC0" w:rsidRDefault="00BE76E5" w:rsidP="002A1E71">
            <w:pPr>
              <w:pStyle w:val="af"/>
            </w:pPr>
            <w:permStart w:id="270882775" w:edGrp="everyone" w:colFirst="3" w:colLast="3"/>
            <w:permStart w:id="1110473857"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BE76E5" w:rsidRDefault="00BE76E5" w:rsidP="002A1E71">
            <w:pPr>
              <w:pStyle w:val="af"/>
            </w:pPr>
            <w:r w:rsidRPr="00781FC0">
              <w:rPr>
                <w:rFonts w:hint="eastAsia"/>
              </w:rPr>
              <w:t>壁面の</w:t>
            </w:r>
          </w:p>
          <w:p w:rsidR="00BE76E5" w:rsidRPr="00781FC0" w:rsidRDefault="00BE76E5" w:rsidP="002A1E71">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BE76E5" w:rsidRPr="00781FC0" w:rsidRDefault="00BE76E5" w:rsidP="00404A61">
            <w:pPr>
              <w:pStyle w:val="af"/>
              <w:ind w:left="180" w:hangingChars="100" w:hanging="180"/>
              <w:jc w:val="center"/>
            </w:pPr>
          </w:p>
        </w:tc>
        <w:tc>
          <w:tcPr>
            <w:tcW w:w="2835" w:type="dxa"/>
            <w:tcBorders>
              <w:top w:val="single" w:sz="4" w:space="0" w:color="auto"/>
              <w:left w:val="single" w:sz="4" w:space="0" w:color="auto"/>
            </w:tcBorders>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851" w:type="dxa"/>
            <w:vMerge/>
            <w:shd w:val="clear" w:color="auto" w:fill="auto"/>
          </w:tcPr>
          <w:p w:rsidR="00BE76E5" w:rsidRPr="00781FC0" w:rsidRDefault="00BE76E5" w:rsidP="002A1E71">
            <w:pPr>
              <w:snapToGrid w:val="0"/>
              <w:rPr>
                <w:rFonts w:hAnsi="メイリオ" w:cs="メイリオ"/>
                <w:sz w:val="18"/>
                <w:szCs w:val="18"/>
              </w:rPr>
            </w:pPr>
            <w:permStart w:id="237854516" w:edGrp="everyone" w:colFirst="4" w:colLast="4"/>
            <w:permStart w:id="344851733" w:edGrp="everyone" w:colFirst="5" w:colLast="5"/>
            <w:permEnd w:id="270882775"/>
            <w:permEnd w:id="1110473857"/>
          </w:p>
        </w:tc>
        <w:tc>
          <w:tcPr>
            <w:tcW w:w="425" w:type="dxa"/>
            <w:shd w:val="clear" w:color="auto" w:fill="auto"/>
          </w:tcPr>
          <w:p w:rsidR="00BE76E5" w:rsidRPr="00781FC0" w:rsidRDefault="00BE76E5" w:rsidP="002A1E71">
            <w:pPr>
              <w:pStyle w:val="af"/>
            </w:pPr>
            <w:r w:rsidRPr="00781FC0">
              <w:rPr>
                <w:rFonts w:hint="eastAsia"/>
              </w:rPr>
              <w:t>色彩</w:t>
            </w:r>
          </w:p>
        </w:tc>
        <w:tc>
          <w:tcPr>
            <w:tcW w:w="851" w:type="dxa"/>
            <w:tcBorders>
              <w:right w:val="double" w:sz="4" w:space="0" w:color="auto"/>
            </w:tcBorders>
            <w:shd w:val="clear" w:color="auto" w:fill="auto"/>
          </w:tcPr>
          <w:p w:rsidR="00BE76E5" w:rsidRDefault="00BE76E5" w:rsidP="002A1E71">
            <w:pPr>
              <w:pStyle w:val="af"/>
            </w:pPr>
            <w:r w:rsidRPr="00781FC0">
              <w:rPr>
                <w:rFonts w:hint="eastAsia"/>
              </w:rPr>
              <w:t>屋根</w:t>
            </w:r>
          </w:p>
          <w:p w:rsidR="00BE76E5" w:rsidRDefault="00BE76E5" w:rsidP="002A1E71">
            <w:pPr>
              <w:pStyle w:val="af"/>
            </w:pPr>
            <w:r w:rsidRPr="00781FC0">
              <w:rPr>
                <w:rFonts w:hint="eastAsia"/>
              </w:rPr>
              <w:t>以外の</w:t>
            </w:r>
          </w:p>
          <w:p w:rsidR="00BE76E5" w:rsidRPr="00781FC0" w:rsidRDefault="00BE76E5" w:rsidP="002A1E71">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BE76E5" w:rsidRPr="00781FC0" w:rsidRDefault="00BE76E5" w:rsidP="00404A61">
            <w:pPr>
              <w:pStyle w:val="af"/>
              <w:ind w:left="180" w:hangingChars="100" w:hanging="180"/>
              <w:jc w:val="center"/>
            </w:pPr>
          </w:p>
        </w:tc>
        <w:tc>
          <w:tcPr>
            <w:tcW w:w="2835" w:type="dxa"/>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2127" w:type="dxa"/>
            <w:gridSpan w:val="3"/>
            <w:tcBorders>
              <w:right w:val="double" w:sz="4" w:space="0" w:color="auto"/>
            </w:tcBorders>
            <w:shd w:val="clear" w:color="auto" w:fill="auto"/>
          </w:tcPr>
          <w:p w:rsidR="00BE76E5" w:rsidRPr="00781FC0" w:rsidRDefault="00BE76E5" w:rsidP="002A1E71">
            <w:pPr>
              <w:pStyle w:val="af"/>
            </w:pPr>
            <w:permStart w:id="2129735575" w:edGrp="everyone" w:colFirst="2" w:colLast="2"/>
            <w:permStart w:id="2137606702" w:edGrp="everyone" w:colFirst="3" w:colLast="3"/>
            <w:permEnd w:id="237854516"/>
            <w:permEnd w:id="344851733"/>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BE76E5" w:rsidRPr="00781FC0" w:rsidRDefault="00BE76E5" w:rsidP="00404A61">
            <w:pPr>
              <w:pStyle w:val="af"/>
              <w:ind w:left="180" w:hangingChars="100" w:hanging="180"/>
              <w:jc w:val="center"/>
            </w:pPr>
          </w:p>
        </w:tc>
        <w:tc>
          <w:tcPr>
            <w:tcW w:w="2835" w:type="dxa"/>
          </w:tcPr>
          <w:p w:rsidR="00BE76E5" w:rsidRPr="00781FC0" w:rsidRDefault="00BE76E5" w:rsidP="002A1E71">
            <w:pPr>
              <w:pStyle w:val="af"/>
              <w:ind w:left="180" w:hangingChars="100" w:hanging="180"/>
            </w:pPr>
          </w:p>
        </w:tc>
      </w:tr>
      <w:permEnd w:id="2129735575"/>
      <w:permEnd w:id="2137606702"/>
    </w:tbl>
    <w:p w:rsidR="00BE76E5" w:rsidRDefault="00BE76E5" w:rsidP="00BE76E5">
      <w:pPr>
        <w:rPr>
          <w:b/>
        </w:rPr>
      </w:pPr>
    </w:p>
    <w:p w:rsidR="00BE76E5" w:rsidRDefault="00BE76E5">
      <w:pPr>
        <w:widowControl/>
        <w:autoSpaceDE/>
        <w:autoSpaceDN/>
        <w:spacing w:line="240" w:lineRule="auto"/>
        <w:jc w:val="left"/>
        <w:rPr>
          <w:b/>
        </w:rPr>
      </w:pPr>
      <w:r>
        <w:rPr>
          <w:b/>
        </w:rPr>
        <w:br w:type="page"/>
      </w:r>
    </w:p>
    <w:p w:rsidR="00BE76E5" w:rsidRDefault="00BE76E5" w:rsidP="003B5AEA">
      <w:pPr>
        <w:pStyle w:val="af"/>
      </w:pPr>
    </w:p>
    <w:p w:rsidR="00BE76E5" w:rsidRDefault="00BE76E5" w:rsidP="00BE76E5">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BE76E5" w:rsidRDefault="00BE76E5" w:rsidP="00BE76E5">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851" w:type="dxa"/>
            <w:vMerge w:val="restart"/>
            <w:tcBorders>
              <w:top w:val="single" w:sz="4" w:space="0" w:color="auto"/>
            </w:tcBorders>
            <w:shd w:val="clear" w:color="auto" w:fill="auto"/>
          </w:tcPr>
          <w:p w:rsidR="00BE76E5" w:rsidRPr="00781FC0" w:rsidRDefault="00BE76E5" w:rsidP="002A1E71">
            <w:pPr>
              <w:pStyle w:val="af"/>
            </w:pPr>
            <w:permStart w:id="171394516" w:edGrp="everyone" w:colFirst="3" w:colLast="3"/>
            <w:permStart w:id="1443299382"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BE76E5" w:rsidRPr="00781FC0" w:rsidRDefault="00BE76E5" w:rsidP="002A1E71">
            <w:pPr>
              <w:pStyle w:val="af"/>
            </w:pPr>
            <w:r w:rsidRPr="00781FC0">
              <w:rPr>
                <w:rFonts w:hint="eastAsia"/>
              </w:rPr>
              <w:t>壁面の</w:t>
            </w:r>
          </w:p>
          <w:p w:rsidR="00BE76E5" w:rsidRPr="00781FC0" w:rsidRDefault="00BE76E5" w:rsidP="002A1E71">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BE76E5" w:rsidRPr="00781FC0" w:rsidRDefault="00BE76E5" w:rsidP="00404A61">
            <w:pPr>
              <w:pStyle w:val="af"/>
              <w:ind w:left="180" w:hangingChars="100" w:hanging="180"/>
              <w:jc w:val="center"/>
            </w:pPr>
          </w:p>
        </w:tc>
        <w:tc>
          <w:tcPr>
            <w:tcW w:w="2835" w:type="dxa"/>
            <w:tcBorders>
              <w:top w:val="single" w:sz="4" w:space="0" w:color="auto"/>
              <w:left w:val="single" w:sz="4" w:space="0" w:color="auto"/>
            </w:tcBorders>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851" w:type="dxa"/>
            <w:vMerge/>
            <w:shd w:val="clear" w:color="auto" w:fill="auto"/>
          </w:tcPr>
          <w:p w:rsidR="00BE76E5" w:rsidRPr="00781FC0" w:rsidRDefault="00BE76E5" w:rsidP="002A1E71">
            <w:pPr>
              <w:snapToGrid w:val="0"/>
              <w:rPr>
                <w:rFonts w:hAnsi="メイリオ" w:cs="メイリオ"/>
                <w:sz w:val="18"/>
                <w:szCs w:val="18"/>
              </w:rPr>
            </w:pPr>
            <w:permStart w:id="1440030273" w:edGrp="everyone" w:colFirst="4" w:colLast="4"/>
            <w:permStart w:id="1079446393" w:edGrp="everyone" w:colFirst="5" w:colLast="5"/>
            <w:permEnd w:id="171394516"/>
            <w:permEnd w:id="1443299382"/>
          </w:p>
        </w:tc>
        <w:tc>
          <w:tcPr>
            <w:tcW w:w="425" w:type="dxa"/>
            <w:shd w:val="clear" w:color="auto" w:fill="auto"/>
          </w:tcPr>
          <w:p w:rsidR="00BE76E5" w:rsidRPr="00781FC0" w:rsidRDefault="00BE76E5" w:rsidP="002A1E71">
            <w:pPr>
              <w:pStyle w:val="af"/>
            </w:pPr>
            <w:r w:rsidRPr="00781FC0">
              <w:rPr>
                <w:rFonts w:hint="eastAsia"/>
              </w:rPr>
              <w:t>色彩</w:t>
            </w:r>
          </w:p>
        </w:tc>
        <w:tc>
          <w:tcPr>
            <w:tcW w:w="851" w:type="dxa"/>
            <w:tcBorders>
              <w:right w:val="double" w:sz="4" w:space="0" w:color="auto"/>
            </w:tcBorders>
            <w:shd w:val="clear" w:color="auto" w:fill="auto"/>
          </w:tcPr>
          <w:p w:rsidR="00BE76E5" w:rsidRDefault="00BE76E5" w:rsidP="002A1E71">
            <w:pPr>
              <w:pStyle w:val="af"/>
            </w:pPr>
            <w:r w:rsidRPr="00781FC0">
              <w:rPr>
                <w:rFonts w:hint="eastAsia"/>
              </w:rPr>
              <w:t>屋根</w:t>
            </w:r>
          </w:p>
          <w:p w:rsidR="00BE76E5" w:rsidRDefault="00BE76E5" w:rsidP="002A1E71">
            <w:pPr>
              <w:pStyle w:val="af"/>
            </w:pPr>
            <w:r w:rsidRPr="00781FC0">
              <w:rPr>
                <w:rFonts w:hint="eastAsia"/>
              </w:rPr>
              <w:t>以外の</w:t>
            </w:r>
          </w:p>
          <w:p w:rsidR="00BE76E5" w:rsidRPr="00781FC0" w:rsidRDefault="00BE76E5" w:rsidP="002A1E71">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BE76E5" w:rsidRPr="00781FC0" w:rsidRDefault="00BE76E5" w:rsidP="00404A61">
            <w:pPr>
              <w:pStyle w:val="af"/>
              <w:ind w:left="180" w:hangingChars="100" w:hanging="180"/>
              <w:jc w:val="center"/>
            </w:pPr>
          </w:p>
        </w:tc>
        <w:tc>
          <w:tcPr>
            <w:tcW w:w="2835" w:type="dxa"/>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851" w:type="dxa"/>
            <w:vMerge/>
            <w:shd w:val="clear" w:color="auto" w:fill="auto"/>
          </w:tcPr>
          <w:p w:rsidR="00BE76E5" w:rsidRPr="00781FC0" w:rsidRDefault="00BE76E5" w:rsidP="002A1E71">
            <w:pPr>
              <w:snapToGrid w:val="0"/>
              <w:rPr>
                <w:rFonts w:hAnsi="メイリオ" w:cs="メイリオ"/>
                <w:sz w:val="18"/>
                <w:szCs w:val="18"/>
              </w:rPr>
            </w:pPr>
            <w:permStart w:id="1304303081" w:edGrp="everyone" w:colFirst="3" w:colLast="3"/>
            <w:permStart w:id="32061803" w:edGrp="everyone" w:colFirst="4" w:colLast="4"/>
            <w:permEnd w:id="1440030273"/>
            <w:permEnd w:id="1079446393"/>
          </w:p>
        </w:tc>
        <w:tc>
          <w:tcPr>
            <w:tcW w:w="1276" w:type="dxa"/>
            <w:gridSpan w:val="2"/>
            <w:tcBorders>
              <w:right w:val="double" w:sz="4" w:space="0" w:color="auto"/>
            </w:tcBorders>
            <w:shd w:val="clear" w:color="auto" w:fill="auto"/>
          </w:tcPr>
          <w:p w:rsidR="00BE76E5" w:rsidRPr="00781FC0" w:rsidRDefault="00BE76E5" w:rsidP="002A1E71">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BE76E5" w:rsidRPr="00781FC0" w:rsidRDefault="00BE76E5" w:rsidP="00404A61">
            <w:pPr>
              <w:pStyle w:val="af"/>
              <w:jc w:val="center"/>
            </w:pPr>
          </w:p>
        </w:tc>
        <w:tc>
          <w:tcPr>
            <w:tcW w:w="2835" w:type="dxa"/>
          </w:tcPr>
          <w:p w:rsidR="00BE76E5" w:rsidRPr="00781FC0" w:rsidRDefault="00BE76E5" w:rsidP="002A1E71">
            <w:pPr>
              <w:pStyle w:val="af"/>
            </w:pPr>
          </w:p>
        </w:tc>
      </w:tr>
      <w:tr w:rsidR="00BE76E5" w:rsidRPr="00781FC0" w:rsidTr="002A1E71">
        <w:tblPrEx>
          <w:tblCellMar>
            <w:left w:w="108" w:type="dxa"/>
            <w:right w:w="108" w:type="dxa"/>
          </w:tblCellMar>
        </w:tblPrEx>
        <w:tc>
          <w:tcPr>
            <w:tcW w:w="2127" w:type="dxa"/>
            <w:gridSpan w:val="3"/>
            <w:tcBorders>
              <w:right w:val="double" w:sz="4" w:space="0" w:color="auto"/>
            </w:tcBorders>
            <w:shd w:val="clear" w:color="auto" w:fill="auto"/>
          </w:tcPr>
          <w:p w:rsidR="00BE76E5" w:rsidRPr="00781FC0" w:rsidRDefault="00BE76E5" w:rsidP="002A1E71">
            <w:pPr>
              <w:pStyle w:val="af"/>
            </w:pPr>
            <w:permStart w:id="310473175" w:edGrp="everyone" w:colFirst="2" w:colLast="2"/>
            <w:permStart w:id="356650645" w:edGrp="everyone" w:colFirst="3" w:colLast="3"/>
            <w:permEnd w:id="1304303081"/>
            <w:permEnd w:id="32061803"/>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BE76E5" w:rsidRPr="00781FC0" w:rsidRDefault="00BE76E5" w:rsidP="002A1E71">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BE76E5" w:rsidRPr="00781FC0" w:rsidRDefault="00BE76E5" w:rsidP="00404A61">
            <w:pPr>
              <w:pStyle w:val="af"/>
              <w:ind w:left="180" w:hangingChars="100" w:hanging="180"/>
              <w:jc w:val="center"/>
            </w:pPr>
          </w:p>
        </w:tc>
        <w:tc>
          <w:tcPr>
            <w:tcW w:w="2835" w:type="dxa"/>
          </w:tcPr>
          <w:p w:rsidR="00BE76E5" w:rsidRPr="00781FC0" w:rsidRDefault="00BE76E5" w:rsidP="002A1E71">
            <w:pPr>
              <w:pStyle w:val="af"/>
              <w:ind w:left="180" w:hangingChars="100" w:hanging="180"/>
            </w:pPr>
          </w:p>
        </w:tc>
      </w:tr>
      <w:permEnd w:id="310473175"/>
      <w:permEnd w:id="356650645"/>
    </w:tbl>
    <w:p w:rsidR="0084006D" w:rsidRPr="00BE76E5" w:rsidRDefault="0084006D" w:rsidP="003B5AEA">
      <w:pPr>
        <w:pStyle w:val="af"/>
      </w:pPr>
    </w:p>
    <w:p w:rsidR="00BB74EA" w:rsidRDefault="00BB74EA" w:rsidP="003B5AEA">
      <w:pPr>
        <w:pStyle w:val="af"/>
        <w:rPr>
          <w:rFonts w:hAnsi="メイリオ" w:cs="メイリオ"/>
        </w:rPr>
      </w:pPr>
    </w:p>
    <w:p w:rsidR="00C2239A" w:rsidRDefault="00BE76E5" w:rsidP="00C2239A">
      <w:pPr>
        <w:pStyle w:val="1"/>
        <w:spacing w:after="72"/>
      </w:pPr>
      <w:r>
        <w:rPr>
          <w:rFonts w:hint="eastAsia"/>
        </w:rPr>
        <w:t>◆</w:t>
      </w:r>
      <w:r w:rsidRPr="00781FC0">
        <w:rPr>
          <w:rFonts w:hint="eastAsia"/>
        </w:rPr>
        <w:t>２－２－１　ポーアイしおさい公園</w:t>
      </w:r>
      <w:r>
        <w:rPr>
          <w:rFonts w:hint="eastAsia"/>
        </w:rPr>
        <w:t>眺望景観形成地域　の基準</w:t>
      </w:r>
    </w:p>
    <w:p w:rsidR="00C2239A" w:rsidRDefault="00C2239A" w:rsidP="00C2239A">
      <w:pPr>
        <w:pStyle w:val="af"/>
        <w:ind w:left="180" w:hangingChars="100" w:hanging="180"/>
      </w:pPr>
      <w:r>
        <w:rPr>
          <w:rFonts w:hint="eastAsia"/>
        </w:rPr>
        <w:t>※</w:t>
      </w:r>
      <w:r w:rsidRPr="00C2239A">
        <w:rPr>
          <w:rFonts w:hint="eastAsia"/>
        </w:rPr>
        <w:t>ポーアイしおさい公園</w:t>
      </w:r>
      <w:r w:rsidRPr="009A508E">
        <w:rPr>
          <w:rFonts w:hint="eastAsia"/>
        </w:rPr>
        <w:t>眺望景観地域</w:t>
      </w:r>
      <w:r>
        <w:rPr>
          <w:rFonts w:hint="eastAsia"/>
        </w:rPr>
        <w:t>に該当する場合に適用されます。</w:t>
      </w:r>
    </w:p>
    <w:p w:rsidR="00C2239A" w:rsidRPr="0060738A" w:rsidRDefault="00C2239A" w:rsidP="00C2239A">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1418" w:type="dxa"/>
            <w:gridSpan w:val="2"/>
            <w:tcBorders>
              <w:top w:val="double" w:sz="4" w:space="0" w:color="auto"/>
            </w:tcBorders>
          </w:tcPr>
          <w:p w:rsidR="00BE76E5" w:rsidRPr="00781FC0" w:rsidRDefault="00BE76E5" w:rsidP="002A1E71">
            <w:pPr>
              <w:pStyle w:val="af"/>
            </w:pPr>
            <w:permStart w:id="539509371" w:edGrp="everyone" w:colFirst="3" w:colLast="3"/>
            <w:permStart w:id="1142252048"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BE76E5" w:rsidRPr="00781FC0" w:rsidRDefault="00BE76E5" w:rsidP="002A1E71">
            <w:pPr>
              <w:pStyle w:val="af"/>
            </w:pPr>
            <w:r w:rsidRPr="00781FC0">
              <w:rPr>
                <w:rFonts w:hint="eastAsia"/>
              </w:rPr>
              <w:t>建築物又は</w:t>
            </w:r>
          </w:p>
          <w:p w:rsidR="00BE76E5" w:rsidRPr="00781FC0" w:rsidRDefault="00BE76E5" w:rsidP="002A1E71">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BE76E5" w:rsidRPr="00781FC0" w:rsidRDefault="00BE76E5" w:rsidP="00404A61">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2552" w:type="dxa"/>
            <w:gridSpan w:val="3"/>
            <w:tcBorders>
              <w:right w:val="double" w:sz="4" w:space="0" w:color="auto"/>
            </w:tcBorders>
          </w:tcPr>
          <w:p w:rsidR="00BE76E5" w:rsidRPr="00781FC0" w:rsidRDefault="00BE76E5" w:rsidP="002A1E71">
            <w:pPr>
              <w:pStyle w:val="af"/>
            </w:pPr>
            <w:permStart w:id="924457923" w:edGrp="everyone" w:colFirst="2" w:colLast="2"/>
            <w:permStart w:id="1298338635" w:edGrp="everyone" w:colFirst="3" w:colLast="3"/>
            <w:permEnd w:id="539509371"/>
            <w:permEnd w:id="1142252048"/>
            <w:r w:rsidRPr="00781FC0">
              <w:rPr>
                <w:rFonts w:hint="eastAsia"/>
              </w:rPr>
              <w:t>建築物又は工作物の高さの最高限度</w:t>
            </w:r>
          </w:p>
        </w:tc>
        <w:tc>
          <w:tcPr>
            <w:tcW w:w="4252" w:type="dxa"/>
            <w:tcBorders>
              <w:left w:val="double" w:sz="4" w:space="0" w:color="auto"/>
              <w:right w:val="single" w:sz="4" w:space="0" w:color="auto"/>
            </w:tcBorders>
          </w:tcPr>
          <w:p w:rsidR="00BE76E5" w:rsidRPr="00781FC0" w:rsidRDefault="00BE76E5" w:rsidP="002A1E71">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BE76E5" w:rsidRDefault="00BE76E5" w:rsidP="002A1E71">
            <w:pPr>
              <w:pStyle w:val="af"/>
              <w:ind w:left="180" w:hangingChars="100" w:hanging="180"/>
            </w:pPr>
            <w:r w:rsidRPr="00781FC0">
              <w:rPr>
                <w:rFonts w:hint="eastAsia"/>
              </w:rPr>
              <w:t>《算定式》</w:t>
            </w:r>
          </w:p>
          <w:p w:rsidR="00BE76E5" w:rsidRPr="00781FC0" w:rsidRDefault="00BE76E5" w:rsidP="002A1E71">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BE76E5" w:rsidRPr="00781FC0" w:rsidRDefault="00BE76E5" w:rsidP="002A1E71">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BE76E5" w:rsidRPr="00781FC0" w:rsidRDefault="00BE76E5" w:rsidP="00404A61">
            <w:pPr>
              <w:pStyle w:val="af"/>
              <w:ind w:left="180" w:hangingChars="100" w:hanging="180"/>
              <w:jc w:val="center"/>
            </w:pPr>
          </w:p>
        </w:tc>
        <w:tc>
          <w:tcPr>
            <w:tcW w:w="2835" w:type="dxa"/>
            <w:tcBorders>
              <w:left w:val="single" w:sz="4" w:space="0" w:color="auto"/>
              <w:right w:val="single" w:sz="4" w:space="0" w:color="auto"/>
            </w:tcBorders>
          </w:tcPr>
          <w:p w:rsidR="00BE76E5" w:rsidRPr="00781FC0" w:rsidRDefault="00BE76E5" w:rsidP="002A1E71">
            <w:pPr>
              <w:pStyle w:val="af"/>
              <w:ind w:left="180" w:hangingChars="100" w:hanging="180"/>
            </w:pPr>
          </w:p>
        </w:tc>
      </w:tr>
      <w:permEnd w:id="924457923"/>
      <w:permEnd w:id="1298338635"/>
      <w:tr w:rsidR="00BE76E5" w:rsidRPr="00781FC0" w:rsidTr="002A1E71">
        <w:tblPrEx>
          <w:tblCellMar>
            <w:left w:w="108" w:type="dxa"/>
            <w:right w:w="108" w:type="dxa"/>
          </w:tblCellMar>
        </w:tblPrEx>
        <w:tc>
          <w:tcPr>
            <w:tcW w:w="709" w:type="dxa"/>
            <w:tcBorders>
              <w:right w:val="nil"/>
            </w:tcBorders>
          </w:tcPr>
          <w:p w:rsidR="00BE76E5" w:rsidRPr="00781FC0" w:rsidRDefault="00BE76E5" w:rsidP="002A1E71">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１　建築物又は工作物の高さは、屋上広告物などの付属物も含めた外観上の高さとする。</w:t>
            </w:r>
          </w:p>
          <w:p w:rsidR="00BE76E5" w:rsidRPr="00781FC0" w:rsidRDefault="00BE76E5" w:rsidP="002A1E71">
            <w:pPr>
              <w:pStyle w:val="af"/>
              <w:ind w:left="180" w:hangingChars="100" w:hanging="180"/>
            </w:pPr>
            <w:r w:rsidRPr="00781FC0">
              <w:rPr>
                <w:rFonts w:hint="eastAsia"/>
              </w:rPr>
              <w:t>２　次のいずれかに該当する区域内においては、この基準は適用しない。</w:t>
            </w:r>
          </w:p>
          <w:p w:rsidR="00BE76E5" w:rsidRPr="00781FC0" w:rsidRDefault="00BE76E5" w:rsidP="002A1E71">
            <w:pPr>
              <w:pStyle w:val="af"/>
              <w:ind w:leftChars="100" w:left="380" w:hangingChars="100" w:hanging="180"/>
            </w:pPr>
            <w:r w:rsidRPr="00781FC0">
              <w:rPr>
                <w:rFonts w:hint="eastAsia"/>
              </w:rPr>
              <w:t>(1)　都市計画法第８条第１項第３号に規定する高度利用地区</w:t>
            </w:r>
          </w:p>
          <w:p w:rsidR="00BE76E5" w:rsidRPr="00781FC0" w:rsidRDefault="00BE76E5" w:rsidP="002A1E71">
            <w:pPr>
              <w:pStyle w:val="af"/>
              <w:ind w:leftChars="100" w:left="380" w:hangingChars="100" w:hanging="180"/>
            </w:pPr>
            <w:r w:rsidRPr="00781FC0">
              <w:rPr>
                <w:rFonts w:hint="eastAsia"/>
              </w:rPr>
              <w:t>(2)　同法第８条第１項第４号に規定する特定街区</w:t>
            </w:r>
          </w:p>
          <w:p w:rsidR="00BE76E5" w:rsidRPr="00781FC0" w:rsidRDefault="00BE76E5" w:rsidP="002A1E71">
            <w:pPr>
              <w:pStyle w:val="af"/>
              <w:ind w:leftChars="100" w:left="380" w:hangingChars="100" w:hanging="180"/>
            </w:pPr>
            <w:r w:rsidRPr="00781FC0">
              <w:rPr>
                <w:rFonts w:hint="eastAsia"/>
              </w:rPr>
              <w:t>(3)　同法第８条第１項第４号の２に規定する都市再生特別地区</w:t>
            </w:r>
          </w:p>
          <w:p w:rsidR="00BE76E5" w:rsidRPr="00781FC0" w:rsidRDefault="00BE76E5" w:rsidP="002A1E71">
            <w:pPr>
              <w:pStyle w:val="af"/>
              <w:ind w:leftChars="100" w:left="380" w:hangingChars="100" w:hanging="180"/>
            </w:pPr>
            <w:r w:rsidRPr="00781FC0">
              <w:rPr>
                <w:rFonts w:hint="eastAsia"/>
              </w:rPr>
              <w:t>(4)　同法第12条の５第３項に規定する再開発等促進区</w:t>
            </w:r>
          </w:p>
          <w:p w:rsidR="00BE76E5" w:rsidRPr="00781FC0" w:rsidRDefault="00BE76E5" w:rsidP="002A1E71">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BE76E5" w:rsidRPr="00781FC0" w:rsidRDefault="00BE76E5" w:rsidP="002A1E71">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BE76E5" w:rsidRPr="003B5AEA" w:rsidRDefault="00BE76E5" w:rsidP="003B5AEA">
      <w:pPr>
        <w:pStyle w:val="af"/>
      </w:pPr>
    </w:p>
    <w:p w:rsidR="00BE76E5" w:rsidRPr="003B5AEA" w:rsidRDefault="00BE76E5" w:rsidP="003B5AEA">
      <w:pPr>
        <w:pStyle w:val="af"/>
      </w:pPr>
    </w:p>
    <w:p w:rsidR="00C2239A" w:rsidRDefault="00BE76E5" w:rsidP="00C2239A">
      <w:pPr>
        <w:pStyle w:val="1"/>
        <w:spacing w:after="72"/>
      </w:pPr>
      <w:bookmarkStart w:id="0" w:name="元町１丁目交差点"/>
      <w:bookmarkEnd w:id="0"/>
      <w:r>
        <w:rPr>
          <w:rFonts w:hint="eastAsia"/>
        </w:rPr>
        <w:t>◆</w:t>
      </w:r>
      <w:r w:rsidRPr="00781FC0">
        <w:rPr>
          <w:rFonts w:hint="eastAsia"/>
        </w:rPr>
        <w:t>２－２－２　元町１丁目交差点（大丸前）</w:t>
      </w:r>
      <w:r>
        <w:rPr>
          <w:rFonts w:hint="eastAsia"/>
        </w:rPr>
        <w:t>眺望景観形成地域　の基準</w:t>
      </w:r>
    </w:p>
    <w:p w:rsidR="00C2239A" w:rsidRDefault="00C2239A" w:rsidP="00C2239A">
      <w:pPr>
        <w:pStyle w:val="af"/>
        <w:ind w:left="180" w:hangingChars="100" w:hanging="180"/>
      </w:pPr>
      <w:r>
        <w:rPr>
          <w:rFonts w:hint="eastAsia"/>
        </w:rPr>
        <w:t>※</w:t>
      </w:r>
      <w:r w:rsidRPr="00C2239A">
        <w:rPr>
          <w:rFonts w:hint="eastAsia"/>
        </w:rPr>
        <w:t>元町１丁目交差点（大丸前）</w:t>
      </w:r>
      <w:r w:rsidRPr="009A508E">
        <w:rPr>
          <w:rFonts w:hint="eastAsia"/>
        </w:rPr>
        <w:t>眺望景観地域</w:t>
      </w:r>
      <w:r>
        <w:rPr>
          <w:rFonts w:hint="eastAsia"/>
        </w:rPr>
        <w:t>に該当する場合に適用されます。</w:t>
      </w:r>
    </w:p>
    <w:p w:rsidR="00BE76E5" w:rsidRPr="00C2239A" w:rsidRDefault="00BE76E5" w:rsidP="00C2239A"/>
    <w:tbl>
      <w:tblPr>
        <w:tblStyle w:val="a5"/>
        <w:tblW w:w="10206" w:type="dxa"/>
        <w:tblInd w:w="-5" w:type="dxa"/>
        <w:tblCellMar>
          <w:left w:w="113" w:type="dxa"/>
          <w:right w:w="113" w:type="dxa"/>
        </w:tblCellMar>
        <w:tblLook w:val="04A0" w:firstRow="1" w:lastRow="0" w:firstColumn="1" w:lastColumn="0" w:noHBand="0" w:noVBand="1"/>
      </w:tblPr>
      <w:tblGrid>
        <w:gridCol w:w="672"/>
        <w:gridCol w:w="462"/>
        <w:gridCol w:w="5670"/>
        <w:gridCol w:w="567"/>
        <w:gridCol w:w="2835"/>
      </w:tblGrid>
      <w:tr w:rsidR="00E538F6"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1134" w:type="dxa"/>
            <w:gridSpan w:val="2"/>
            <w:tcBorders>
              <w:top w:val="double" w:sz="4" w:space="0" w:color="auto"/>
              <w:right w:val="double" w:sz="4" w:space="0" w:color="auto"/>
            </w:tcBorders>
          </w:tcPr>
          <w:p w:rsidR="00BE76E5" w:rsidRPr="00781FC0" w:rsidRDefault="00BE76E5" w:rsidP="002A1E71">
            <w:pPr>
              <w:pStyle w:val="af"/>
            </w:pPr>
            <w:permStart w:id="828580410" w:edGrp="everyone" w:colFirst="2" w:colLast="2"/>
            <w:permStart w:id="1827956134" w:edGrp="everyone" w:colFirst="3" w:colLast="3"/>
            <w:r w:rsidRPr="00781FC0">
              <w:rPr>
                <w:rFonts w:hint="eastAsia"/>
              </w:rPr>
              <w:t>建築物又は工作物の</w:t>
            </w:r>
          </w:p>
          <w:p w:rsidR="00BE76E5" w:rsidRDefault="00BE76E5" w:rsidP="002A1E71">
            <w:pPr>
              <w:pStyle w:val="af"/>
            </w:pPr>
            <w:r w:rsidRPr="00781FC0">
              <w:rPr>
                <w:rFonts w:hint="eastAsia"/>
              </w:rPr>
              <w:t>高さの</w:t>
            </w:r>
          </w:p>
          <w:p w:rsidR="00BE76E5" w:rsidRPr="00781FC0" w:rsidRDefault="00BE76E5" w:rsidP="002A1E71">
            <w:pPr>
              <w:pStyle w:val="af"/>
            </w:pPr>
            <w:r w:rsidRPr="00781FC0">
              <w:rPr>
                <w:rFonts w:hint="eastAsia"/>
              </w:rPr>
              <w:t>最高限度</w:t>
            </w:r>
          </w:p>
        </w:tc>
        <w:tc>
          <w:tcPr>
            <w:tcW w:w="5670" w:type="dxa"/>
            <w:tcBorders>
              <w:top w:val="double" w:sz="4" w:space="0" w:color="auto"/>
              <w:left w:val="double" w:sz="4" w:space="0" w:color="auto"/>
              <w:right w:val="single" w:sz="4" w:space="0" w:color="auto"/>
            </w:tcBorders>
          </w:tcPr>
          <w:p w:rsidR="00BE76E5" w:rsidRPr="00781FC0" w:rsidRDefault="00BE76E5" w:rsidP="002A1E71">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BE76E5" w:rsidRPr="00781FC0" w:rsidRDefault="00BE76E5" w:rsidP="002A1E71">
            <w:pPr>
              <w:pStyle w:val="af"/>
            </w:pPr>
            <w:r w:rsidRPr="00781FC0">
              <w:rPr>
                <w:rFonts w:hint="eastAsia"/>
              </w:rPr>
              <w:t>《算定式》Ｚ＝</w:t>
            </w:r>
            <w:r w:rsidRPr="00781FC0">
              <w:t>0.0760061</w:t>
            </w:r>
            <w:r w:rsidRPr="00781FC0">
              <w:rPr>
                <w:rFonts w:hint="eastAsia"/>
              </w:rPr>
              <w:t>Ｘ</w:t>
            </w:r>
            <w:r w:rsidRPr="00781FC0">
              <w:t>－0.1000164</w:t>
            </w:r>
            <w:r w:rsidRPr="00781FC0">
              <w:rPr>
                <w:rFonts w:hint="eastAsia"/>
              </w:rPr>
              <w:t>Ｙ</w:t>
            </w:r>
            <w:r w:rsidRPr="00781FC0">
              <w:t>＋18883</w:t>
            </w:r>
          </w:p>
          <w:p w:rsidR="00BE76E5" w:rsidRPr="00781FC0" w:rsidRDefault="00BE76E5" w:rsidP="002A1E71">
            <w:pPr>
              <w:pStyle w:val="af"/>
              <w:ind w:left="1620" w:hangingChars="900" w:hanging="1620"/>
            </w:pPr>
            <w:r w:rsidRPr="00781FC0">
              <w:rPr>
                <w:rFonts w:hint="eastAsia"/>
              </w:rPr>
              <w:t xml:space="preserve">　　　　　Ｘ，Ｙ：平面直角座標系（５系）における各部分の座標値</w:t>
            </w:r>
          </w:p>
        </w:tc>
        <w:tc>
          <w:tcPr>
            <w:tcW w:w="567" w:type="dxa"/>
            <w:tcBorders>
              <w:top w:val="double" w:sz="4" w:space="0" w:color="auto"/>
              <w:left w:val="double" w:sz="4" w:space="0" w:color="auto"/>
              <w:right w:val="single" w:sz="4" w:space="0" w:color="auto"/>
            </w:tcBorders>
          </w:tcPr>
          <w:p w:rsidR="00BE76E5" w:rsidRPr="00781FC0" w:rsidRDefault="00BE76E5" w:rsidP="00404A61">
            <w:pPr>
              <w:pStyle w:val="af"/>
              <w:jc w:val="center"/>
            </w:pPr>
          </w:p>
        </w:tc>
        <w:tc>
          <w:tcPr>
            <w:tcW w:w="2835" w:type="dxa"/>
            <w:tcBorders>
              <w:top w:val="double" w:sz="4" w:space="0" w:color="auto"/>
              <w:left w:val="single" w:sz="4" w:space="0" w:color="auto"/>
              <w:right w:val="single" w:sz="4" w:space="0" w:color="auto"/>
            </w:tcBorders>
          </w:tcPr>
          <w:p w:rsidR="00BE76E5" w:rsidRPr="00781FC0" w:rsidRDefault="00BE76E5" w:rsidP="002A1E71">
            <w:pPr>
              <w:pStyle w:val="af"/>
            </w:pPr>
          </w:p>
        </w:tc>
      </w:tr>
      <w:permEnd w:id="828580410"/>
      <w:permEnd w:id="1827956134"/>
      <w:tr w:rsidR="00BE76E5" w:rsidRPr="00781FC0" w:rsidTr="002A1E71">
        <w:tblPrEx>
          <w:tblCellMar>
            <w:left w:w="108" w:type="dxa"/>
            <w:right w:w="108" w:type="dxa"/>
          </w:tblCellMar>
        </w:tblPrEx>
        <w:tc>
          <w:tcPr>
            <w:tcW w:w="672" w:type="dxa"/>
            <w:tcBorders>
              <w:right w:val="nil"/>
            </w:tcBorders>
          </w:tcPr>
          <w:p w:rsidR="00BE76E5" w:rsidRPr="00781FC0" w:rsidRDefault="00BE76E5" w:rsidP="002A1E71">
            <w:pPr>
              <w:pStyle w:val="af"/>
            </w:pPr>
            <w:r w:rsidRPr="00781FC0">
              <w:rPr>
                <w:rFonts w:hint="eastAsia"/>
              </w:rPr>
              <w:t>備考</w:t>
            </w:r>
          </w:p>
        </w:tc>
        <w:tc>
          <w:tcPr>
            <w:tcW w:w="9534" w:type="dxa"/>
            <w:gridSpan w:val="4"/>
            <w:tcBorders>
              <w:left w:val="nil"/>
              <w:right w:val="single" w:sz="4" w:space="0" w:color="auto"/>
            </w:tcBorders>
          </w:tcPr>
          <w:p w:rsidR="00BE76E5" w:rsidRPr="00781FC0" w:rsidRDefault="00BE76E5" w:rsidP="002A1E71">
            <w:pPr>
              <w:pStyle w:val="af"/>
              <w:ind w:left="180" w:hangingChars="100" w:hanging="180"/>
            </w:pPr>
            <w:r w:rsidRPr="00781FC0">
              <w:rPr>
                <w:rFonts w:hint="eastAsia"/>
              </w:rPr>
              <w:t>１　建築物又は工作物の高さは、屋上広告物などの付属物も含めた外観上の高さとする。</w:t>
            </w:r>
          </w:p>
          <w:p w:rsidR="00BE76E5" w:rsidRPr="00781FC0" w:rsidRDefault="00BE76E5" w:rsidP="002A1E71">
            <w:pPr>
              <w:pStyle w:val="af"/>
              <w:ind w:left="180" w:hangingChars="100" w:hanging="180"/>
            </w:pPr>
            <w:r w:rsidRPr="00781FC0">
              <w:rPr>
                <w:rFonts w:hint="eastAsia"/>
              </w:rPr>
              <w:t>２　次のいずれかに該当する区域内においては、この基準は適用しない。</w:t>
            </w:r>
          </w:p>
          <w:p w:rsidR="00BE76E5" w:rsidRPr="00781FC0" w:rsidRDefault="00BE76E5" w:rsidP="002A1E71">
            <w:pPr>
              <w:pStyle w:val="af"/>
              <w:ind w:leftChars="100" w:left="380" w:hangingChars="100" w:hanging="180"/>
            </w:pPr>
            <w:r w:rsidRPr="00781FC0">
              <w:rPr>
                <w:rFonts w:hint="eastAsia"/>
              </w:rPr>
              <w:t>(1)　都市計画法第８条第１項第３号に規定する高度利用地区</w:t>
            </w:r>
          </w:p>
          <w:p w:rsidR="00BE76E5" w:rsidRPr="00781FC0" w:rsidRDefault="00BE76E5" w:rsidP="002A1E71">
            <w:pPr>
              <w:pStyle w:val="af"/>
              <w:ind w:leftChars="100" w:left="380" w:hangingChars="100" w:hanging="180"/>
            </w:pPr>
            <w:r w:rsidRPr="00781FC0">
              <w:rPr>
                <w:rFonts w:hint="eastAsia"/>
              </w:rPr>
              <w:t>(2)　同法第８条第１項第４号に規定する特定街区</w:t>
            </w:r>
          </w:p>
          <w:p w:rsidR="00BE76E5" w:rsidRPr="00781FC0" w:rsidRDefault="00BE76E5" w:rsidP="002A1E71">
            <w:pPr>
              <w:pStyle w:val="af"/>
              <w:ind w:leftChars="100" w:left="380" w:hangingChars="100" w:hanging="180"/>
            </w:pPr>
            <w:r w:rsidRPr="00781FC0">
              <w:rPr>
                <w:rFonts w:hint="eastAsia"/>
              </w:rPr>
              <w:t>(3)　同法第８条第１項第４号の２に規定する都市再生特別地区</w:t>
            </w:r>
          </w:p>
          <w:p w:rsidR="00BE76E5" w:rsidRPr="00781FC0" w:rsidRDefault="00BE76E5" w:rsidP="002A1E71">
            <w:pPr>
              <w:pStyle w:val="af"/>
              <w:ind w:leftChars="100" w:left="380" w:hangingChars="100" w:hanging="180"/>
            </w:pPr>
            <w:r w:rsidRPr="00781FC0">
              <w:rPr>
                <w:rFonts w:hint="eastAsia"/>
              </w:rPr>
              <w:t>(4)　同法第12条の５第３項に規定する再開発等促進区</w:t>
            </w:r>
          </w:p>
          <w:p w:rsidR="00BE76E5" w:rsidRPr="00781FC0" w:rsidRDefault="00BE76E5" w:rsidP="002A1E71">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BE76E5" w:rsidRPr="00781FC0" w:rsidRDefault="00BE76E5" w:rsidP="002A1E71">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BE76E5" w:rsidRPr="00781FC0" w:rsidRDefault="00BE76E5" w:rsidP="003B5AEA">
      <w:pPr>
        <w:pStyle w:val="af"/>
      </w:pPr>
    </w:p>
    <w:p w:rsidR="00BE76E5" w:rsidRDefault="00BE76E5" w:rsidP="00BE76E5">
      <w:pPr>
        <w:pStyle w:val="1"/>
        <w:spacing w:after="72"/>
      </w:pPr>
      <w:bookmarkStart w:id="1" w:name="須磨海浜公園"/>
      <w:bookmarkEnd w:id="1"/>
      <w:r>
        <w:rPr>
          <w:rFonts w:hint="eastAsia"/>
        </w:rPr>
        <w:lastRenderedPageBreak/>
        <w:t>◆</w:t>
      </w:r>
      <w:r w:rsidRPr="00781FC0">
        <w:rPr>
          <w:rFonts w:hint="eastAsia"/>
        </w:rPr>
        <w:t>２－２－３　須磨海浜公園</w:t>
      </w:r>
      <w:r>
        <w:rPr>
          <w:rFonts w:hint="eastAsia"/>
        </w:rPr>
        <w:t>眺望景観形成地域　の基準</w:t>
      </w:r>
    </w:p>
    <w:p w:rsidR="00BE76E5" w:rsidRDefault="00BE76E5" w:rsidP="00BE76E5">
      <w:pPr>
        <w:pStyle w:val="af"/>
        <w:ind w:left="180" w:hangingChars="100" w:hanging="180"/>
      </w:pPr>
      <w:r>
        <w:rPr>
          <w:rFonts w:hint="eastAsia"/>
        </w:rPr>
        <w:t>※</w:t>
      </w:r>
      <w:r w:rsidRPr="009A508E">
        <w:rPr>
          <w:rFonts w:hint="eastAsia"/>
        </w:rPr>
        <w:t>須磨海浜公園眺望景観地域</w:t>
      </w:r>
      <w:r>
        <w:rPr>
          <w:rFonts w:hint="eastAsia"/>
        </w:rPr>
        <w:t>に該当する場合に適用されます。</w:t>
      </w:r>
    </w:p>
    <w:p w:rsidR="00BE76E5" w:rsidRPr="0060738A" w:rsidRDefault="00BE76E5" w:rsidP="00BE76E5">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426"/>
        <w:gridCol w:w="283"/>
        <w:gridCol w:w="142"/>
        <w:gridCol w:w="425"/>
        <w:gridCol w:w="2693"/>
        <w:gridCol w:w="1134"/>
        <w:gridCol w:w="1701"/>
        <w:gridCol w:w="567"/>
        <w:gridCol w:w="2835"/>
      </w:tblGrid>
      <w:tr w:rsidR="00E538F6" w:rsidRPr="000C0ADA" w:rsidTr="000E09C9">
        <w:tc>
          <w:tcPr>
            <w:tcW w:w="6804" w:type="dxa"/>
            <w:gridSpan w:val="7"/>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2A1E71">
        <w:tblPrEx>
          <w:tblCellMar>
            <w:left w:w="108" w:type="dxa"/>
            <w:right w:w="108" w:type="dxa"/>
          </w:tblCellMar>
        </w:tblPrEx>
        <w:tc>
          <w:tcPr>
            <w:tcW w:w="1276" w:type="dxa"/>
            <w:gridSpan w:val="4"/>
            <w:tcBorders>
              <w:top w:val="double" w:sz="4" w:space="0" w:color="auto"/>
              <w:bottom w:val="single" w:sz="4" w:space="0" w:color="auto"/>
              <w:right w:val="double" w:sz="4" w:space="0" w:color="auto"/>
            </w:tcBorders>
            <w:shd w:val="clear" w:color="auto" w:fill="auto"/>
          </w:tcPr>
          <w:p w:rsidR="00BE76E5" w:rsidRPr="00781FC0" w:rsidRDefault="00BE76E5" w:rsidP="00404A61">
            <w:pPr>
              <w:pStyle w:val="af"/>
            </w:pPr>
          </w:p>
        </w:tc>
        <w:tc>
          <w:tcPr>
            <w:tcW w:w="2693" w:type="dxa"/>
            <w:tcBorders>
              <w:top w:val="double" w:sz="4" w:space="0" w:color="auto"/>
              <w:left w:val="double" w:sz="4" w:space="0" w:color="auto"/>
              <w:bottom w:val="single" w:sz="4" w:space="0" w:color="auto"/>
              <w:right w:val="single" w:sz="4" w:space="0" w:color="auto"/>
            </w:tcBorders>
            <w:shd w:val="clear" w:color="auto" w:fill="auto"/>
          </w:tcPr>
          <w:p w:rsidR="00BE76E5" w:rsidRPr="00781FC0" w:rsidRDefault="00BE76E5" w:rsidP="002A1E71">
            <w:pPr>
              <w:pStyle w:val="af"/>
              <w:jc w:val="center"/>
              <w:rPr>
                <w:rFonts w:cs="メイリオ"/>
              </w:rPr>
            </w:pPr>
            <w:r w:rsidRPr="00781FC0">
              <w:rPr>
                <w:rFonts w:hint="eastAsia"/>
              </w:rPr>
              <w:t>区域①－ａ</w:t>
            </w: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BE76E5" w:rsidRPr="00781FC0" w:rsidRDefault="00BE76E5" w:rsidP="002A1E71">
            <w:pPr>
              <w:pStyle w:val="af"/>
              <w:jc w:val="center"/>
              <w:rPr>
                <w:rFonts w:cs="メイリオ"/>
              </w:rPr>
            </w:pPr>
            <w:r w:rsidRPr="00781FC0">
              <w:t>区域</w:t>
            </w:r>
            <w:r w:rsidRPr="00781FC0">
              <w:rPr>
                <w:rFonts w:hint="eastAsia"/>
              </w:rPr>
              <w:t>①－ｂ</w:t>
            </w:r>
          </w:p>
        </w:tc>
        <w:tc>
          <w:tcPr>
            <w:tcW w:w="1701" w:type="dxa"/>
            <w:tcBorders>
              <w:top w:val="double" w:sz="4" w:space="0" w:color="auto"/>
              <w:left w:val="single" w:sz="4" w:space="0" w:color="auto"/>
              <w:bottom w:val="single" w:sz="4" w:space="0" w:color="auto"/>
              <w:right w:val="double" w:sz="4" w:space="0" w:color="auto"/>
            </w:tcBorders>
            <w:shd w:val="clear" w:color="auto" w:fill="auto"/>
          </w:tcPr>
          <w:p w:rsidR="00BE76E5" w:rsidRPr="00781FC0" w:rsidRDefault="00BE76E5" w:rsidP="002A1E71">
            <w:pPr>
              <w:pStyle w:val="af"/>
              <w:jc w:val="center"/>
            </w:pPr>
            <w:r w:rsidRPr="00781FC0">
              <w:rPr>
                <w:rFonts w:hint="eastAsia"/>
              </w:rPr>
              <w:t>区域②</w:t>
            </w:r>
          </w:p>
        </w:tc>
        <w:tc>
          <w:tcPr>
            <w:tcW w:w="567" w:type="dxa"/>
            <w:tcBorders>
              <w:top w:val="double" w:sz="4" w:space="0" w:color="auto"/>
              <w:left w:val="double" w:sz="4" w:space="0" w:color="auto"/>
              <w:bottom w:val="single" w:sz="4" w:space="0" w:color="auto"/>
              <w:right w:val="single" w:sz="4" w:space="0" w:color="auto"/>
            </w:tcBorders>
          </w:tcPr>
          <w:p w:rsidR="00BE76E5" w:rsidRPr="00781FC0" w:rsidRDefault="00BE76E5" w:rsidP="002A1E71">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BE76E5" w:rsidRPr="00781FC0" w:rsidRDefault="00BE76E5" w:rsidP="002A1E71">
            <w:pPr>
              <w:pStyle w:val="af"/>
              <w:jc w:val="center"/>
            </w:pPr>
          </w:p>
        </w:tc>
      </w:tr>
      <w:tr w:rsidR="00BE76E5" w:rsidRPr="00781FC0" w:rsidTr="002A1E71">
        <w:tblPrEx>
          <w:tblCellMar>
            <w:left w:w="108" w:type="dxa"/>
            <w:right w:w="108" w:type="dxa"/>
          </w:tblCellMar>
        </w:tblPrEx>
        <w:tc>
          <w:tcPr>
            <w:tcW w:w="426" w:type="dxa"/>
            <w:vMerge w:val="restart"/>
            <w:tcBorders>
              <w:top w:val="single" w:sz="4" w:space="0" w:color="auto"/>
              <w:right w:val="single" w:sz="4" w:space="0" w:color="auto"/>
            </w:tcBorders>
          </w:tcPr>
          <w:p w:rsidR="00BE76E5" w:rsidRPr="00781FC0" w:rsidRDefault="00BE76E5" w:rsidP="002A1E71">
            <w:pPr>
              <w:pStyle w:val="af"/>
            </w:pPr>
            <w:permStart w:id="920527241" w:edGrp="everyone" w:colFirst="4" w:colLast="4"/>
            <w:permStart w:id="2060784210" w:edGrp="everyone" w:colFirst="5" w:colLast="5"/>
            <w:r w:rsidRPr="00781FC0">
              <w:rPr>
                <w:rFonts w:hint="eastAsia"/>
              </w:rPr>
              <w:t>形態又は色彩その他の意匠の制限</w:t>
            </w:r>
          </w:p>
        </w:tc>
        <w:tc>
          <w:tcPr>
            <w:tcW w:w="425" w:type="dxa"/>
            <w:gridSpan w:val="2"/>
            <w:vMerge w:val="restart"/>
            <w:tcBorders>
              <w:top w:val="single" w:sz="4" w:space="0" w:color="auto"/>
              <w:left w:val="single" w:sz="4" w:space="0" w:color="auto"/>
            </w:tcBorders>
          </w:tcPr>
          <w:p w:rsidR="00BE76E5" w:rsidRPr="00781FC0" w:rsidRDefault="00BE76E5" w:rsidP="002A1E71">
            <w:pPr>
              <w:pStyle w:val="af"/>
            </w:pPr>
            <w:r w:rsidRPr="00781FC0">
              <w:rPr>
                <w:rFonts w:hint="eastAsia"/>
              </w:rPr>
              <w:t>色彩</w:t>
            </w:r>
          </w:p>
        </w:tc>
        <w:tc>
          <w:tcPr>
            <w:tcW w:w="425" w:type="dxa"/>
            <w:tcBorders>
              <w:top w:val="single" w:sz="4" w:space="0" w:color="auto"/>
              <w:right w:val="double" w:sz="4" w:space="0" w:color="auto"/>
            </w:tcBorders>
          </w:tcPr>
          <w:p w:rsidR="00BE76E5" w:rsidRPr="00781FC0" w:rsidRDefault="00BE76E5" w:rsidP="002A1E71">
            <w:pPr>
              <w:pStyle w:val="af"/>
            </w:pPr>
            <w:r w:rsidRPr="00781FC0">
              <w:rPr>
                <w:rFonts w:hint="eastAsia"/>
              </w:rPr>
              <w:t>屋根</w:t>
            </w:r>
          </w:p>
        </w:tc>
        <w:tc>
          <w:tcPr>
            <w:tcW w:w="5528" w:type="dxa"/>
            <w:gridSpan w:val="3"/>
            <w:tcBorders>
              <w:top w:val="single" w:sz="4" w:space="0" w:color="auto"/>
              <w:left w:val="double" w:sz="4" w:space="0" w:color="auto"/>
              <w:right w:val="single" w:sz="4" w:space="0" w:color="auto"/>
            </w:tcBorders>
          </w:tcPr>
          <w:p w:rsidR="00BE76E5" w:rsidRPr="00781FC0" w:rsidRDefault="00BE76E5" w:rsidP="002A1E71">
            <w:pPr>
              <w:pStyle w:val="af"/>
            </w:pPr>
            <w:r w:rsidRPr="00781FC0">
              <w:rPr>
                <w:rFonts w:hint="eastAsia"/>
              </w:rPr>
              <w:t>〇落ち着いた低彩度のものを基調とする。</w:t>
            </w:r>
          </w:p>
        </w:tc>
        <w:tc>
          <w:tcPr>
            <w:tcW w:w="567" w:type="dxa"/>
            <w:tcBorders>
              <w:top w:val="single" w:sz="4" w:space="0" w:color="auto"/>
              <w:left w:val="double" w:sz="4" w:space="0" w:color="auto"/>
              <w:right w:val="single" w:sz="4" w:space="0" w:color="auto"/>
            </w:tcBorders>
          </w:tcPr>
          <w:p w:rsidR="00BE76E5" w:rsidRPr="00781FC0" w:rsidRDefault="00BE76E5" w:rsidP="00404A61">
            <w:pPr>
              <w:pStyle w:val="af"/>
              <w:jc w:val="center"/>
            </w:pPr>
          </w:p>
        </w:tc>
        <w:tc>
          <w:tcPr>
            <w:tcW w:w="2835" w:type="dxa"/>
            <w:tcBorders>
              <w:top w:val="single" w:sz="4" w:space="0" w:color="auto"/>
              <w:left w:val="single" w:sz="4" w:space="0" w:color="auto"/>
              <w:righ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426" w:type="dxa"/>
            <w:vMerge/>
            <w:tcBorders>
              <w:right w:val="single" w:sz="4" w:space="0" w:color="auto"/>
            </w:tcBorders>
          </w:tcPr>
          <w:p w:rsidR="00BE76E5" w:rsidRPr="00781FC0" w:rsidRDefault="00BE76E5" w:rsidP="002A1E71">
            <w:pPr>
              <w:snapToGrid w:val="0"/>
              <w:rPr>
                <w:rFonts w:hAnsi="メイリオ" w:cs="メイリオ"/>
                <w:sz w:val="18"/>
                <w:szCs w:val="18"/>
              </w:rPr>
            </w:pPr>
            <w:permStart w:id="1473381701" w:edGrp="everyone" w:colFirst="5" w:colLast="5"/>
            <w:permStart w:id="2120049243" w:edGrp="everyone" w:colFirst="6" w:colLast="6"/>
            <w:permEnd w:id="920527241"/>
            <w:permEnd w:id="2060784210"/>
          </w:p>
        </w:tc>
        <w:tc>
          <w:tcPr>
            <w:tcW w:w="425" w:type="dxa"/>
            <w:gridSpan w:val="2"/>
            <w:vMerge/>
            <w:tcBorders>
              <w:left w:val="single" w:sz="4" w:space="0" w:color="auto"/>
            </w:tcBorders>
          </w:tcPr>
          <w:p w:rsidR="00BE76E5" w:rsidRPr="00781FC0" w:rsidRDefault="00BE76E5" w:rsidP="002A1E71">
            <w:pPr>
              <w:snapToGrid w:val="0"/>
              <w:rPr>
                <w:rFonts w:hAnsi="メイリオ" w:cs="メイリオ"/>
                <w:sz w:val="18"/>
                <w:szCs w:val="18"/>
              </w:rPr>
            </w:pPr>
          </w:p>
        </w:tc>
        <w:tc>
          <w:tcPr>
            <w:tcW w:w="425" w:type="dxa"/>
            <w:vMerge w:val="restart"/>
            <w:tcBorders>
              <w:right w:val="double" w:sz="4" w:space="0" w:color="auto"/>
            </w:tcBorders>
          </w:tcPr>
          <w:p w:rsidR="00BE76E5" w:rsidRPr="00781FC0" w:rsidRDefault="00BE76E5" w:rsidP="002A1E71">
            <w:pPr>
              <w:pStyle w:val="af"/>
            </w:pPr>
            <w:r w:rsidRPr="00781FC0">
              <w:rPr>
                <w:rFonts w:hint="eastAsia"/>
              </w:rPr>
              <w:t>屋根以外の外観</w:t>
            </w:r>
          </w:p>
        </w:tc>
        <w:tc>
          <w:tcPr>
            <w:tcW w:w="3827" w:type="dxa"/>
            <w:gridSpan w:val="2"/>
            <w:tcBorders>
              <w:left w:val="double" w:sz="4" w:space="0" w:color="auto"/>
              <w:right w:val="single" w:sz="4" w:space="0" w:color="auto"/>
            </w:tcBorders>
          </w:tcPr>
          <w:p w:rsidR="00BE76E5" w:rsidRPr="00781FC0" w:rsidRDefault="00BE76E5" w:rsidP="002A1E71">
            <w:pPr>
              <w:pStyle w:val="af"/>
              <w:ind w:left="180" w:hangingChars="100" w:hanging="180"/>
            </w:pPr>
            <w:r w:rsidRPr="00781FC0">
              <w:t>〇アースカラーを基本に、背景の緑に溶け込むような色彩とする。</w:t>
            </w:r>
          </w:p>
          <w:p w:rsidR="00BE76E5" w:rsidRPr="00781FC0" w:rsidRDefault="00BE76E5" w:rsidP="002A1E71">
            <w:pPr>
              <w:pStyle w:val="af"/>
              <w:ind w:left="180" w:hangingChars="100" w:hanging="180"/>
            </w:pPr>
            <w:r w:rsidRPr="00781FC0">
              <w:rPr>
                <w:rFonts w:hint="eastAsia"/>
              </w:rPr>
              <w:t>〇マンセル表色系による基準は次表のとおりとする。</w:t>
            </w:r>
          </w:p>
          <w:tbl>
            <w:tblPr>
              <w:tblStyle w:val="a5"/>
              <w:tblW w:w="3255" w:type="dxa"/>
              <w:tblInd w:w="180" w:type="dxa"/>
              <w:tblLook w:val="04A0" w:firstRow="1" w:lastRow="0" w:firstColumn="1" w:lastColumn="0" w:noHBand="0" w:noVBand="1"/>
            </w:tblPr>
            <w:tblGrid>
              <w:gridCol w:w="1554"/>
              <w:gridCol w:w="850"/>
              <w:gridCol w:w="851"/>
            </w:tblGrid>
            <w:tr w:rsidR="00BE76E5" w:rsidRPr="00781FC0" w:rsidTr="002A1E71">
              <w:tc>
                <w:tcPr>
                  <w:tcW w:w="1554" w:type="dxa"/>
                </w:tcPr>
                <w:p w:rsidR="00BE76E5" w:rsidRPr="00781FC0" w:rsidRDefault="00BE76E5" w:rsidP="002A1E71">
                  <w:pPr>
                    <w:pStyle w:val="af"/>
                  </w:pPr>
                  <w:r w:rsidRPr="00781FC0">
                    <w:rPr>
                      <w:rFonts w:hint="eastAsia"/>
                    </w:rPr>
                    <w:t>色相</w:t>
                  </w:r>
                </w:p>
              </w:tc>
              <w:tc>
                <w:tcPr>
                  <w:tcW w:w="850" w:type="dxa"/>
                </w:tcPr>
                <w:p w:rsidR="00BE76E5" w:rsidRPr="00781FC0" w:rsidRDefault="00BE76E5" w:rsidP="002A1E71">
                  <w:pPr>
                    <w:pStyle w:val="af"/>
                  </w:pPr>
                  <w:r w:rsidRPr="00781FC0">
                    <w:rPr>
                      <w:rFonts w:hint="eastAsia"/>
                    </w:rPr>
                    <w:t>明度</w:t>
                  </w:r>
                </w:p>
              </w:tc>
              <w:tc>
                <w:tcPr>
                  <w:tcW w:w="851" w:type="dxa"/>
                </w:tcPr>
                <w:p w:rsidR="00BE76E5" w:rsidRPr="00781FC0" w:rsidRDefault="00BE76E5" w:rsidP="002A1E71">
                  <w:pPr>
                    <w:pStyle w:val="af"/>
                  </w:pPr>
                  <w:r w:rsidRPr="00781FC0">
                    <w:rPr>
                      <w:rFonts w:hint="eastAsia"/>
                    </w:rPr>
                    <w:t>彩度</w:t>
                  </w:r>
                </w:p>
              </w:tc>
            </w:tr>
            <w:tr w:rsidR="00BE76E5" w:rsidRPr="00781FC0" w:rsidTr="002A1E71">
              <w:tc>
                <w:tcPr>
                  <w:tcW w:w="1554" w:type="dxa"/>
                </w:tcPr>
                <w:p w:rsidR="00BE76E5" w:rsidRPr="00781FC0" w:rsidRDefault="00BE76E5" w:rsidP="002A1E71">
                  <w:pPr>
                    <w:pStyle w:val="af"/>
                  </w:pPr>
                  <w:r w:rsidRPr="00781FC0">
                    <w:rPr>
                      <w:rFonts w:hint="eastAsia"/>
                    </w:rPr>
                    <w:t>Ｒ・ＹＲ・Ｙ系</w:t>
                  </w:r>
                </w:p>
              </w:tc>
              <w:tc>
                <w:tcPr>
                  <w:tcW w:w="850" w:type="dxa"/>
                  <w:vMerge w:val="restart"/>
                </w:tcPr>
                <w:p w:rsidR="00BE76E5" w:rsidRDefault="00BE76E5" w:rsidP="002A1E71">
                  <w:pPr>
                    <w:pStyle w:val="af"/>
                  </w:pPr>
                  <w:r w:rsidRPr="00781FC0">
                    <w:rPr>
                      <w:rFonts w:hint="eastAsia"/>
                    </w:rPr>
                    <w:t>５以上</w:t>
                  </w:r>
                </w:p>
                <w:p w:rsidR="00BE76E5" w:rsidRPr="00781FC0" w:rsidRDefault="00BE76E5" w:rsidP="002A1E71">
                  <w:pPr>
                    <w:pStyle w:val="af"/>
                  </w:pPr>
                  <w:r w:rsidRPr="00781FC0">
                    <w:rPr>
                      <w:rFonts w:hint="eastAsia"/>
                    </w:rPr>
                    <w:t>７以下</w:t>
                  </w:r>
                </w:p>
              </w:tc>
              <w:tc>
                <w:tcPr>
                  <w:tcW w:w="851" w:type="dxa"/>
                </w:tcPr>
                <w:p w:rsidR="00BE76E5" w:rsidRPr="00781FC0" w:rsidRDefault="00BE76E5" w:rsidP="002A1E71">
                  <w:pPr>
                    <w:pStyle w:val="af"/>
                  </w:pPr>
                  <w:r w:rsidRPr="00781FC0">
                    <w:rPr>
                      <w:rFonts w:hint="eastAsia"/>
                    </w:rPr>
                    <w:t>４以下</w:t>
                  </w:r>
                </w:p>
              </w:tc>
            </w:tr>
            <w:tr w:rsidR="00BE76E5" w:rsidRPr="00781FC0" w:rsidTr="002A1E71">
              <w:tc>
                <w:tcPr>
                  <w:tcW w:w="1554" w:type="dxa"/>
                  <w:tcBorders>
                    <w:bottom w:val="single" w:sz="4" w:space="0" w:color="auto"/>
                  </w:tcBorders>
                </w:tcPr>
                <w:p w:rsidR="00BE76E5" w:rsidRPr="00781FC0" w:rsidRDefault="00BE76E5" w:rsidP="002A1E71">
                  <w:pPr>
                    <w:pStyle w:val="af"/>
                  </w:pPr>
                  <w:r w:rsidRPr="00781FC0">
                    <w:rPr>
                      <w:rFonts w:hint="eastAsia"/>
                    </w:rPr>
                    <w:t>その他</w:t>
                  </w:r>
                </w:p>
              </w:tc>
              <w:tc>
                <w:tcPr>
                  <w:tcW w:w="850" w:type="dxa"/>
                  <w:vMerge/>
                  <w:tcBorders>
                    <w:bottom w:val="single" w:sz="4" w:space="0" w:color="auto"/>
                  </w:tcBorders>
                </w:tcPr>
                <w:p w:rsidR="00BE76E5" w:rsidRPr="00781FC0" w:rsidRDefault="00BE76E5" w:rsidP="002A1E71">
                  <w:pPr>
                    <w:snapToGrid w:val="0"/>
                    <w:rPr>
                      <w:rFonts w:hAnsi="メイリオ" w:cs="メイリオ"/>
                      <w:kern w:val="0"/>
                      <w:sz w:val="18"/>
                      <w:szCs w:val="18"/>
                    </w:rPr>
                  </w:pPr>
                </w:p>
              </w:tc>
              <w:tc>
                <w:tcPr>
                  <w:tcW w:w="851" w:type="dxa"/>
                  <w:tcBorders>
                    <w:bottom w:val="single" w:sz="4" w:space="0" w:color="auto"/>
                  </w:tcBorders>
                </w:tcPr>
                <w:p w:rsidR="00BE76E5" w:rsidRPr="00781FC0" w:rsidRDefault="00BE76E5" w:rsidP="002A1E71">
                  <w:pPr>
                    <w:pStyle w:val="af"/>
                  </w:pPr>
                  <w:r w:rsidRPr="00781FC0">
                    <w:rPr>
                      <w:rFonts w:hint="eastAsia"/>
                    </w:rPr>
                    <w:t>２以下</w:t>
                  </w:r>
                </w:p>
              </w:tc>
            </w:tr>
          </w:tbl>
          <w:p w:rsidR="00BE76E5" w:rsidRPr="00781FC0" w:rsidRDefault="00BE76E5" w:rsidP="002A1E71">
            <w:pPr>
              <w:snapToGrid w:val="0"/>
              <w:ind w:leftChars="100" w:left="200" w:firstLineChars="100" w:firstLine="180"/>
              <w:rPr>
                <w:rFonts w:hAnsi="メイリオ" w:cs="メイリオ"/>
                <w:kern w:val="0"/>
                <w:sz w:val="18"/>
                <w:szCs w:val="18"/>
              </w:rPr>
            </w:pPr>
          </w:p>
        </w:tc>
        <w:tc>
          <w:tcPr>
            <w:tcW w:w="1701" w:type="dxa"/>
            <w:tcBorders>
              <w:right w:val="double" w:sz="4" w:space="0" w:color="auto"/>
            </w:tcBorders>
          </w:tcPr>
          <w:p w:rsidR="00BE76E5" w:rsidRPr="00781FC0" w:rsidRDefault="00BE76E5" w:rsidP="002A1E71">
            <w:pPr>
              <w:pStyle w:val="af"/>
              <w:ind w:left="180" w:hangingChars="100" w:hanging="180"/>
            </w:pPr>
            <w:r w:rsidRPr="00781FC0">
              <w:rPr>
                <w:rFonts w:hint="eastAsia"/>
              </w:rPr>
              <w:t>〇高明度・低彩度を基本に、背景の空に溶け込むような色彩とする。</w:t>
            </w:r>
          </w:p>
          <w:p w:rsidR="00BE76E5" w:rsidRPr="00781FC0" w:rsidRDefault="00BE76E5" w:rsidP="002A1E71">
            <w:pPr>
              <w:pStyle w:val="af"/>
              <w:adjustRightInd w:val="0"/>
              <w:ind w:left="180" w:hangingChars="100" w:hanging="180"/>
              <w:rPr>
                <w:rFonts w:hAnsi="メイリオ" w:cs="メイリオ"/>
                <w:szCs w:val="18"/>
              </w:rPr>
            </w:pPr>
            <w:r w:rsidRPr="00781FC0">
              <w:rPr>
                <w:rFonts w:hint="eastAsia"/>
              </w:rPr>
              <w:t>〇マンセル表色系による明度は８以上、彩度は２以下とする。</w:t>
            </w:r>
          </w:p>
        </w:tc>
        <w:tc>
          <w:tcPr>
            <w:tcW w:w="567" w:type="dxa"/>
            <w:tcBorders>
              <w:left w:val="double" w:sz="4" w:space="0" w:color="auto"/>
              <w:right w:val="single" w:sz="4" w:space="0" w:color="auto"/>
            </w:tcBorders>
          </w:tcPr>
          <w:p w:rsidR="00BE76E5" w:rsidRPr="00781FC0" w:rsidRDefault="00BE76E5" w:rsidP="00404A61">
            <w:pPr>
              <w:pStyle w:val="af"/>
              <w:ind w:left="180" w:hangingChars="100" w:hanging="180"/>
              <w:jc w:val="center"/>
            </w:pPr>
          </w:p>
        </w:tc>
        <w:tc>
          <w:tcPr>
            <w:tcW w:w="2835" w:type="dxa"/>
            <w:tcBorders>
              <w:right w:val="single" w:sz="4" w:space="0" w:color="auto"/>
            </w:tcBorders>
          </w:tcPr>
          <w:p w:rsidR="00BE76E5" w:rsidRPr="00781FC0" w:rsidRDefault="00BE76E5" w:rsidP="002A1E71">
            <w:pPr>
              <w:pStyle w:val="af"/>
              <w:ind w:left="180" w:hangingChars="100" w:hanging="180"/>
            </w:pPr>
          </w:p>
        </w:tc>
      </w:tr>
      <w:tr w:rsidR="00BE76E5" w:rsidRPr="00781FC0" w:rsidTr="002A1E71">
        <w:tblPrEx>
          <w:tblCellMar>
            <w:left w:w="108" w:type="dxa"/>
            <w:right w:w="108" w:type="dxa"/>
          </w:tblCellMar>
        </w:tblPrEx>
        <w:tc>
          <w:tcPr>
            <w:tcW w:w="426" w:type="dxa"/>
            <w:vMerge/>
            <w:tcBorders>
              <w:right w:val="single" w:sz="4" w:space="0" w:color="auto"/>
            </w:tcBorders>
          </w:tcPr>
          <w:p w:rsidR="00BE76E5" w:rsidRPr="00781FC0" w:rsidRDefault="00BE76E5" w:rsidP="002A1E71">
            <w:pPr>
              <w:snapToGrid w:val="0"/>
              <w:rPr>
                <w:rFonts w:hAnsi="メイリオ" w:cs="メイリオ"/>
                <w:sz w:val="18"/>
                <w:szCs w:val="18"/>
              </w:rPr>
            </w:pPr>
            <w:permStart w:id="399904929" w:edGrp="everyone" w:colFirst="4" w:colLast="4"/>
            <w:permStart w:id="733618902" w:edGrp="everyone" w:colFirst="5" w:colLast="5"/>
            <w:permEnd w:id="1473381701"/>
            <w:permEnd w:id="2120049243"/>
          </w:p>
        </w:tc>
        <w:tc>
          <w:tcPr>
            <w:tcW w:w="425" w:type="dxa"/>
            <w:gridSpan w:val="2"/>
            <w:vMerge/>
            <w:tcBorders>
              <w:left w:val="single" w:sz="4" w:space="0" w:color="auto"/>
            </w:tcBorders>
          </w:tcPr>
          <w:p w:rsidR="00BE76E5" w:rsidRPr="00781FC0" w:rsidRDefault="00BE76E5" w:rsidP="002A1E71">
            <w:pPr>
              <w:snapToGrid w:val="0"/>
              <w:rPr>
                <w:rFonts w:hAnsi="メイリオ" w:cs="メイリオ"/>
                <w:sz w:val="18"/>
                <w:szCs w:val="18"/>
              </w:rPr>
            </w:pPr>
          </w:p>
        </w:tc>
        <w:tc>
          <w:tcPr>
            <w:tcW w:w="425" w:type="dxa"/>
            <w:vMerge/>
            <w:tcBorders>
              <w:right w:val="double" w:sz="4" w:space="0" w:color="auto"/>
            </w:tcBorders>
          </w:tcPr>
          <w:p w:rsidR="00BE76E5" w:rsidRPr="00781FC0" w:rsidRDefault="00BE76E5" w:rsidP="002A1E71">
            <w:pPr>
              <w:snapToGrid w:val="0"/>
              <w:rPr>
                <w:rFonts w:hAnsi="メイリオ" w:cs="メイリオ"/>
                <w:sz w:val="18"/>
                <w:szCs w:val="18"/>
              </w:rPr>
            </w:pPr>
          </w:p>
        </w:tc>
        <w:tc>
          <w:tcPr>
            <w:tcW w:w="5528" w:type="dxa"/>
            <w:gridSpan w:val="3"/>
            <w:tcBorders>
              <w:left w:val="double" w:sz="4" w:space="0" w:color="auto"/>
              <w:right w:val="single" w:sz="4" w:space="0" w:color="auto"/>
            </w:tcBorders>
          </w:tcPr>
          <w:p w:rsidR="00BE76E5" w:rsidRPr="00781FC0" w:rsidRDefault="00BE76E5" w:rsidP="002A1E71">
            <w:pPr>
              <w:pStyle w:val="af"/>
            </w:pPr>
            <w:r w:rsidRPr="00781FC0">
              <w:rPr>
                <w:rFonts w:hint="eastAsia"/>
              </w:rPr>
              <w:t>ただし、次のいずれかに該当する色彩については、この限りでない。</w:t>
            </w:r>
          </w:p>
          <w:p w:rsidR="00BE76E5" w:rsidRPr="00781FC0" w:rsidRDefault="00BE76E5" w:rsidP="00404A61">
            <w:pPr>
              <w:pStyle w:val="af"/>
              <w:ind w:left="360" w:hangingChars="200" w:hanging="360"/>
            </w:pPr>
            <w:r w:rsidRPr="00781FC0">
              <w:rPr>
                <w:rFonts w:hint="eastAsia"/>
              </w:rPr>
              <w:t>１　石、木、土などの自然素材や、着色を施していないガラス、レンガ、金属などの素材によって仕上げられる部分の色彩及び景観形成に配慮された色彩</w:t>
            </w:r>
          </w:p>
          <w:p w:rsidR="00BE76E5" w:rsidRPr="00781FC0" w:rsidRDefault="00BE76E5" w:rsidP="00404A61">
            <w:pPr>
              <w:pStyle w:val="af"/>
              <w:ind w:left="360" w:hangingChars="200" w:hanging="360"/>
            </w:pPr>
            <w:r w:rsidRPr="00781FC0">
              <w:rPr>
                <w:rFonts w:hint="eastAsia"/>
              </w:rPr>
              <w:t>２　各立面ごとに、次表の</w:t>
            </w:r>
            <w:r w:rsidRPr="00781FC0">
              <w:t>範囲内で使用される</w:t>
            </w:r>
            <w:r w:rsidRPr="00781FC0">
              <w:rPr>
                <w:rFonts w:hint="eastAsia"/>
              </w:rPr>
              <w:t>部分の色彩</w:t>
            </w:r>
          </w:p>
          <w:tbl>
            <w:tblPr>
              <w:tblStyle w:val="a5"/>
              <w:tblW w:w="0" w:type="auto"/>
              <w:tblInd w:w="168" w:type="dxa"/>
              <w:tblLook w:val="04A0" w:firstRow="1" w:lastRow="0" w:firstColumn="1" w:lastColumn="0" w:noHBand="0" w:noVBand="1"/>
            </w:tblPr>
            <w:tblGrid>
              <w:gridCol w:w="1417"/>
              <w:gridCol w:w="1418"/>
              <w:gridCol w:w="1843"/>
            </w:tblGrid>
            <w:tr w:rsidR="00BE76E5" w:rsidRPr="00781FC0" w:rsidTr="002A1E71">
              <w:tc>
                <w:tcPr>
                  <w:tcW w:w="2835" w:type="dxa"/>
                  <w:gridSpan w:val="2"/>
                </w:tcPr>
                <w:p w:rsidR="00BE76E5" w:rsidRPr="00781FC0" w:rsidRDefault="00BE76E5" w:rsidP="002A1E71">
                  <w:pPr>
                    <w:pStyle w:val="af"/>
                  </w:pPr>
                  <w:r w:rsidRPr="00781FC0">
                    <w:rPr>
                      <w:rFonts w:hint="eastAsia"/>
                    </w:rPr>
                    <w:t>階数</w:t>
                  </w:r>
                </w:p>
              </w:tc>
              <w:tc>
                <w:tcPr>
                  <w:tcW w:w="1843" w:type="dxa"/>
                </w:tcPr>
                <w:p w:rsidR="00BE76E5" w:rsidRPr="00781FC0" w:rsidRDefault="00BE76E5" w:rsidP="002A1E71">
                  <w:pPr>
                    <w:pStyle w:val="af"/>
                  </w:pPr>
                  <w:r w:rsidRPr="00781FC0">
                    <w:rPr>
                      <w:rFonts w:hint="eastAsia"/>
                    </w:rPr>
                    <w:t>範囲</w:t>
                  </w:r>
                </w:p>
              </w:tc>
            </w:tr>
            <w:tr w:rsidR="00BE76E5" w:rsidRPr="00781FC0" w:rsidTr="002A1E71">
              <w:tc>
                <w:tcPr>
                  <w:tcW w:w="1417" w:type="dxa"/>
                  <w:vMerge w:val="restart"/>
                </w:tcPr>
                <w:p w:rsidR="00BE76E5" w:rsidRPr="00781FC0" w:rsidRDefault="00BE76E5" w:rsidP="002A1E71">
                  <w:pPr>
                    <w:pStyle w:val="af"/>
                  </w:pPr>
                  <w:r w:rsidRPr="00781FC0">
                    <w:rPr>
                      <w:rFonts w:hint="eastAsia"/>
                    </w:rPr>
                    <w:t>商業業務地</w:t>
                  </w:r>
                </w:p>
              </w:tc>
              <w:tc>
                <w:tcPr>
                  <w:tcW w:w="1418" w:type="dxa"/>
                </w:tcPr>
                <w:p w:rsidR="00BE76E5" w:rsidRPr="00781FC0" w:rsidRDefault="00BE76E5" w:rsidP="002A1E71">
                  <w:pPr>
                    <w:pStyle w:val="af"/>
                  </w:pPr>
                  <w:r w:rsidRPr="00781FC0">
                    <w:rPr>
                      <w:rFonts w:hint="eastAsia"/>
                    </w:rPr>
                    <w:t>１・２階部分</w:t>
                  </w:r>
                </w:p>
              </w:tc>
              <w:tc>
                <w:tcPr>
                  <w:tcW w:w="1843" w:type="dxa"/>
                </w:tcPr>
                <w:p w:rsidR="00BE76E5" w:rsidRPr="00781FC0" w:rsidRDefault="00BE76E5" w:rsidP="002A1E71">
                  <w:pPr>
                    <w:pStyle w:val="af"/>
                  </w:pPr>
                  <w:r w:rsidRPr="00781FC0">
                    <w:rPr>
                      <w:rFonts w:hint="eastAsia"/>
                    </w:rPr>
                    <w:t>その面積の５割未満</w:t>
                  </w:r>
                </w:p>
              </w:tc>
            </w:tr>
            <w:tr w:rsidR="00BE76E5" w:rsidRPr="00781FC0" w:rsidTr="002A1E71">
              <w:tc>
                <w:tcPr>
                  <w:tcW w:w="1417" w:type="dxa"/>
                  <w:vMerge/>
                </w:tcPr>
                <w:p w:rsidR="00BE76E5" w:rsidRPr="00781FC0" w:rsidRDefault="00BE76E5" w:rsidP="002A1E71">
                  <w:pPr>
                    <w:snapToGrid w:val="0"/>
                    <w:rPr>
                      <w:rFonts w:hAnsi="メイリオ" w:cs="メイリオ"/>
                      <w:kern w:val="0"/>
                      <w:sz w:val="18"/>
                      <w:szCs w:val="18"/>
                    </w:rPr>
                  </w:pPr>
                </w:p>
              </w:tc>
              <w:tc>
                <w:tcPr>
                  <w:tcW w:w="1418" w:type="dxa"/>
                </w:tcPr>
                <w:p w:rsidR="00BE76E5" w:rsidRPr="00781FC0" w:rsidRDefault="00BE76E5" w:rsidP="002A1E71">
                  <w:pPr>
                    <w:pStyle w:val="af"/>
                  </w:pPr>
                  <w:r w:rsidRPr="00781FC0">
                    <w:rPr>
                      <w:rFonts w:hint="eastAsia"/>
                    </w:rPr>
                    <w:t>その他の部分</w:t>
                  </w:r>
                </w:p>
              </w:tc>
              <w:tc>
                <w:tcPr>
                  <w:tcW w:w="1843" w:type="dxa"/>
                  <w:vMerge w:val="restart"/>
                </w:tcPr>
                <w:p w:rsidR="00BE76E5" w:rsidRPr="00781FC0" w:rsidRDefault="00BE76E5" w:rsidP="00404A61">
                  <w:pPr>
                    <w:pStyle w:val="af"/>
                    <w:rPr>
                      <w:rFonts w:hAnsi="メイリオ" w:cs="メイリオ"/>
                      <w:kern w:val="0"/>
                      <w:szCs w:val="18"/>
                    </w:rPr>
                  </w:pPr>
                  <w:r w:rsidRPr="00781FC0">
                    <w:rPr>
                      <w:rFonts w:hint="eastAsia"/>
                    </w:rPr>
                    <w:t>その面積の２割未満</w:t>
                  </w:r>
                </w:p>
              </w:tc>
            </w:tr>
            <w:tr w:rsidR="00BE76E5" w:rsidRPr="00781FC0" w:rsidTr="002A1E71">
              <w:tc>
                <w:tcPr>
                  <w:tcW w:w="1417" w:type="dxa"/>
                </w:tcPr>
                <w:p w:rsidR="00BE76E5" w:rsidRPr="00404A61" w:rsidRDefault="00BE76E5" w:rsidP="00404A61">
                  <w:pPr>
                    <w:pStyle w:val="af"/>
                  </w:pPr>
                  <w:r w:rsidRPr="00404A61">
                    <w:rPr>
                      <w:rFonts w:hint="eastAsia"/>
                    </w:rPr>
                    <w:t>その他の地域</w:t>
                  </w:r>
                </w:p>
              </w:tc>
              <w:tc>
                <w:tcPr>
                  <w:tcW w:w="1418" w:type="dxa"/>
                </w:tcPr>
                <w:p w:rsidR="00BE76E5" w:rsidRPr="00404A61" w:rsidRDefault="00BE76E5" w:rsidP="00404A61">
                  <w:pPr>
                    <w:pStyle w:val="af"/>
                  </w:pPr>
                  <w:r w:rsidRPr="00404A61">
                    <w:rPr>
                      <w:rFonts w:hint="eastAsia"/>
                    </w:rPr>
                    <w:t>すべての階</w:t>
                  </w:r>
                </w:p>
              </w:tc>
              <w:tc>
                <w:tcPr>
                  <w:tcW w:w="1843" w:type="dxa"/>
                  <w:vMerge/>
                </w:tcPr>
                <w:p w:rsidR="00BE76E5" w:rsidRPr="00781FC0" w:rsidRDefault="00BE76E5" w:rsidP="002A1E71">
                  <w:pPr>
                    <w:snapToGrid w:val="0"/>
                    <w:rPr>
                      <w:rFonts w:hAnsi="メイリオ" w:cs="メイリオ"/>
                      <w:kern w:val="0"/>
                      <w:sz w:val="18"/>
                      <w:szCs w:val="18"/>
                    </w:rPr>
                  </w:pPr>
                </w:p>
              </w:tc>
            </w:tr>
          </w:tbl>
          <w:p w:rsidR="00BE76E5" w:rsidRPr="00781FC0" w:rsidRDefault="00BE76E5" w:rsidP="00404A61">
            <w:pPr>
              <w:pStyle w:val="af"/>
              <w:ind w:left="360" w:hangingChars="200" w:hanging="360"/>
            </w:pPr>
            <w:r w:rsidRPr="00781FC0">
              <w:rPr>
                <w:rFonts w:hint="eastAsia"/>
              </w:rPr>
              <w:t>３　外観の面積が小規模な場合など、景観に与える影響が少ない色彩</w:t>
            </w:r>
          </w:p>
          <w:p w:rsidR="00BE76E5" w:rsidRPr="00781FC0" w:rsidRDefault="00BE76E5" w:rsidP="00404A61">
            <w:pPr>
              <w:pStyle w:val="af"/>
              <w:ind w:left="360" w:hangingChars="200" w:hanging="360"/>
            </w:pPr>
            <w:r w:rsidRPr="00781FC0">
              <w:rPr>
                <w:rFonts w:hint="eastAsia"/>
              </w:rPr>
              <w:t>４　夏季限定に設置される仮設建築物等に使用される色彩</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tr w:rsidR="00BE76E5" w:rsidRPr="00781FC0" w:rsidTr="002A1E71">
        <w:tblPrEx>
          <w:tblCellMar>
            <w:left w:w="108" w:type="dxa"/>
            <w:right w:w="108" w:type="dxa"/>
          </w:tblCellMar>
        </w:tblPrEx>
        <w:tc>
          <w:tcPr>
            <w:tcW w:w="1276" w:type="dxa"/>
            <w:gridSpan w:val="4"/>
            <w:tcBorders>
              <w:right w:val="double" w:sz="4" w:space="0" w:color="auto"/>
            </w:tcBorders>
          </w:tcPr>
          <w:p w:rsidR="00BE76E5" w:rsidRPr="00781FC0" w:rsidRDefault="00BE76E5" w:rsidP="002A1E71">
            <w:pPr>
              <w:pStyle w:val="af"/>
            </w:pPr>
            <w:permStart w:id="1825647924" w:edGrp="everyone" w:colFirst="4" w:colLast="4"/>
            <w:permStart w:id="807625438" w:edGrp="everyone" w:colFirst="5" w:colLast="5"/>
            <w:permEnd w:id="399904929"/>
            <w:permEnd w:id="733618902"/>
            <w:r w:rsidRPr="00781FC0">
              <w:rPr>
                <w:rFonts w:hint="eastAsia"/>
              </w:rPr>
              <w:t>建築物又は工作物の高さの最高限度</w:t>
            </w:r>
          </w:p>
        </w:tc>
        <w:tc>
          <w:tcPr>
            <w:tcW w:w="2693" w:type="dxa"/>
            <w:tcBorders>
              <w:left w:val="double" w:sz="4" w:space="0" w:color="auto"/>
              <w:right w:val="single" w:sz="4" w:space="0" w:color="auto"/>
            </w:tcBorders>
          </w:tcPr>
          <w:p w:rsidR="00BE76E5" w:rsidRPr="00781FC0" w:rsidRDefault="00BE76E5" w:rsidP="002A1E71">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BE76E5" w:rsidRPr="00781FC0" w:rsidRDefault="00BE76E5" w:rsidP="002A1E71">
            <w:pPr>
              <w:pStyle w:val="af"/>
              <w:ind w:left="180" w:hangingChars="100" w:hanging="180"/>
            </w:pPr>
            <w:r w:rsidRPr="00781FC0">
              <w:rPr>
                <w:rFonts w:hint="eastAsia"/>
              </w:rPr>
              <w:t>《算定式》Ｚ＝</w:t>
            </w:r>
            <w:r w:rsidRPr="00781FC0">
              <w:t>0.148988</w:t>
            </w:r>
            <w:r w:rsidRPr="00781FC0">
              <w:rPr>
                <w:rFonts w:hint="eastAsia"/>
              </w:rPr>
              <w:t>Ｘ</w:t>
            </w:r>
            <w:r w:rsidRPr="00781FC0">
              <w:t>－0.04724</w:t>
            </w:r>
            <w:r w:rsidRPr="00781FC0">
              <w:rPr>
                <w:rFonts w:hint="eastAsia"/>
              </w:rPr>
              <w:t>Ｙ</w:t>
            </w:r>
            <w:r w:rsidRPr="00781FC0">
              <w:t>＋25821</w:t>
            </w:r>
          </w:p>
          <w:p w:rsidR="00BE76E5" w:rsidRPr="00781FC0" w:rsidRDefault="00BE76E5" w:rsidP="002A1E71">
            <w:pPr>
              <w:pStyle w:val="af"/>
              <w:ind w:left="900" w:hangingChars="500" w:hanging="900"/>
            </w:pPr>
            <w:r w:rsidRPr="00781FC0">
              <w:rPr>
                <w:rFonts w:hint="eastAsia"/>
              </w:rPr>
              <w:t xml:space="preserve">　Ｘ，Ｙ：平面直角座標系（５系）における各部分の座標値</w:t>
            </w:r>
          </w:p>
        </w:tc>
        <w:tc>
          <w:tcPr>
            <w:tcW w:w="1134" w:type="dxa"/>
            <w:tcBorders>
              <w:left w:val="single" w:sz="4" w:space="0" w:color="auto"/>
              <w:right w:val="single" w:sz="4" w:space="0" w:color="auto"/>
            </w:tcBorders>
          </w:tcPr>
          <w:p w:rsidR="00BE76E5" w:rsidRPr="00781FC0" w:rsidRDefault="00BE76E5" w:rsidP="002A1E71">
            <w:pPr>
              <w:pStyle w:val="af"/>
            </w:pPr>
            <w:r w:rsidRPr="00781FC0">
              <w:rPr>
                <w:rFonts w:hint="eastAsia"/>
              </w:rPr>
              <w:t>－</w:t>
            </w:r>
          </w:p>
        </w:tc>
        <w:tc>
          <w:tcPr>
            <w:tcW w:w="1701" w:type="dxa"/>
            <w:tcBorders>
              <w:left w:val="single" w:sz="4" w:space="0" w:color="auto"/>
              <w:right w:val="double" w:sz="4" w:space="0" w:color="auto"/>
            </w:tcBorders>
          </w:tcPr>
          <w:p w:rsidR="00BE76E5" w:rsidRPr="00781FC0" w:rsidRDefault="00BE76E5" w:rsidP="002A1E71">
            <w:pPr>
              <w:pStyle w:val="af"/>
            </w:pPr>
            <w:r w:rsidRPr="00781FC0">
              <w:rPr>
                <w:rFonts w:hint="eastAsia"/>
              </w:rPr>
              <w:t>－</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permEnd w:id="1825647924"/>
      <w:permEnd w:id="807625438"/>
      <w:tr w:rsidR="00BE76E5" w:rsidRPr="00781FC0" w:rsidTr="002A1E71">
        <w:tblPrEx>
          <w:tblCellMar>
            <w:left w:w="108" w:type="dxa"/>
            <w:right w:w="108" w:type="dxa"/>
          </w:tblCellMar>
        </w:tblPrEx>
        <w:tc>
          <w:tcPr>
            <w:tcW w:w="709" w:type="dxa"/>
            <w:gridSpan w:val="2"/>
            <w:tcBorders>
              <w:right w:val="nil"/>
            </w:tcBorders>
          </w:tcPr>
          <w:p w:rsidR="00BE76E5" w:rsidRPr="00781FC0" w:rsidRDefault="00BE76E5" w:rsidP="002A1E71">
            <w:pPr>
              <w:pStyle w:val="af"/>
            </w:pPr>
            <w:r w:rsidRPr="00781FC0">
              <w:rPr>
                <w:rFonts w:hint="eastAsia"/>
              </w:rPr>
              <w:t>備考</w:t>
            </w:r>
          </w:p>
        </w:tc>
        <w:tc>
          <w:tcPr>
            <w:tcW w:w="9497" w:type="dxa"/>
            <w:gridSpan w:val="7"/>
            <w:tcBorders>
              <w:left w:val="nil"/>
              <w:right w:val="single" w:sz="4" w:space="0" w:color="auto"/>
            </w:tcBorders>
          </w:tcPr>
          <w:p w:rsidR="00BE76E5" w:rsidRPr="00781FC0" w:rsidRDefault="00BE76E5" w:rsidP="002A1E71">
            <w:pPr>
              <w:pStyle w:val="af"/>
              <w:ind w:left="180" w:hangingChars="100" w:hanging="180"/>
            </w:pPr>
            <w:r w:rsidRPr="00781FC0">
              <w:rPr>
                <w:rFonts w:hint="eastAsia"/>
              </w:rPr>
              <w:t>１　商業業務地は、用途地域のうち、商業地域及び近隣商業地域をいう。</w:t>
            </w:r>
          </w:p>
          <w:p w:rsidR="00BE76E5" w:rsidRPr="00781FC0" w:rsidRDefault="00BE76E5" w:rsidP="002A1E71">
            <w:pPr>
              <w:pStyle w:val="af"/>
              <w:ind w:left="180" w:hangingChars="100" w:hanging="180"/>
            </w:pPr>
            <w:r w:rsidRPr="00781FC0">
              <w:rPr>
                <w:rFonts w:hint="eastAsia"/>
              </w:rPr>
              <w:t>２　建築物又は工作物の高さは、屋上広告物などの付属物も含めた外観上の高さとする。</w:t>
            </w:r>
          </w:p>
          <w:p w:rsidR="00BE76E5" w:rsidRPr="00781FC0" w:rsidRDefault="00BE76E5" w:rsidP="002A1E71">
            <w:pPr>
              <w:pStyle w:val="af"/>
              <w:ind w:left="180" w:hangingChars="100" w:hanging="180"/>
            </w:pPr>
            <w:r w:rsidRPr="00781FC0">
              <w:rPr>
                <w:rFonts w:hint="eastAsia"/>
              </w:rPr>
              <w:t>３　次のいずれかに該当する区域内においては、建築物又は工作物の高さの最高限度の基準は適用しない。</w:t>
            </w:r>
          </w:p>
          <w:p w:rsidR="00BE76E5" w:rsidRPr="00781FC0" w:rsidRDefault="00BE76E5" w:rsidP="002A1E71">
            <w:pPr>
              <w:pStyle w:val="af"/>
              <w:ind w:leftChars="100" w:left="380" w:hangingChars="100" w:hanging="180"/>
            </w:pPr>
            <w:r w:rsidRPr="00781FC0">
              <w:rPr>
                <w:rFonts w:hint="eastAsia"/>
              </w:rPr>
              <w:t>(1)　都市計画法第８条第１項第３号に規定する高度利用地区</w:t>
            </w:r>
          </w:p>
          <w:p w:rsidR="00BE76E5" w:rsidRPr="00781FC0" w:rsidRDefault="00BE76E5" w:rsidP="002A1E71">
            <w:pPr>
              <w:pStyle w:val="af"/>
              <w:ind w:leftChars="100" w:left="380" w:hangingChars="100" w:hanging="180"/>
            </w:pPr>
            <w:r w:rsidRPr="00781FC0">
              <w:rPr>
                <w:rFonts w:hint="eastAsia"/>
              </w:rPr>
              <w:t>(2)　同法第８条第１項第４号に規定する特定街区</w:t>
            </w:r>
          </w:p>
          <w:p w:rsidR="00BE76E5" w:rsidRPr="00781FC0" w:rsidRDefault="00BE76E5" w:rsidP="002A1E71">
            <w:pPr>
              <w:pStyle w:val="af"/>
              <w:ind w:leftChars="100" w:left="380" w:hangingChars="100" w:hanging="180"/>
            </w:pPr>
            <w:r w:rsidRPr="00781FC0">
              <w:rPr>
                <w:rFonts w:hint="eastAsia"/>
              </w:rPr>
              <w:t>(3)　同法第８条第１項第４号の２に規定する都市再生特別地区</w:t>
            </w:r>
          </w:p>
          <w:p w:rsidR="00BE76E5" w:rsidRPr="00781FC0" w:rsidRDefault="00BE76E5" w:rsidP="002A1E71">
            <w:pPr>
              <w:pStyle w:val="af"/>
              <w:ind w:leftChars="100" w:left="380" w:hangingChars="100" w:hanging="180"/>
            </w:pPr>
            <w:r w:rsidRPr="00781FC0">
              <w:rPr>
                <w:rFonts w:hint="eastAsia"/>
              </w:rPr>
              <w:t>(4)　同法第12条の５第３項に規定する再開発等促進区</w:t>
            </w:r>
          </w:p>
          <w:p w:rsidR="00BE76E5" w:rsidRPr="00781FC0" w:rsidRDefault="00BE76E5" w:rsidP="002A1E71">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tc>
      </w:tr>
    </w:tbl>
    <w:p w:rsidR="00BE76E5" w:rsidRPr="00781FC0" w:rsidRDefault="00BE76E5" w:rsidP="00BE76E5">
      <w:pPr>
        <w:pStyle w:val="af"/>
      </w:pPr>
    </w:p>
    <w:p w:rsidR="00BE76E5" w:rsidRPr="00781FC0" w:rsidRDefault="00BE76E5" w:rsidP="00BE76E5">
      <w:pPr>
        <w:pStyle w:val="af"/>
      </w:pPr>
    </w:p>
    <w:p w:rsidR="00BE76E5" w:rsidRDefault="00BE76E5" w:rsidP="00BE76E5">
      <w:pPr>
        <w:widowControl/>
        <w:autoSpaceDE/>
        <w:autoSpaceDN/>
        <w:spacing w:line="240" w:lineRule="auto"/>
        <w:jc w:val="left"/>
        <w:rPr>
          <w:rFonts w:hAnsiTheme="majorHAnsi" w:cstheme="majorBidi"/>
          <w:b/>
          <w:sz w:val="24"/>
        </w:rPr>
      </w:pPr>
      <w:bookmarkStart w:id="2" w:name="ビーナステラス"/>
      <w:bookmarkEnd w:id="2"/>
      <w:r>
        <w:br w:type="page"/>
      </w:r>
    </w:p>
    <w:p w:rsidR="00F41901" w:rsidRDefault="00F41901" w:rsidP="003B5AEA">
      <w:pPr>
        <w:pStyle w:val="af"/>
      </w:pPr>
    </w:p>
    <w:p w:rsidR="00BE76E5" w:rsidRDefault="00BE76E5" w:rsidP="00BE76E5">
      <w:pPr>
        <w:pStyle w:val="1"/>
        <w:spacing w:after="72"/>
      </w:pPr>
      <w:r>
        <w:rPr>
          <w:rFonts w:hint="eastAsia"/>
        </w:rPr>
        <w:t>◆</w:t>
      </w:r>
      <w:r w:rsidRPr="00781FC0">
        <w:rPr>
          <w:rFonts w:hint="eastAsia"/>
        </w:rPr>
        <w:t>２－２－４　ビーナステラス</w:t>
      </w:r>
      <w:r>
        <w:rPr>
          <w:rFonts w:hint="eastAsia"/>
        </w:rPr>
        <w:t>眺望景観形成地域　の基準</w:t>
      </w:r>
    </w:p>
    <w:p w:rsidR="00FC000A" w:rsidRDefault="00BE76E5" w:rsidP="00FC000A">
      <w:pPr>
        <w:pStyle w:val="af"/>
        <w:ind w:left="180" w:hangingChars="100" w:hanging="180"/>
      </w:pPr>
      <w:r>
        <w:rPr>
          <w:rFonts w:hint="eastAsia"/>
        </w:rPr>
        <w:t>※ビーナステラス</w:t>
      </w:r>
      <w:r w:rsidRPr="009A508E">
        <w:rPr>
          <w:rFonts w:hint="eastAsia"/>
        </w:rPr>
        <w:t>眺望景観地域</w:t>
      </w:r>
      <w:r>
        <w:rPr>
          <w:rFonts w:hint="eastAsia"/>
        </w:rPr>
        <w:t>の各区域に該当する場合に適用されます。</w:t>
      </w:r>
    </w:p>
    <w:p w:rsidR="00FC000A" w:rsidRDefault="00FC000A" w:rsidP="00FC000A">
      <w:pPr>
        <w:pStyle w:val="af"/>
        <w:ind w:left="180" w:hangingChars="100" w:hanging="180"/>
      </w:pPr>
      <w:r>
        <w:rPr>
          <w:rFonts w:hint="eastAsia"/>
        </w:rPr>
        <w:t>※景観計画区域全域の基準と重複する基準は省略しています。</w:t>
      </w:r>
    </w:p>
    <w:p w:rsidR="00BE76E5" w:rsidRPr="00BE76E5" w:rsidRDefault="00BE76E5" w:rsidP="00BE76E5">
      <w:pPr>
        <w:pStyle w:val="af"/>
      </w:pPr>
    </w:p>
    <w:p w:rsidR="004C3316" w:rsidRDefault="004C3316" w:rsidP="004C3316">
      <w:pPr>
        <w:pStyle w:val="1"/>
        <w:spacing w:after="72"/>
      </w:pPr>
      <w:r w:rsidRPr="00781FC0">
        <w:rPr>
          <w:rFonts w:hint="eastAsia"/>
        </w:rPr>
        <w:t>《区域①</w:t>
      </w:r>
      <w:r>
        <w:rPr>
          <w:rFonts w:hint="eastAsia"/>
        </w:rPr>
        <w:t>・区域②</w:t>
      </w:r>
      <w:r w:rsidRPr="00781FC0">
        <w:rPr>
          <w:rFonts w:hint="eastAsia"/>
        </w:rPr>
        <w:t>》</w:t>
      </w: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681"/>
        <w:gridCol w:w="170"/>
        <w:gridCol w:w="1134"/>
        <w:gridCol w:w="1134"/>
        <w:gridCol w:w="3688"/>
        <w:gridCol w:w="567"/>
        <w:gridCol w:w="2832"/>
      </w:tblGrid>
      <w:tr w:rsidR="004C3316" w:rsidRPr="000C0ADA" w:rsidTr="00112606">
        <w:tc>
          <w:tcPr>
            <w:tcW w:w="6807" w:type="dxa"/>
            <w:gridSpan w:val="5"/>
            <w:tcBorders>
              <w:bottom w:val="double" w:sz="4" w:space="0" w:color="auto"/>
              <w:right w:val="single" w:sz="4" w:space="0" w:color="auto"/>
            </w:tcBorders>
            <w:shd w:val="clear" w:color="auto" w:fill="D9D9D9" w:themeFill="background1" w:themeFillShade="D9"/>
          </w:tcPr>
          <w:p w:rsidR="004C3316" w:rsidRPr="000C0ADA" w:rsidRDefault="004C3316"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C3316" w:rsidRPr="000C0ADA" w:rsidRDefault="004C3316"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4C3316" w:rsidRPr="000C0ADA" w:rsidRDefault="004C3316" w:rsidP="00F9343D">
            <w:pPr>
              <w:pStyle w:val="af"/>
              <w:jc w:val="center"/>
              <w:rPr>
                <w:b/>
              </w:rPr>
            </w:pPr>
            <w:r w:rsidRPr="000C0ADA">
              <w:rPr>
                <w:rFonts w:hint="eastAsia"/>
                <w:b/>
              </w:rPr>
              <w:t>計画内容</w:t>
            </w:r>
          </w:p>
        </w:tc>
      </w:tr>
      <w:tr w:rsidR="004C3316" w:rsidRPr="00781FC0" w:rsidTr="00112606">
        <w:tblPrEx>
          <w:tblCellMar>
            <w:left w:w="108" w:type="dxa"/>
            <w:right w:w="108" w:type="dxa"/>
          </w:tblCellMar>
        </w:tblPrEx>
        <w:tc>
          <w:tcPr>
            <w:tcW w:w="1985" w:type="dxa"/>
            <w:gridSpan w:val="3"/>
            <w:vMerge w:val="restart"/>
            <w:tcBorders>
              <w:top w:val="double" w:sz="4" w:space="0" w:color="auto"/>
              <w:right w:val="double" w:sz="4" w:space="0" w:color="auto"/>
            </w:tcBorders>
          </w:tcPr>
          <w:p w:rsidR="004C3316" w:rsidRPr="00781FC0" w:rsidRDefault="004C3316" w:rsidP="00F9343D">
            <w:pPr>
              <w:pStyle w:val="af"/>
            </w:pPr>
          </w:p>
        </w:tc>
        <w:tc>
          <w:tcPr>
            <w:tcW w:w="4822" w:type="dxa"/>
            <w:gridSpan w:val="2"/>
            <w:tcBorders>
              <w:top w:val="double" w:sz="4" w:space="0" w:color="auto"/>
              <w:left w:val="double" w:sz="4" w:space="0" w:color="auto"/>
              <w:bottom w:val="nil"/>
              <w:right w:val="double" w:sz="4" w:space="0" w:color="auto"/>
            </w:tcBorders>
          </w:tcPr>
          <w:p w:rsidR="004C3316" w:rsidRPr="00781FC0" w:rsidRDefault="004C3316" w:rsidP="00F9343D">
            <w:pPr>
              <w:pStyle w:val="af"/>
            </w:pPr>
            <w:r w:rsidRPr="00781FC0">
              <w:rPr>
                <w:rFonts w:hint="eastAsia"/>
              </w:rPr>
              <w:t>区域</w:t>
            </w:r>
            <w:r>
              <w:rPr>
                <w:rFonts w:hint="eastAsia"/>
              </w:rPr>
              <w:t>①</w:t>
            </w:r>
          </w:p>
        </w:tc>
        <w:tc>
          <w:tcPr>
            <w:tcW w:w="567" w:type="dxa"/>
            <w:vMerge w:val="restart"/>
            <w:tcBorders>
              <w:top w:val="double" w:sz="4" w:space="0" w:color="auto"/>
              <w:left w:val="double" w:sz="4" w:space="0" w:color="auto"/>
              <w:right w:val="single" w:sz="4" w:space="0" w:color="auto"/>
            </w:tcBorders>
          </w:tcPr>
          <w:p w:rsidR="004C3316" w:rsidRPr="00781FC0" w:rsidRDefault="004C3316" w:rsidP="00404A61">
            <w:pPr>
              <w:pStyle w:val="af"/>
              <w:jc w:val="center"/>
            </w:pPr>
          </w:p>
        </w:tc>
        <w:tc>
          <w:tcPr>
            <w:tcW w:w="2832" w:type="dxa"/>
            <w:vMerge w:val="restart"/>
            <w:tcBorders>
              <w:top w:val="double" w:sz="4" w:space="0" w:color="auto"/>
              <w:left w:val="single" w:sz="4" w:space="0" w:color="auto"/>
              <w:right w:val="single" w:sz="4" w:space="0" w:color="auto"/>
            </w:tcBorders>
          </w:tcPr>
          <w:p w:rsidR="004C3316" w:rsidRPr="00781FC0" w:rsidRDefault="004C3316" w:rsidP="00F9343D">
            <w:pPr>
              <w:pStyle w:val="af"/>
            </w:pPr>
          </w:p>
        </w:tc>
      </w:tr>
      <w:tr w:rsidR="004C3316" w:rsidRPr="00781FC0" w:rsidTr="00112606">
        <w:tblPrEx>
          <w:tblCellMar>
            <w:left w:w="108" w:type="dxa"/>
            <w:right w:w="108" w:type="dxa"/>
          </w:tblCellMar>
        </w:tblPrEx>
        <w:tc>
          <w:tcPr>
            <w:tcW w:w="1985" w:type="dxa"/>
            <w:gridSpan w:val="3"/>
            <w:vMerge/>
            <w:tcBorders>
              <w:right w:val="double" w:sz="4" w:space="0" w:color="auto"/>
            </w:tcBorders>
          </w:tcPr>
          <w:p w:rsidR="004C3316" w:rsidRPr="00781FC0" w:rsidRDefault="004C3316" w:rsidP="00F9343D">
            <w:pPr>
              <w:pStyle w:val="af"/>
            </w:pPr>
          </w:p>
        </w:tc>
        <w:tc>
          <w:tcPr>
            <w:tcW w:w="1134" w:type="dxa"/>
            <w:tcBorders>
              <w:top w:val="nil"/>
              <w:left w:val="double" w:sz="4" w:space="0" w:color="auto"/>
              <w:right w:val="single" w:sz="4" w:space="0" w:color="auto"/>
            </w:tcBorders>
          </w:tcPr>
          <w:p w:rsidR="004C3316" w:rsidRPr="00781FC0" w:rsidRDefault="004C3316" w:rsidP="00F9343D">
            <w:pPr>
              <w:pStyle w:val="af"/>
              <w:ind w:left="180" w:hangingChars="100" w:hanging="180"/>
            </w:pPr>
          </w:p>
        </w:tc>
        <w:tc>
          <w:tcPr>
            <w:tcW w:w="3688" w:type="dxa"/>
            <w:tcBorders>
              <w:top w:val="single" w:sz="4" w:space="0" w:color="auto"/>
              <w:left w:val="single" w:sz="4" w:space="0" w:color="auto"/>
              <w:right w:val="double" w:sz="4" w:space="0" w:color="auto"/>
            </w:tcBorders>
          </w:tcPr>
          <w:p w:rsidR="004C3316" w:rsidRDefault="004C3316" w:rsidP="00F9343D">
            <w:pPr>
              <w:pStyle w:val="af"/>
              <w:jc w:val="center"/>
            </w:pPr>
            <w:r w:rsidRPr="00781FC0">
              <w:rPr>
                <w:rFonts w:hint="eastAsia"/>
              </w:rPr>
              <w:t>区域</w:t>
            </w:r>
            <w:r>
              <w:rPr>
                <w:rFonts w:hint="eastAsia"/>
              </w:rPr>
              <w:t>②</w:t>
            </w:r>
          </w:p>
        </w:tc>
        <w:tc>
          <w:tcPr>
            <w:tcW w:w="567" w:type="dxa"/>
            <w:vMerge/>
            <w:tcBorders>
              <w:left w:val="double" w:sz="4" w:space="0" w:color="auto"/>
              <w:right w:val="single" w:sz="4" w:space="0" w:color="auto"/>
            </w:tcBorders>
          </w:tcPr>
          <w:p w:rsidR="004C3316" w:rsidRPr="00781FC0" w:rsidRDefault="004C3316" w:rsidP="00404A61">
            <w:pPr>
              <w:pStyle w:val="af"/>
              <w:jc w:val="center"/>
            </w:pPr>
          </w:p>
        </w:tc>
        <w:tc>
          <w:tcPr>
            <w:tcW w:w="2832" w:type="dxa"/>
            <w:vMerge/>
            <w:tcBorders>
              <w:left w:val="single" w:sz="4" w:space="0" w:color="auto"/>
              <w:right w:val="single" w:sz="4" w:space="0" w:color="auto"/>
            </w:tcBorders>
          </w:tcPr>
          <w:p w:rsidR="004C3316" w:rsidRPr="00781FC0" w:rsidRDefault="004C3316" w:rsidP="00F9343D">
            <w:pPr>
              <w:pStyle w:val="af"/>
            </w:pPr>
          </w:p>
        </w:tc>
      </w:tr>
      <w:tr w:rsidR="004C3316" w:rsidRPr="00781FC0" w:rsidTr="00112606">
        <w:tblPrEx>
          <w:tblCellMar>
            <w:left w:w="108" w:type="dxa"/>
            <w:right w:w="108" w:type="dxa"/>
          </w:tblCellMar>
        </w:tblPrEx>
        <w:tc>
          <w:tcPr>
            <w:tcW w:w="1985" w:type="dxa"/>
            <w:gridSpan w:val="3"/>
            <w:tcBorders>
              <w:top w:val="single" w:sz="4" w:space="0" w:color="auto"/>
              <w:right w:val="double" w:sz="4" w:space="0" w:color="auto"/>
            </w:tcBorders>
          </w:tcPr>
          <w:p w:rsidR="004C3316" w:rsidRDefault="004C3316" w:rsidP="00F9343D">
            <w:pPr>
              <w:pStyle w:val="af"/>
            </w:pPr>
            <w:bookmarkStart w:id="3" w:name="_GoBack" w:colFirst="3" w:colLast="3"/>
            <w:permStart w:id="1875210650" w:edGrp="everyone" w:colFirst="2" w:colLast="2"/>
            <w:permStart w:id="585050301" w:edGrp="everyone" w:colFirst="3" w:colLast="3"/>
            <w:r w:rsidRPr="00781FC0">
              <w:rPr>
                <w:rFonts w:hint="eastAsia"/>
              </w:rPr>
              <w:t>建築物又は工作物の</w:t>
            </w:r>
          </w:p>
          <w:p w:rsidR="004C3316" w:rsidRPr="00781FC0" w:rsidRDefault="004C3316" w:rsidP="00F9343D">
            <w:pPr>
              <w:pStyle w:val="af"/>
            </w:pPr>
            <w:r w:rsidRPr="00781FC0">
              <w:rPr>
                <w:rFonts w:hint="eastAsia"/>
              </w:rPr>
              <w:t>高さの最高限度</w:t>
            </w:r>
          </w:p>
        </w:tc>
        <w:tc>
          <w:tcPr>
            <w:tcW w:w="4822" w:type="dxa"/>
            <w:gridSpan w:val="2"/>
            <w:tcBorders>
              <w:top w:val="single" w:sz="4" w:space="0" w:color="auto"/>
              <w:left w:val="double" w:sz="4" w:space="0" w:color="auto"/>
              <w:right w:val="single" w:sz="4" w:space="0" w:color="auto"/>
            </w:tcBorders>
          </w:tcPr>
          <w:p w:rsidR="004C3316" w:rsidRDefault="004C3316"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4C3316" w:rsidRPr="00781FC0" w:rsidRDefault="004C3316"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567" w:type="dxa"/>
            <w:tcBorders>
              <w:top w:val="single" w:sz="4" w:space="0" w:color="auto"/>
              <w:left w:val="double" w:sz="4" w:space="0" w:color="auto"/>
              <w:right w:val="single" w:sz="4" w:space="0" w:color="auto"/>
            </w:tcBorders>
          </w:tcPr>
          <w:p w:rsidR="004C3316" w:rsidRPr="00781FC0" w:rsidRDefault="004C3316" w:rsidP="00404A61">
            <w:pPr>
              <w:pStyle w:val="af"/>
              <w:jc w:val="center"/>
            </w:pPr>
          </w:p>
        </w:tc>
        <w:tc>
          <w:tcPr>
            <w:tcW w:w="2832" w:type="dxa"/>
            <w:tcBorders>
              <w:top w:val="single" w:sz="4" w:space="0" w:color="auto"/>
              <w:left w:val="single" w:sz="4" w:space="0" w:color="auto"/>
              <w:right w:val="single" w:sz="4" w:space="0" w:color="auto"/>
            </w:tcBorders>
          </w:tcPr>
          <w:p w:rsidR="004C3316" w:rsidRPr="00781FC0" w:rsidRDefault="004C3316" w:rsidP="00F9343D">
            <w:pPr>
              <w:pStyle w:val="af"/>
            </w:pPr>
          </w:p>
        </w:tc>
      </w:tr>
      <w:bookmarkEnd w:id="3"/>
      <w:tr w:rsidR="004C3316" w:rsidRPr="00781FC0" w:rsidTr="00112606">
        <w:tblPrEx>
          <w:tblCellMar>
            <w:left w:w="108" w:type="dxa"/>
            <w:right w:w="108" w:type="dxa"/>
          </w:tblCellMar>
        </w:tblPrEx>
        <w:tc>
          <w:tcPr>
            <w:tcW w:w="851" w:type="dxa"/>
            <w:gridSpan w:val="2"/>
            <w:vMerge w:val="restart"/>
            <w:tcBorders>
              <w:top w:val="single" w:sz="4" w:space="0" w:color="auto"/>
            </w:tcBorders>
          </w:tcPr>
          <w:p w:rsidR="004C3316" w:rsidRPr="00781FC0" w:rsidRDefault="004C3316" w:rsidP="00F9343D">
            <w:pPr>
              <w:pStyle w:val="af"/>
            </w:pPr>
            <w:permStart w:id="424878582" w:edGrp="everyone" w:colFirst="4" w:colLast="4"/>
            <w:permStart w:id="1471039504" w:edGrp="everyone" w:colFirst="5" w:colLast="5"/>
            <w:permEnd w:id="1875210650"/>
            <w:permEnd w:id="585050301"/>
            <w:r w:rsidRPr="00781FC0">
              <w:rPr>
                <w:rFonts w:hint="eastAsia"/>
              </w:rPr>
              <w:t>形態又は色彩その他の意匠の制限</w:t>
            </w:r>
          </w:p>
        </w:tc>
        <w:tc>
          <w:tcPr>
            <w:tcW w:w="1134" w:type="dxa"/>
            <w:tcBorders>
              <w:top w:val="single" w:sz="4" w:space="0" w:color="auto"/>
              <w:right w:val="double" w:sz="4" w:space="0" w:color="auto"/>
            </w:tcBorders>
          </w:tcPr>
          <w:p w:rsidR="004C3316" w:rsidRPr="00781FC0" w:rsidRDefault="004C3316" w:rsidP="00F9343D">
            <w:pPr>
              <w:pStyle w:val="af"/>
            </w:pPr>
            <w:r w:rsidRPr="00781FC0">
              <w:rPr>
                <w:rFonts w:hint="eastAsia"/>
              </w:rPr>
              <w:t>基本事項</w:t>
            </w:r>
          </w:p>
        </w:tc>
        <w:tc>
          <w:tcPr>
            <w:tcW w:w="1134" w:type="dxa"/>
            <w:tcBorders>
              <w:top w:val="single" w:sz="4" w:space="0" w:color="auto"/>
              <w:left w:val="double" w:sz="4" w:space="0" w:color="auto"/>
              <w:right w:val="single" w:sz="4" w:space="0" w:color="auto"/>
            </w:tcBorders>
          </w:tcPr>
          <w:p w:rsidR="004C3316" w:rsidRPr="00781FC0" w:rsidRDefault="004C3316" w:rsidP="00F9343D">
            <w:pPr>
              <w:pStyle w:val="af"/>
              <w:ind w:left="180" w:hangingChars="100" w:hanging="180"/>
            </w:pPr>
            <w:r>
              <w:rPr>
                <w:rFonts w:hint="eastAsia"/>
              </w:rPr>
              <w:t>－</w:t>
            </w:r>
          </w:p>
        </w:tc>
        <w:tc>
          <w:tcPr>
            <w:tcW w:w="3688" w:type="dxa"/>
            <w:tcBorders>
              <w:top w:val="single" w:sz="4" w:space="0" w:color="auto"/>
              <w:left w:val="single" w:sz="4" w:space="0" w:color="auto"/>
              <w:right w:val="single" w:sz="4" w:space="0" w:color="auto"/>
            </w:tcBorders>
          </w:tcPr>
          <w:p w:rsidR="004C3316" w:rsidRPr="00781FC0" w:rsidRDefault="004C3316" w:rsidP="00F9343D">
            <w:pPr>
              <w:pStyle w:val="af"/>
              <w:ind w:left="180" w:hangingChars="100" w:hanging="180"/>
            </w:pPr>
            <w:r w:rsidRPr="00781FC0">
              <w:t>〇視点場からの見え方に留意した計画・設計とする。</w:t>
            </w:r>
          </w:p>
          <w:p w:rsidR="004C3316" w:rsidRPr="00781FC0" w:rsidRDefault="004C3316"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567" w:type="dxa"/>
            <w:tcBorders>
              <w:top w:val="single" w:sz="4" w:space="0" w:color="auto"/>
              <w:left w:val="double" w:sz="4" w:space="0" w:color="auto"/>
              <w:right w:val="single" w:sz="4" w:space="0" w:color="auto"/>
            </w:tcBorders>
          </w:tcPr>
          <w:p w:rsidR="004C3316" w:rsidRPr="00781FC0" w:rsidRDefault="004C3316" w:rsidP="00404A61">
            <w:pPr>
              <w:pStyle w:val="af"/>
              <w:jc w:val="center"/>
            </w:pPr>
          </w:p>
        </w:tc>
        <w:tc>
          <w:tcPr>
            <w:tcW w:w="2832" w:type="dxa"/>
            <w:tcBorders>
              <w:top w:val="single" w:sz="4" w:space="0" w:color="auto"/>
              <w:left w:val="single" w:sz="4" w:space="0" w:color="auto"/>
              <w:right w:val="single" w:sz="4" w:space="0" w:color="auto"/>
            </w:tcBorders>
          </w:tcPr>
          <w:p w:rsidR="004C3316" w:rsidRPr="00781FC0" w:rsidRDefault="004C3316" w:rsidP="00F9343D">
            <w:pPr>
              <w:pStyle w:val="af"/>
            </w:pPr>
          </w:p>
        </w:tc>
      </w:tr>
      <w:permEnd w:id="424878582"/>
      <w:permEnd w:id="1471039504"/>
      <w:tr w:rsidR="00112606" w:rsidRPr="00781FC0" w:rsidTr="00112606">
        <w:tblPrEx>
          <w:tblCellMar>
            <w:left w:w="108" w:type="dxa"/>
            <w:right w:w="108" w:type="dxa"/>
          </w:tblCellMar>
        </w:tblPrEx>
        <w:tc>
          <w:tcPr>
            <w:tcW w:w="851" w:type="dxa"/>
            <w:gridSpan w:val="2"/>
            <w:vMerge/>
          </w:tcPr>
          <w:p w:rsidR="00112606" w:rsidRPr="00781FC0" w:rsidRDefault="00112606" w:rsidP="00112606">
            <w:pPr>
              <w:snapToGrid w:val="0"/>
              <w:rPr>
                <w:rFonts w:hAnsi="メイリオ" w:cs="メイリオ"/>
                <w:sz w:val="18"/>
                <w:szCs w:val="20"/>
              </w:rPr>
            </w:pPr>
          </w:p>
        </w:tc>
        <w:tc>
          <w:tcPr>
            <w:tcW w:w="1134" w:type="dxa"/>
            <w:vMerge w:val="restart"/>
            <w:tcBorders>
              <w:right w:val="double" w:sz="4" w:space="0" w:color="auto"/>
            </w:tcBorders>
          </w:tcPr>
          <w:p w:rsidR="00112606" w:rsidRPr="00781FC0" w:rsidRDefault="00112606" w:rsidP="00112606">
            <w:pPr>
              <w:pStyle w:val="af"/>
            </w:pPr>
            <w:r w:rsidRPr="00781FC0">
              <w:rPr>
                <w:rFonts w:hint="eastAsia"/>
              </w:rPr>
              <w:t>建築物又は</w:t>
            </w:r>
          </w:p>
          <w:p w:rsidR="00112606" w:rsidRPr="00781FC0" w:rsidRDefault="00112606" w:rsidP="00112606">
            <w:pPr>
              <w:pStyle w:val="af"/>
            </w:pPr>
            <w:r w:rsidRPr="00781FC0">
              <w:rPr>
                <w:rFonts w:hint="eastAsia"/>
              </w:rPr>
              <w:t>工作物の幅</w:t>
            </w:r>
          </w:p>
        </w:tc>
        <w:tc>
          <w:tcPr>
            <w:tcW w:w="1134" w:type="dxa"/>
            <w:vMerge w:val="restart"/>
            <w:tcBorders>
              <w:left w:val="double" w:sz="4" w:space="0" w:color="auto"/>
              <w:right w:val="single" w:sz="4" w:space="0" w:color="auto"/>
            </w:tcBorders>
          </w:tcPr>
          <w:p w:rsidR="00112606" w:rsidRPr="00781FC0" w:rsidRDefault="00112606" w:rsidP="00112606">
            <w:pPr>
              <w:pStyle w:val="af"/>
              <w:ind w:left="180" w:hangingChars="100" w:hanging="180"/>
            </w:pPr>
            <w:r>
              <w:rPr>
                <w:rFonts w:hint="eastAsia"/>
              </w:rPr>
              <w:t>－</w:t>
            </w:r>
          </w:p>
        </w:tc>
        <w:tc>
          <w:tcPr>
            <w:tcW w:w="3688" w:type="dxa"/>
            <w:vMerge w:val="restart"/>
            <w:tcBorders>
              <w:left w:val="single" w:sz="4" w:space="0" w:color="auto"/>
              <w:right w:val="single" w:sz="4" w:space="0" w:color="auto"/>
            </w:tcBorders>
          </w:tcPr>
          <w:p w:rsidR="00112606" w:rsidRDefault="00112606" w:rsidP="00112606">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112606" w:rsidRPr="00112606" w:rsidRDefault="00112606" w:rsidP="00112606">
            <w:pPr>
              <w:pStyle w:val="af"/>
              <w:ind w:left="180" w:hangingChars="100" w:hanging="180"/>
            </w:pPr>
          </w:p>
        </w:tc>
        <w:tc>
          <w:tcPr>
            <w:tcW w:w="3399" w:type="dxa"/>
            <w:gridSpan w:val="2"/>
            <w:tcBorders>
              <w:left w:val="double" w:sz="4" w:space="0" w:color="auto"/>
              <w:right w:val="single" w:sz="4" w:space="0" w:color="auto"/>
            </w:tcBorders>
          </w:tcPr>
          <w:p w:rsidR="00112606" w:rsidRPr="00781FC0" w:rsidRDefault="00112606" w:rsidP="00112606">
            <w:pPr>
              <w:pStyle w:val="af"/>
              <w:spacing w:line="180" w:lineRule="exact"/>
              <w:ind w:left="160" w:hangingChars="100" w:hanging="160"/>
            </w:pPr>
            <w:r w:rsidRPr="009A606F">
              <w:rPr>
                <w:rFonts w:hint="eastAsia"/>
                <w:sz w:val="16"/>
              </w:rPr>
              <w:t>※ポーアイしおさい公園眺望景観形成地域の</w:t>
            </w:r>
            <w:r w:rsidR="003A6B32">
              <w:rPr>
                <w:rFonts w:hint="eastAsia"/>
                <w:sz w:val="16"/>
              </w:rPr>
              <w:t>基準が適用される場合は原則</w:t>
            </w:r>
            <w:r w:rsidRPr="009A606F">
              <w:rPr>
                <w:rFonts w:hint="eastAsia"/>
                <w:sz w:val="16"/>
              </w:rPr>
              <w:t>記入不要</w:t>
            </w:r>
          </w:p>
        </w:tc>
      </w:tr>
      <w:tr w:rsidR="00112606" w:rsidRPr="00781FC0" w:rsidTr="00112606">
        <w:tblPrEx>
          <w:tblCellMar>
            <w:left w:w="108" w:type="dxa"/>
            <w:right w:w="108" w:type="dxa"/>
          </w:tblCellMar>
        </w:tblPrEx>
        <w:tc>
          <w:tcPr>
            <w:tcW w:w="851" w:type="dxa"/>
            <w:gridSpan w:val="2"/>
            <w:vMerge/>
          </w:tcPr>
          <w:p w:rsidR="00112606" w:rsidRPr="00781FC0" w:rsidRDefault="00112606" w:rsidP="00112606">
            <w:pPr>
              <w:snapToGrid w:val="0"/>
              <w:rPr>
                <w:rFonts w:hAnsi="メイリオ" w:cs="メイリオ"/>
                <w:sz w:val="18"/>
                <w:szCs w:val="20"/>
              </w:rPr>
            </w:pPr>
            <w:permStart w:id="851732714" w:edGrp="everyone" w:colFirst="4" w:colLast="4"/>
            <w:permStart w:id="1210143073" w:edGrp="everyone" w:colFirst="5" w:colLast="5"/>
          </w:p>
        </w:tc>
        <w:tc>
          <w:tcPr>
            <w:tcW w:w="1134" w:type="dxa"/>
            <w:vMerge/>
            <w:tcBorders>
              <w:right w:val="double" w:sz="4" w:space="0" w:color="auto"/>
            </w:tcBorders>
          </w:tcPr>
          <w:p w:rsidR="00112606" w:rsidRPr="00781FC0" w:rsidRDefault="00112606" w:rsidP="00112606">
            <w:pPr>
              <w:pStyle w:val="af"/>
            </w:pPr>
          </w:p>
        </w:tc>
        <w:tc>
          <w:tcPr>
            <w:tcW w:w="1134" w:type="dxa"/>
            <w:vMerge/>
            <w:tcBorders>
              <w:left w:val="double" w:sz="4" w:space="0" w:color="auto"/>
              <w:right w:val="single" w:sz="4" w:space="0" w:color="auto"/>
            </w:tcBorders>
          </w:tcPr>
          <w:p w:rsidR="00112606" w:rsidRDefault="00112606" w:rsidP="00112606">
            <w:pPr>
              <w:pStyle w:val="af"/>
              <w:ind w:left="180" w:hangingChars="100" w:hanging="180"/>
            </w:pPr>
          </w:p>
        </w:tc>
        <w:tc>
          <w:tcPr>
            <w:tcW w:w="3688" w:type="dxa"/>
            <w:vMerge/>
            <w:tcBorders>
              <w:left w:val="single" w:sz="4" w:space="0" w:color="auto"/>
              <w:right w:val="single" w:sz="4" w:space="0" w:color="auto"/>
            </w:tcBorders>
          </w:tcPr>
          <w:p w:rsidR="00112606" w:rsidRPr="00781FC0" w:rsidRDefault="00112606" w:rsidP="00112606">
            <w:pPr>
              <w:pStyle w:val="af"/>
              <w:ind w:left="180" w:hangingChars="100" w:hanging="180"/>
            </w:pPr>
          </w:p>
        </w:tc>
        <w:tc>
          <w:tcPr>
            <w:tcW w:w="567" w:type="dxa"/>
            <w:tcBorders>
              <w:left w:val="double" w:sz="4" w:space="0" w:color="auto"/>
              <w:right w:val="single" w:sz="4" w:space="0" w:color="auto"/>
            </w:tcBorders>
          </w:tcPr>
          <w:p w:rsidR="00112606" w:rsidRPr="00781FC0" w:rsidRDefault="00112606" w:rsidP="00112606">
            <w:pPr>
              <w:pStyle w:val="af"/>
              <w:jc w:val="center"/>
            </w:pPr>
          </w:p>
        </w:tc>
        <w:tc>
          <w:tcPr>
            <w:tcW w:w="2832" w:type="dxa"/>
            <w:tcBorders>
              <w:left w:val="single" w:sz="4" w:space="0" w:color="auto"/>
              <w:right w:val="single" w:sz="4" w:space="0" w:color="auto"/>
            </w:tcBorders>
          </w:tcPr>
          <w:p w:rsidR="00112606" w:rsidRPr="00781FC0" w:rsidRDefault="00112606" w:rsidP="00112606">
            <w:pPr>
              <w:pStyle w:val="af"/>
            </w:pPr>
          </w:p>
        </w:tc>
      </w:tr>
      <w:tr w:rsidR="00112606" w:rsidRPr="00781FC0" w:rsidTr="00112606">
        <w:tblPrEx>
          <w:tblCellMar>
            <w:left w:w="108" w:type="dxa"/>
            <w:right w:w="108" w:type="dxa"/>
          </w:tblCellMar>
        </w:tblPrEx>
        <w:tc>
          <w:tcPr>
            <w:tcW w:w="851" w:type="dxa"/>
            <w:gridSpan w:val="2"/>
            <w:vMerge/>
          </w:tcPr>
          <w:p w:rsidR="00112606" w:rsidRPr="00781FC0" w:rsidRDefault="00112606" w:rsidP="00112606">
            <w:pPr>
              <w:snapToGrid w:val="0"/>
              <w:rPr>
                <w:rFonts w:hAnsi="メイリオ" w:cs="メイリオ"/>
                <w:sz w:val="18"/>
                <w:szCs w:val="20"/>
              </w:rPr>
            </w:pPr>
            <w:permStart w:id="891316165" w:edGrp="everyone" w:colFirst="4" w:colLast="4"/>
            <w:permStart w:id="1245726979" w:edGrp="everyone" w:colFirst="5" w:colLast="5"/>
            <w:permEnd w:id="851732714"/>
            <w:permEnd w:id="1210143073"/>
          </w:p>
        </w:tc>
        <w:tc>
          <w:tcPr>
            <w:tcW w:w="1134" w:type="dxa"/>
            <w:tcBorders>
              <w:right w:val="double" w:sz="4" w:space="0" w:color="auto"/>
            </w:tcBorders>
          </w:tcPr>
          <w:p w:rsidR="00112606" w:rsidRDefault="00112606" w:rsidP="00112606">
            <w:pPr>
              <w:pStyle w:val="af"/>
            </w:pPr>
            <w:r w:rsidRPr="00781FC0">
              <w:rPr>
                <w:rFonts w:hint="eastAsia"/>
              </w:rPr>
              <w:t>壁面の</w:t>
            </w:r>
          </w:p>
          <w:p w:rsidR="00112606" w:rsidRPr="00781FC0" w:rsidRDefault="00112606" w:rsidP="00112606">
            <w:pPr>
              <w:pStyle w:val="af"/>
            </w:pPr>
            <w:r w:rsidRPr="00781FC0">
              <w:rPr>
                <w:rFonts w:hint="eastAsia"/>
              </w:rPr>
              <w:t>デザイン</w:t>
            </w:r>
          </w:p>
        </w:tc>
        <w:tc>
          <w:tcPr>
            <w:tcW w:w="1134" w:type="dxa"/>
            <w:tcBorders>
              <w:left w:val="double" w:sz="4" w:space="0" w:color="auto"/>
              <w:right w:val="single" w:sz="4" w:space="0" w:color="auto"/>
            </w:tcBorders>
          </w:tcPr>
          <w:p w:rsidR="00112606" w:rsidRPr="00781FC0" w:rsidRDefault="00112606" w:rsidP="00112606">
            <w:pPr>
              <w:pStyle w:val="af"/>
              <w:ind w:left="180" w:hangingChars="100" w:hanging="180"/>
            </w:pPr>
            <w:r>
              <w:rPr>
                <w:rFonts w:hint="eastAsia"/>
              </w:rPr>
              <w:t>－</w:t>
            </w:r>
          </w:p>
        </w:tc>
        <w:tc>
          <w:tcPr>
            <w:tcW w:w="3688" w:type="dxa"/>
            <w:tcBorders>
              <w:left w:val="single" w:sz="4" w:space="0" w:color="auto"/>
              <w:right w:val="single" w:sz="4" w:space="0" w:color="auto"/>
            </w:tcBorders>
          </w:tcPr>
          <w:p w:rsidR="00112606" w:rsidRPr="00781FC0" w:rsidRDefault="00112606" w:rsidP="00112606">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112606" w:rsidRPr="00781FC0" w:rsidRDefault="00112606" w:rsidP="00112606">
            <w:pPr>
              <w:pStyle w:val="af"/>
              <w:jc w:val="center"/>
            </w:pPr>
          </w:p>
        </w:tc>
        <w:tc>
          <w:tcPr>
            <w:tcW w:w="2832" w:type="dxa"/>
            <w:tcBorders>
              <w:left w:val="single" w:sz="4" w:space="0" w:color="auto"/>
              <w:right w:val="single" w:sz="4" w:space="0" w:color="auto"/>
            </w:tcBorders>
          </w:tcPr>
          <w:p w:rsidR="00112606" w:rsidRPr="00781FC0" w:rsidRDefault="00112606" w:rsidP="00112606">
            <w:pPr>
              <w:pStyle w:val="af"/>
            </w:pPr>
          </w:p>
        </w:tc>
      </w:tr>
      <w:tr w:rsidR="00112606" w:rsidRPr="00781FC0" w:rsidTr="00112606">
        <w:tblPrEx>
          <w:tblCellMar>
            <w:left w:w="108" w:type="dxa"/>
            <w:right w:w="108" w:type="dxa"/>
          </w:tblCellMar>
        </w:tblPrEx>
        <w:tc>
          <w:tcPr>
            <w:tcW w:w="851" w:type="dxa"/>
            <w:gridSpan w:val="2"/>
            <w:vMerge/>
          </w:tcPr>
          <w:p w:rsidR="00112606" w:rsidRPr="00781FC0" w:rsidRDefault="00112606" w:rsidP="00112606">
            <w:pPr>
              <w:snapToGrid w:val="0"/>
              <w:rPr>
                <w:rFonts w:hAnsi="メイリオ" w:cs="メイリオ"/>
                <w:sz w:val="18"/>
                <w:szCs w:val="20"/>
              </w:rPr>
            </w:pPr>
            <w:permStart w:id="1866675572" w:edGrp="everyone" w:colFirst="4" w:colLast="4"/>
            <w:permStart w:id="1464737548" w:edGrp="everyone" w:colFirst="5" w:colLast="5"/>
            <w:permEnd w:id="891316165"/>
            <w:permEnd w:id="1245726979"/>
          </w:p>
        </w:tc>
        <w:tc>
          <w:tcPr>
            <w:tcW w:w="1134" w:type="dxa"/>
            <w:tcBorders>
              <w:right w:val="double" w:sz="4" w:space="0" w:color="auto"/>
            </w:tcBorders>
          </w:tcPr>
          <w:p w:rsidR="00112606" w:rsidRDefault="00112606" w:rsidP="00112606">
            <w:pPr>
              <w:pStyle w:val="af"/>
            </w:pPr>
            <w:r w:rsidRPr="00781FC0">
              <w:rPr>
                <w:rFonts w:hint="eastAsia"/>
              </w:rPr>
              <w:t>頂部の</w:t>
            </w:r>
          </w:p>
          <w:p w:rsidR="00112606" w:rsidRPr="00781FC0" w:rsidRDefault="00112606" w:rsidP="00112606">
            <w:pPr>
              <w:pStyle w:val="af"/>
            </w:pPr>
            <w:r w:rsidRPr="00781FC0">
              <w:rPr>
                <w:rFonts w:hint="eastAsia"/>
              </w:rPr>
              <w:t>デザイン</w:t>
            </w:r>
          </w:p>
        </w:tc>
        <w:tc>
          <w:tcPr>
            <w:tcW w:w="1134" w:type="dxa"/>
            <w:tcBorders>
              <w:left w:val="double" w:sz="4" w:space="0" w:color="auto"/>
              <w:right w:val="single" w:sz="4" w:space="0" w:color="auto"/>
            </w:tcBorders>
          </w:tcPr>
          <w:p w:rsidR="00112606" w:rsidRPr="00781FC0" w:rsidRDefault="00112606" w:rsidP="00112606">
            <w:pPr>
              <w:pStyle w:val="af"/>
              <w:ind w:left="180" w:hangingChars="100" w:hanging="180"/>
            </w:pPr>
            <w:r>
              <w:rPr>
                <w:rFonts w:hint="eastAsia"/>
              </w:rPr>
              <w:t>－</w:t>
            </w:r>
          </w:p>
        </w:tc>
        <w:tc>
          <w:tcPr>
            <w:tcW w:w="3688" w:type="dxa"/>
            <w:tcBorders>
              <w:left w:val="single" w:sz="4" w:space="0" w:color="auto"/>
              <w:right w:val="single" w:sz="4" w:space="0" w:color="auto"/>
            </w:tcBorders>
          </w:tcPr>
          <w:p w:rsidR="00112606" w:rsidRDefault="00112606" w:rsidP="00112606">
            <w:pPr>
              <w:pStyle w:val="af"/>
              <w:ind w:left="180" w:hangingChars="100" w:hanging="180"/>
            </w:pPr>
            <w:r w:rsidRPr="00781FC0">
              <w:rPr>
                <w:rFonts w:hint="eastAsia"/>
              </w:rPr>
              <w:t>〇魅力あるスカイラインを形成するよう、形態意匠を工夫する。</w:t>
            </w:r>
          </w:p>
          <w:p w:rsidR="00112606" w:rsidRPr="00781FC0" w:rsidRDefault="00112606" w:rsidP="00112606">
            <w:pPr>
              <w:pStyle w:val="af"/>
              <w:ind w:left="180" w:hangingChars="100" w:hanging="180"/>
            </w:pPr>
          </w:p>
        </w:tc>
        <w:tc>
          <w:tcPr>
            <w:tcW w:w="567" w:type="dxa"/>
            <w:tcBorders>
              <w:left w:val="double" w:sz="4" w:space="0" w:color="auto"/>
              <w:right w:val="single" w:sz="4" w:space="0" w:color="auto"/>
            </w:tcBorders>
          </w:tcPr>
          <w:p w:rsidR="00112606" w:rsidRPr="00781FC0" w:rsidRDefault="00112606" w:rsidP="00112606">
            <w:pPr>
              <w:pStyle w:val="af"/>
              <w:jc w:val="center"/>
            </w:pPr>
          </w:p>
        </w:tc>
        <w:tc>
          <w:tcPr>
            <w:tcW w:w="2832" w:type="dxa"/>
            <w:tcBorders>
              <w:left w:val="single" w:sz="4" w:space="0" w:color="auto"/>
              <w:right w:val="single" w:sz="4" w:space="0" w:color="auto"/>
            </w:tcBorders>
          </w:tcPr>
          <w:p w:rsidR="00112606" w:rsidRPr="00781FC0" w:rsidRDefault="00112606" w:rsidP="00112606">
            <w:pPr>
              <w:pStyle w:val="af"/>
            </w:pPr>
          </w:p>
        </w:tc>
      </w:tr>
      <w:permEnd w:id="1866675572"/>
      <w:permEnd w:id="1464737548"/>
      <w:tr w:rsidR="00112606" w:rsidRPr="00781FC0" w:rsidTr="00112606">
        <w:tblPrEx>
          <w:tblCellMar>
            <w:left w:w="108" w:type="dxa"/>
            <w:right w:w="108" w:type="dxa"/>
          </w:tblCellMar>
        </w:tblPrEx>
        <w:tc>
          <w:tcPr>
            <w:tcW w:w="681" w:type="dxa"/>
            <w:tcBorders>
              <w:bottom w:val="single" w:sz="4" w:space="0" w:color="auto"/>
              <w:right w:val="nil"/>
            </w:tcBorders>
          </w:tcPr>
          <w:p w:rsidR="00112606" w:rsidRPr="00781FC0" w:rsidRDefault="00112606" w:rsidP="00112606">
            <w:pPr>
              <w:pStyle w:val="af"/>
            </w:pPr>
            <w:r w:rsidRPr="00781FC0">
              <w:rPr>
                <w:rFonts w:hint="eastAsia"/>
              </w:rPr>
              <w:t>備考</w:t>
            </w:r>
          </w:p>
        </w:tc>
        <w:tc>
          <w:tcPr>
            <w:tcW w:w="9525" w:type="dxa"/>
            <w:gridSpan w:val="6"/>
            <w:tcBorders>
              <w:left w:val="nil"/>
              <w:bottom w:val="single" w:sz="4" w:space="0" w:color="auto"/>
            </w:tcBorders>
          </w:tcPr>
          <w:p w:rsidR="00112606" w:rsidRPr="00781FC0" w:rsidRDefault="00112606" w:rsidP="00112606">
            <w:pPr>
              <w:pStyle w:val="af"/>
              <w:ind w:left="180" w:hangingChars="100" w:hanging="180"/>
            </w:pPr>
            <w:r w:rsidRPr="00781FC0">
              <w:rPr>
                <w:rFonts w:hint="eastAsia"/>
              </w:rPr>
              <w:t>１　建築物又は工作物の高さは、屋上広告物などの付属物も含めた外観上の高さとする。</w:t>
            </w:r>
          </w:p>
          <w:p w:rsidR="00112606" w:rsidRPr="00781FC0" w:rsidRDefault="00112606" w:rsidP="00112606">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112606" w:rsidRPr="00781FC0" w:rsidRDefault="00112606" w:rsidP="00112606">
            <w:pPr>
              <w:pStyle w:val="af"/>
              <w:ind w:leftChars="100" w:left="380" w:hangingChars="100" w:hanging="180"/>
            </w:pPr>
            <w:r w:rsidRPr="00781FC0">
              <w:rPr>
                <w:rFonts w:hint="eastAsia"/>
              </w:rPr>
              <w:t>(1)　都市計画法第８条第１項第３号に規定する高度利用地区</w:t>
            </w:r>
          </w:p>
          <w:p w:rsidR="00112606" w:rsidRPr="00781FC0" w:rsidRDefault="00112606" w:rsidP="00112606">
            <w:pPr>
              <w:pStyle w:val="af"/>
              <w:ind w:leftChars="100" w:left="380" w:hangingChars="100" w:hanging="180"/>
            </w:pPr>
            <w:r w:rsidRPr="00781FC0">
              <w:rPr>
                <w:rFonts w:hint="eastAsia"/>
              </w:rPr>
              <w:t>(2)　同法第８条第１項第４号に規定する特定街区</w:t>
            </w:r>
          </w:p>
          <w:p w:rsidR="00112606" w:rsidRPr="00781FC0" w:rsidRDefault="00112606" w:rsidP="00112606">
            <w:pPr>
              <w:pStyle w:val="af"/>
              <w:ind w:leftChars="100" w:left="380" w:hangingChars="100" w:hanging="180"/>
            </w:pPr>
            <w:r w:rsidRPr="00781FC0">
              <w:rPr>
                <w:rFonts w:hint="eastAsia"/>
              </w:rPr>
              <w:t>(3)　同法第８条第１項第４号の２に規定する都市再生特別地区</w:t>
            </w:r>
          </w:p>
          <w:p w:rsidR="00112606" w:rsidRPr="00781FC0" w:rsidRDefault="00112606" w:rsidP="00112606">
            <w:pPr>
              <w:pStyle w:val="af"/>
              <w:ind w:leftChars="100" w:left="380" w:hangingChars="100" w:hanging="180"/>
            </w:pPr>
            <w:r w:rsidRPr="00781FC0">
              <w:rPr>
                <w:rFonts w:hint="eastAsia"/>
              </w:rPr>
              <w:t>(4)　同法第12条の５第３項に規定する再開発等促進区</w:t>
            </w:r>
          </w:p>
          <w:p w:rsidR="00112606" w:rsidRPr="00781FC0" w:rsidRDefault="00112606" w:rsidP="00112606">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112606" w:rsidRPr="00781FC0" w:rsidRDefault="00112606" w:rsidP="00112606">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4C3316" w:rsidRPr="00781FC0" w:rsidRDefault="004C3316" w:rsidP="004C331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992"/>
        <w:gridCol w:w="3687"/>
        <w:gridCol w:w="567"/>
        <w:gridCol w:w="2833"/>
      </w:tblGrid>
      <w:tr w:rsidR="004C3316" w:rsidRPr="000C0ADA" w:rsidTr="00404A61">
        <w:tc>
          <w:tcPr>
            <w:tcW w:w="6806" w:type="dxa"/>
            <w:gridSpan w:val="5"/>
            <w:tcBorders>
              <w:bottom w:val="double" w:sz="4" w:space="0" w:color="auto"/>
              <w:right w:val="single" w:sz="4" w:space="0" w:color="auto"/>
            </w:tcBorders>
            <w:shd w:val="clear" w:color="auto" w:fill="D9D9D9" w:themeFill="background1" w:themeFillShade="D9"/>
          </w:tcPr>
          <w:p w:rsidR="004C3316" w:rsidRPr="000C0ADA" w:rsidRDefault="004C3316" w:rsidP="00F9343D">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C3316" w:rsidRPr="000C0ADA" w:rsidRDefault="004C3316" w:rsidP="00F9343D">
            <w:pPr>
              <w:pStyle w:val="af"/>
              <w:ind w:leftChars="-50" w:left="-100" w:rightChars="-50" w:right="-100"/>
              <w:jc w:val="center"/>
              <w:rPr>
                <w:b/>
              </w:rPr>
            </w:pPr>
            <w:r w:rsidRPr="000C0ADA">
              <w:rPr>
                <w:rFonts w:hint="eastAsia"/>
                <w:b/>
              </w:rPr>
              <w:t>ﾁｪｯｸ</w:t>
            </w:r>
          </w:p>
        </w:tc>
        <w:tc>
          <w:tcPr>
            <w:tcW w:w="2833" w:type="dxa"/>
            <w:tcBorders>
              <w:left w:val="single" w:sz="4" w:space="0" w:color="auto"/>
              <w:bottom w:val="double" w:sz="4" w:space="0" w:color="auto"/>
              <w:right w:val="single" w:sz="4" w:space="0" w:color="auto"/>
            </w:tcBorders>
            <w:shd w:val="clear" w:color="auto" w:fill="D9D9D9" w:themeFill="background1" w:themeFillShade="D9"/>
          </w:tcPr>
          <w:p w:rsidR="004C3316" w:rsidRPr="000C0ADA" w:rsidRDefault="004C3316" w:rsidP="00F9343D">
            <w:pPr>
              <w:pStyle w:val="af"/>
              <w:jc w:val="center"/>
              <w:rPr>
                <w:b/>
              </w:rPr>
            </w:pPr>
            <w:r w:rsidRPr="000C0ADA">
              <w:rPr>
                <w:rFonts w:hint="eastAsia"/>
                <w:b/>
              </w:rPr>
              <w:t>計画内容</w:t>
            </w:r>
          </w:p>
        </w:tc>
      </w:tr>
      <w:tr w:rsidR="004C3316" w:rsidRPr="00781FC0" w:rsidTr="00404A61">
        <w:tblPrEx>
          <w:tblCellMar>
            <w:left w:w="108" w:type="dxa"/>
            <w:right w:w="108" w:type="dxa"/>
          </w:tblCellMar>
        </w:tblPrEx>
        <w:tc>
          <w:tcPr>
            <w:tcW w:w="2127" w:type="dxa"/>
            <w:gridSpan w:val="3"/>
            <w:vMerge w:val="restart"/>
            <w:tcBorders>
              <w:top w:val="double" w:sz="4" w:space="0" w:color="auto"/>
              <w:right w:val="double" w:sz="4" w:space="0" w:color="auto"/>
            </w:tcBorders>
          </w:tcPr>
          <w:p w:rsidR="004C3316" w:rsidRPr="00781FC0" w:rsidRDefault="004C3316" w:rsidP="00F9343D">
            <w:pPr>
              <w:pStyle w:val="af"/>
            </w:pPr>
          </w:p>
        </w:tc>
        <w:tc>
          <w:tcPr>
            <w:tcW w:w="4679" w:type="dxa"/>
            <w:gridSpan w:val="2"/>
            <w:tcBorders>
              <w:top w:val="double" w:sz="4" w:space="0" w:color="auto"/>
              <w:left w:val="double" w:sz="4" w:space="0" w:color="auto"/>
              <w:bottom w:val="nil"/>
              <w:right w:val="double" w:sz="4" w:space="0" w:color="auto"/>
            </w:tcBorders>
          </w:tcPr>
          <w:p w:rsidR="004C3316" w:rsidRPr="00781FC0" w:rsidRDefault="004C3316" w:rsidP="00F9343D">
            <w:pPr>
              <w:pStyle w:val="af"/>
            </w:pPr>
            <w:r w:rsidRPr="00781FC0">
              <w:rPr>
                <w:rFonts w:hint="eastAsia"/>
              </w:rPr>
              <w:t>区域</w:t>
            </w:r>
            <w:r>
              <w:rPr>
                <w:rFonts w:hint="eastAsia"/>
              </w:rPr>
              <w:t>①</w:t>
            </w:r>
          </w:p>
        </w:tc>
        <w:tc>
          <w:tcPr>
            <w:tcW w:w="567" w:type="dxa"/>
            <w:vMerge w:val="restart"/>
            <w:tcBorders>
              <w:top w:val="double" w:sz="4" w:space="0" w:color="auto"/>
              <w:left w:val="double" w:sz="4" w:space="0" w:color="auto"/>
              <w:right w:val="single" w:sz="4" w:space="0" w:color="auto"/>
            </w:tcBorders>
          </w:tcPr>
          <w:p w:rsidR="004C3316" w:rsidRPr="00781FC0" w:rsidRDefault="004C3316" w:rsidP="00404A61">
            <w:pPr>
              <w:pStyle w:val="af"/>
              <w:jc w:val="center"/>
            </w:pPr>
          </w:p>
        </w:tc>
        <w:tc>
          <w:tcPr>
            <w:tcW w:w="2833" w:type="dxa"/>
            <w:vMerge w:val="restart"/>
            <w:tcBorders>
              <w:top w:val="double" w:sz="4" w:space="0" w:color="auto"/>
              <w:left w:val="single" w:sz="4" w:space="0" w:color="auto"/>
              <w:right w:val="single" w:sz="4" w:space="0" w:color="auto"/>
            </w:tcBorders>
          </w:tcPr>
          <w:p w:rsidR="004C3316" w:rsidRPr="00781FC0" w:rsidRDefault="004C3316" w:rsidP="00F9343D">
            <w:pPr>
              <w:pStyle w:val="af"/>
            </w:pPr>
          </w:p>
        </w:tc>
      </w:tr>
      <w:tr w:rsidR="004C3316" w:rsidRPr="00781FC0" w:rsidTr="00404A61">
        <w:tblPrEx>
          <w:tblCellMar>
            <w:left w:w="108" w:type="dxa"/>
            <w:right w:w="108" w:type="dxa"/>
          </w:tblCellMar>
        </w:tblPrEx>
        <w:tc>
          <w:tcPr>
            <w:tcW w:w="2127" w:type="dxa"/>
            <w:gridSpan w:val="3"/>
            <w:vMerge/>
            <w:tcBorders>
              <w:right w:val="double" w:sz="4" w:space="0" w:color="auto"/>
            </w:tcBorders>
          </w:tcPr>
          <w:p w:rsidR="004C3316" w:rsidRPr="00781FC0" w:rsidRDefault="004C3316" w:rsidP="00F9343D">
            <w:pPr>
              <w:pStyle w:val="af"/>
            </w:pPr>
          </w:p>
        </w:tc>
        <w:tc>
          <w:tcPr>
            <w:tcW w:w="992" w:type="dxa"/>
            <w:tcBorders>
              <w:top w:val="nil"/>
              <w:left w:val="double" w:sz="4" w:space="0" w:color="auto"/>
              <w:right w:val="single" w:sz="4" w:space="0" w:color="auto"/>
            </w:tcBorders>
          </w:tcPr>
          <w:p w:rsidR="004C3316" w:rsidRPr="00781FC0" w:rsidRDefault="004C3316" w:rsidP="00F9343D">
            <w:pPr>
              <w:pStyle w:val="af"/>
              <w:ind w:left="180" w:hangingChars="100" w:hanging="180"/>
            </w:pPr>
          </w:p>
        </w:tc>
        <w:tc>
          <w:tcPr>
            <w:tcW w:w="3687" w:type="dxa"/>
            <w:tcBorders>
              <w:top w:val="single" w:sz="4" w:space="0" w:color="auto"/>
              <w:left w:val="single" w:sz="4" w:space="0" w:color="auto"/>
              <w:right w:val="double" w:sz="4" w:space="0" w:color="auto"/>
            </w:tcBorders>
          </w:tcPr>
          <w:p w:rsidR="004C3316" w:rsidRDefault="004C3316" w:rsidP="00F9343D">
            <w:pPr>
              <w:pStyle w:val="af"/>
              <w:jc w:val="center"/>
            </w:pPr>
            <w:r w:rsidRPr="00781FC0">
              <w:rPr>
                <w:rFonts w:hint="eastAsia"/>
              </w:rPr>
              <w:t>区域</w:t>
            </w:r>
            <w:r>
              <w:rPr>
                <w:rFonts w:hint="eastAsia"/>
              </w:rPr>
              <w:t>②</w:t>
            </w:r>
          </w:p>
        </w:tc>
        <w:tc>
          <w:tcPr>
            <w:tcW w:w="567" w:type="dxa"/>
            <w:vMerge/>
            <w:tcBorders>
              <w:left w:val="double" w:sz="4" w:space="0" w:color="auto"/>
              <w:right w:val="single" w:sz="4" w:space="0" w:color="auto"/>
            </w:tcBorders>
          </w:tcPr>
          <w:p w:rsidR="004C3316" w:rsidRPr="00781FC0" w:rsidRDefault="004C3316" w:rsidP="00404A61">
            <w:pPr>
              <w:pStyle w:val="af"/>
              <w:jc w:val="center"/>
            </w:pPr>
          </w:p>
        </w:tc>
        <w:tc>
          <w:tcPr>
            <w:tcW w:w="2833" w:type="dxa"/>
            <w:vMerge/>
            <w:tcBorders>
              <w:left w:val="single" w:sz="4" w:space="0" w:color="auto"/>
              <w:right w:val="single" w:sz="4" w:space="0" w:color="auto"/>
            </w:tcBorders>
          </w:tcPr>
          <w:p w:rsidR="004C3316" w:rsidRPr="00781FC0" w:rsidRDefault="004C3316" w:rsidP="00F9343D">
            <w:pPr>
              <w:pStyle w:val="af"/>
            </w:pPr>
          </w:p>
        </w:tc>
      </w:tr>
      <w:tr w:rsidR="004C3316" w:rsidRPr="00781FC0" w:rsidTr="00404A61">
        <w:tblPrEx>
          <w:tblCellMar>
            <w:left w:w="108" w:type="dxa"/>
            <w:right w:w="108" w:type="dxa"/>
          </w:tblCellMar>
        </w:tblPrEx>
        <w:tc>
          <w:tcPr>
            <w:tcW w:w="851" w:type="dxa"/>
            <w:vMerge w:val="restart"/>
            <w:tcBorders>
              <w:top w:val="single" w:sz="4" w:space="0" w:color="auto"/>
            </w:tcBorders>
          </w:tcPr>
          <w:p w:rsidR="004C3316" w:rsidRPr="00781FC0" w:rsidRDefault="004C3316" w:rsidP="00F9343D">
            <w:pPr>
              <w:pStyle w:val="af"/>
            </w:pPr>
            <w:permStart w:id="259919218" w:edGrp="everyone" w:colFirst="5" w:colLast="5"/>
            <w:permStart w:id="1157331794" w:edGrp="everyone" w:colFirst="6" w:colLast="6"/>
            <w:r w:rsidRPr="00781FC0">
              <w:rPr>
                <w:rFonts w:hint="eastAsia"/>
              </w:rPr>
              <w:t>形態又は色彩その他の意匠の制限</w:t>
            </w:r>
          </w:p>
        </w:tc>
        <w:tc>
          <w:tcPr>
            <w:tcW w:w="425" w:type="dxa"/>
            <w:vMerge w:val="restart"/>
            <w:tcBorders>
              <w:top w:val="single" w:sz="4" w:space="0" w:color="auto"/>
            </w:tcBorders>
          </w:tcPr>
          <w:p w:rsidR="004C3316" w:rsidRPr="00781FC0" w:rsidRDefault="004C3316" w:rsidP="00F9343D">
            <w:pPr>
              <w:pStyle w:val="af"/>
            </w:pPr>
            <w:r w:rsidRPr="00781FC0">
              <w:rPr>
                <w:rFonts w:hint="eastAsia"/>
              </w:rPr>
              <w:t>照明</w:t>
            </w:r>
          </w:p>
        </w:tc>
        <w:tc>
          <w:tcPr>
            <w:tcW w:w="851" w:type="dxa"/>
            <w:tcBorders>
              <w:top w:val="single" w:sz="4" w:space="0" w:color="auto"/>
              <w:right w:val="double" w:sz="4" w:space="0" w:color="auto"/>
            </w:tcBorders>
          </w:tcPr>
          <w:p w:rsidR="004C3316" w:rsidRPr="00781FC0" w:rsidRDefault="004C3316" w:rsidP="00F9343D">
            <w:pPr>
              <w:pStyle w:val="af"/>
            </w:pPr>
            <w:r w:rsidRPr="00781FC0">
              <w:rPr>
                <w:rFonts w:hint="eastAsia"/>
              </w:rPr>
              <w:t>輝度・</w:t>
            </w:r>
          </w:p>
          <w:p w:rsidR="004C3316" w:rsidRPr="00781FC0" w:rsidRDefault="004C3316" w:rsidP="00F9343D">
            <w:pPr>
              <w:pStyle w:val="af"/>
            </w:pPr>
            <w:r w:rsidRPr="00781FC0">
              <w:rPr>
                <w:rFonts w:hint="eastAsia"/>
              </w:rPr>
              <w:t>グレア</w:t>
            </w:r>
          </w:p>
        </w:tc>
        <w:tc>
          <w:tcPr>
            <w:tcW w:w="992" w:type="dxa"/>
            <w:tcBorders>
              <w:top w:val="single" w:sz="4" w:space="0" w:color="auto"/>
              <w:left w:val="double" w:sz="4" w:space="0" w:color="auto"/>
              <w:right w:val="single" w:sz="4" w:space="0" w:color="auto"/>
            </w:tcBorders>
          </w:tcPr>
          <w:p w:rsidR="004C3316" w:rsidRPr="00781FC0" w:rsidRDefault="004C3316" w:rsidP="00F9343D">
            <w:pPr>
              <w:pStyle w:val="af"/>
              <w:ind w:left="180" w:hangingChars="100" w:hanging="180"/>
            </w:pPr>
            <w:r>
              <w:rPr>
                <w:rFonts w:hint="eastAsia"/>
              </w:rPr>
              <w:t>－</w:t>
            </w:r>
          </w:p>
        </w:tc>
        <w:tc>
          <w:tcPr>
            <w:tcW w:w="3687" w:type="dxa"/>
            <w:tcBorders>
              <w:top w:val="single" w:sz="4" w:space="0" w:color="auto"/>
              <w:left w:val="single" w:sz="4" w:space="0" w:color="auto"/>
              <w:right w:val="single" w:sz="4" w:space="0" w:color="auto"/>
            </w:tcBorders>
          </w:tcPr>
          <w:p w:rsidR="004C3316" w:rsidRDefault="004C3316" w:rsidP="00F9343D">
            <w:pPr>
              <w:pStyle w:val="af"/>
              <w:ind w:left="180" w:hangingChars="100" w:hanging="180"/>
            </w:pPr>
            <w:r w:rsidRPr="006E0B55">
              <w:t>〇輝度は、周辺環境に配慮したものとする。特に視点場からの見え方に留意する。</w:t>
            </w:r>
          </w:p>
          <w:p w:rsidR="004C3316" w:rsidRPr="006E0B55" w:rsidRDefault="004C3316"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4C3316" w:rsidRPr="00781FC0" w:rsidRDefault="004C3316" w:rsidP="00404A61">
            <w:pPr>
              <w:pStyle w:val="af"/>
              <w:jc w:val="center"/>
            </w:pPr>
          </w:p>
        </w:tc>
        <w:tc>
          <w:tcPr>
            <w:tcW w:w="2833" w:type="dxa"/>
            <w:tcBorders>
              <w:top w:val="single" w:sz="4" w:space="0" w:color="auto"/>
              <w:left w:val="single" w:sz="4" w:space="0" w:color="auto"/>
              <w:right w:val="single" w:sz="4" w:space="0" w:color="auto"/>
            </w:tcBorders>
          </w:tcPr>
          <w:p w:rsidR="004C3316" w:rsidRPr="00781FC0" w:rsidRDefault="004C3316" w:rsidP="00F9343D">
            <w:pPr>
              <w:pStyle w:val="af"/>
            </w:pPr>
          </w:p>
        </w:tc>
      </w:tr>
      <w:tr w:rsidR="004C3316" w:rsidRPr="00781FC0" w:rsidTr="00404A61">
        <w:tblPrEx>
          <w:tblCellMar>
            <w:left w:w="108" w:type="dxa"/>
            <w:right w:w="108" w:type="dxa"/>
          </w:tblCellMar>
        </w:tblPrEx>
        <w:tc>
          <w:tcPr>
            <w:tcW w:w="851" w:type="dxa"/>
            <w:vMerge/>
          </w:tcPr>
          <w:p w:rsidR="004C3316" w:rsidRPr="00781FC0" w:rsidRDefault="004C3316" w:rsidP="00F9343D">
            <w:pPr>
              <w:snapToGrid w:val="0"/>
              <w:rPr>
                <w:rFonts w:hAnsi="メイリオ" w:cs="メイリオ"/>
                <w:sz w:val="18"/>
                <w:szCs w:val="18"/>
              </w:rPr>
            </w:pPr>
            <w:permStart w:id="386013495" w:edGrp="everyone" w:colFirst="4" w:colLast="4"/>
            <w:permStart w:id="772040338" w:edGrp="everyone" w:colFirst="5" w:colLast="5"/>
            <w:permEnd w:id="259919218"/>
            <w:permEnd w:id="1157331794"/>
          </w:p>
        </w:tc>
        <w:tc>
          <w:tcPr>
            <w:tcW w:w="425" w:type="dxa"/>
            <w:vMerge/>
          </w:tcPr>
          <w:p w:rsidR="004C3316" w:rsidRPr="00781FC0" w:rsidRDefault="004C3316" w:rsidP="00F9343D">
            <w:pPr>
              <w:snapToGrid w:val="0"/>
              <w:rPr>
                <w:rFonts w:hAnsi="メイリオ" w:cs="メイリオ"/>
                <w:sz w:val="18"/>
                <w:szCs w:val="18"/>
              </w:rPr>
            </w:pPr>
          </w:p>
        </w:tc>
        <w:tc>
          <w:tcPr>
            <w:tcW w:w="851" w:type="dxa"/>
            <w:tcBorders>
              <w:right w:val="double" w:sz="4" w:space="0" w:color="auto"/>
            </w:tcBorders>
          </w:tcPr>
          <w:p w:rsidR="004C3316" w:rsidRPr="00781FC0" w:rsidRDefault="004C3316" w:rsidP="00F9343D">
            <w:pPr>
              <w:pStyle w:val="af"/>
            </w:pPr>
            <w:r w:rsidRPr="00781FC0">
              <w:rPr>
                <w:rFonts w:hint="eastAsia"/>
              </w:rPr>
              <w:t>演出</w:t>
            </w:r>
          </w:p>
        </w:tc>
        <w:tc>
          <w:tcPr>
            <w:tcW w:w="4679" w:type="dxa"/>
            <w:gridSpan w:val="2"/>
            <w:tcBorders>
              <w:left w:val="double" w:sz="4" w:space="0" w:color="auto"/>
              <w:right w:val="single" w:sz="4" w:space="0" w:color="auto"/>
            </w:tcBorders>
          </w:tcPr>
          <w:p w:rsidR="004C3316" w:rsidRDefault="004C3316" w:rsidP="00F9343D">
            <w:pPr>
              <w:pStyle w:val="af"/>
              <w:ind w:left="180" w:hangingChars="100" w:hanging="180"/>
            </w:pPr>
            <w:r w:rsidRPr="00781FC0">
              <w:rPr>
                <w:rFonts w:hint="eastAsia"/>
              </w:rPr>
              <w:t>〇高層建築物の頂部は、照明の演出を行い、魅力あるスカイラインを形成するよう努める。</w:t>
            </w:r>
          </w:p>
          <w:p w:rsidR="00404A61" w:rsidRPr="00404A61" w:rsidRDefault="00404A61" w:rsidP="00F9343D">
            <w:pPr>
              <w:pStyle w:val="af"/>
              <w:ind w:left="180" w:hangingChars="100" w:hanging="180"/>
            </w:pPr>
          </w:p>
        </w:tc>
        <w:tc>
          <w:tcPr>
            <w:tcW w:w="567" w:type="dxa"/>
            <w:tcBorders>
              <w:left w:val="double" w:sz="4" w:space="0" w:color="auto"/>
              <w:right w:val="single" w:sz="4" w:space="0" w:color="auto"/>
            </w:tcBorders>
          </w:tcPr>
          <w:p w:rsidR="004C3316" w:rsidRPr="00781FC0" w:rsidRDefault="004C3316" w:rsidP="00404A61">
            <w:pPr>
              <w:pStyle w:val="af"/>
              <w:jc w:val="center"/>
            </w:pPr>
          </w:p>
        </w:tc>
        <w:tc>
          <w:tcPr>
            <w:tcW w:w="2833" w:type="dxa"/>
            <w:tcBorders>
              <w:left w:val="single" w:sz="4" w:space="0" w:color="auto"/>
              <w:right w:val="single" w:sz="4" w:space="0" w:color="auto"/>
            </w:tcBorders>
          </w:tcPr>
          <w:p w:rsidR="004C3316" w:rsidRPr="00781FC0" w:rsidRDefault="004C3316" w:rsidP="00F9343D">
            <w:pPr>
              <w:pStyle w:val="af"/>
            </w:pPr>
          </w:p>
        </w:tc>
      </w:tr>
      <w:permEnd w:id="386013495"/>
      <w:permEnd w:id="772040338"/>
    </w:tbl>
    <w:p w:rsidR="00272555" w:rsidRDefault="00272555" w:rsidP="00272555">
      <w:pPr>
        <w:pStyle w:val="af"/>
      </w:pPr>
    </w:p>
    <w:p w:rsidR="004C3316" w:rsidRDefault="004C3316">
      <w:pPr>
        <w:widowControl/>
        <w:autoSpaceDE/>
        <w:autoSpaceDN/>
        <w:spacing w:line="240" w:lineRule="auto"/>
        <w:jc w:val="left"/>
        <w:rPr>
          <w:sz w:val="18"/>
        </w:rPr>
      </w:pPr>
      <w:r>
        <w:br w:type="page"/>
      </w:r>
    </w:p>
    <w:p w:rsidR="00BE76E5" w:rsidRPr="00781FC0" w:rsidRDefault="00BE76E5" w:rsidP="00BE76E5">
      <w:pPr>
        <w:pStyle w:val="af"/>
      </w:pPr>
    </w:p>
    <w:p w:rsidR="00BE76E5" w:rsidRDefault="00BE76E5" w:rsidP="00BE76E5">
      <w:pPr>
        <w:pStyle w:val="1"/>
        <w:spacing w:after="72"/>
      </w:pPr>
      <w:r w:rsidRPr="00781FC0">
        <w:rPr>
          <w:rFonts w:hint="eastAsia"/>
        </w:rPr>
        <w:t>《区域ａ</w:t>
      </w:r>
      <w:r w:rsidR="00FC000A">
        <w:rPr>
          <w:rFonts w:hint="eastAsia"/>
        </w:rPr>
        <w:t>・</w:t>
      </w:r>
      <w:r w:rsidRPr="00781FC0">
        <w:rPr>
          <w:rFonts w:hint="eastAsia"/>
        </w:rPr>
        <w:t>区域ｂ》</w:t>
      </w:r>
    </w:p>
    <w:tbl>
      <w:tblPr>
        <w:tblStyle w:val="a5"/>
        <w:tblW w:w="10206" w:type="dxa"/>
        <w:tblInd w:w="-5" w:type="dxa"/>
        <w:tblCellMar>
          <w:left w:w="113" w:type="dxa"/>
          <w:right w:w="113" w:type="dxa"/>
        </w:tblCellMar>
        <w:tblLook w:val="04A0" w:firstRow="1" w:lastRow="0" w:firstColumn="1" w:lastColumn="0" w:noHBand="0" w:noVBand="1"/>
      </w:tblPr>
      <w:tblGrid>
        <w:gridCol w:w="851"/>
        <w:gridCol w:w="1276"/>
        <w:gridCol w:w="2268"/>
        <w:gridCol w:w="2409"/>
        <w:gridCol w:w="567"/>
        <w:gridCol w:w="2835"/>
      </w:tblGrid>
      <w:tr w:rsidR="00E538F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E538F6" w:rsidRPr="000C0ADA" w:rsidRDefault="00E538F6" w:rsidP="000E09C9">
            <w:pPr>
              <w:pStyle w:val="af"/>
              <w:jc w:val="center"/>
              <w:rPr>
                <w:b/>
              </w:rPr>
            </w:pPr>
            <w:r w:rsidRPr="000C0ADA">
              <w:rPr>
                <w:rFonts w:hint="eastAsia"/>
                <w:b/>
              </w:rPr>
              <w:t>計画内容</w:t>
            </w:r>
          </w:p>
        </w:tc>
      </w:tr>
      <w:tr w:rsidR="00BE76E5" w:rsidRPr="00781FC0" w:rsidTr="00DD7AE1">
        <w:tblPrEx>
          <w:tblCellMar>
            <w:left w:w="108" w:type="dxa"/>
            <w:right w:w="108" w:type="dxa"/>
          </w:tblCellMar>
        </w:tblPrEx>
        <w:tc>
          <w:tcPr>
            <w:tcW w:w="2127" w:type="dxa"/>
            <w:gridSpan w:val="2"/>
            <w:tcBorders>
              <w:top w:val="double" w:sz="4" w:space="0" w:color="auto"/>
              <w:bottom w:val="single" w:sz="4" w:space="0" w:color="auto"/>
              <w:right w:val="double" w:sz="4" w:space="0" w:color="auto"/>
            </w:tcBorders>
          </w:tcPr>
          <w:p w:rsidR="00BE76E5" w:rsidRPr="00781FC0" w:rsidRDefault="00BE76E5" w:rsidP="00FB081F">
            <w:pPr>
              <w:pStyle w:val="af"/>
            </w:pPr>
          </w:p>
        </w:tc>
        <w:tc>
          <w:tcPr>
            <w:tcW w:w="2268" w:type="dxa"/>
            <w:tcBorders>
              <w:top w:val="double" w:sz="4" w:space="0" w:color="auto"/>
              <w:left w:val="double" w:sz="4" w:space="0" w:color="auto"/>
              <w:bottom w:val="single" w:sz="4" w:space="0" w:color="auto"/>
              <w:right w:val="single" w:sz="4" w:space="0" w:color="auto"/>
            </w:tcBorders>
          </w:tcPr>
          <w:p w:rsidR="00BE76E5" w:rsidRPr="00781FC0" w:rsidRDefault="00BE76E5" w:rsidP="002A1E71">
            <w:pPr>
              <w:pStyle w:val="af"/>
              <w:jc w:val="center"/>
            </w:pPr>
            <w:r w:rsidRPr="00781FC0">
              <w:rPr>
                <w:rFonts w:hint="eastAsia"/>
              </w:rPr>
              <w:t>区域ａ</w:t>
            </w:r>
          </w:p>
        </w:tc>
        <w:tc>
          <w:tcPr>
            <w:tcW w:w="2409" w:type="dxa"/>
            <w:tcBorders>
              <w:top w:val="double" w:sz="4" w:space="0" w:color="auto"/>
              <w:left w:val="single" w:sz="4" w:space="0" w:color="auto"/>
              <w:bottom w:val="single" w:sz="4" w:space="0" w:color="auto"/>
              <w:right w:val="double" w:sz="4" w:space="0" w:color="auto"/>
            </w:tcBorders>
          </w:tcPr>
          <w:p w:rsidR="00BE76E5" w:rsidRPr="00781FC0" w:rsidRDefault="00BE76E5" w:rsidP="002A1E71">
            <w:pPr>
              <w:pStyle w:val="af"/>
              <w:jc w:val="center"/>
            </w:pPr>
            <w:r w:rsidRPr="00781FC0">
              <w:rPr>
                <w:rFonts w:hint="eastAsia"/>
              </w:rPr>
              <w:t>区域ｂ</w:t>
            </w:r>
          </w:p>
        </w:tc>
        <w:tc>
          <w:tcPr>
            <w:tcW w:w="567" w:type="dxa"/>
            <w:tcBorders>
              <w:top w:val="double" w:sz="4" w:space="0" w:color="auto"/>
              <w:left w:val="double" w:sz="4" w:space="0" w:color="auto"/>
              <w:bottom w:val="single" w:sz="4" w:space="0" w:color="auto"/>
              <w:right w:val="single" w:sz="4" w:space="0" w:color="auto"/>
            </w:tcBorders>
          </w:tcPr>
          <w:p w:rsidR="00BE76E5" w:rsidRPr="00781FC0" w:rsidRDefault="00BE76E5" w:rsidP="00404A61">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BE76E5" w:rsidRPr="00781FC0" w:rsidRDefault="00BE76E5" w:rsidP="002A1E71">
            <w:pPr>
              <w:pStyle w:val="af"/>
            </w:pPr>
          </w:p>
        </w:tc>
      </w:tr>
      <w:tr w:rsidR="00BE76E5" w:rsidRPr="00781FC0" w:rsidTr="00DE27C6">
        <w:tblPrEx>
          <w:tblCellMar>
            <w:left w:w="108" w:type="dxa"/>
            <w:right w:w="108" w:type="dxa"/>
          </w:tblCellMar>
        </w:tblPrEx>
        <w:tc>
          <w:tcPr>
            <w:tcW w:w="851" w:type="dxa"/>
            <w:vMerge w:val="restart"/>
            <w:tcBorders>
              <w:top w:val="single" w:sz="4" w:space="0" w:color="auto"/>
            </w:tcBorders>
          </w:tcPr>
          <w:p w:rsidR="00BE76E5" w:rsidRPr="00781FC0" w:rsidRDefault="00BE76E5" w:rsidP="002A1E71">
            <w:pPr>
              <w:pStyle w:val="af"/>
            </w:pPr>
            <w:permStart w:id="1260878801" w:edGrp="everyone" w:colFirst="3" w:colLast="3"/>
            <w:permStart w:id="413230877" w:edGrp="everyone" w:colFirst="4" w:colLast="4"/>
            <w:r w:rsidRPr="00781FC0">
              <w:rPr>
                <w:rFonts w:hint="eastAsia"/>
              </w:rPr>
              <w:t>形態又は色彩その他の意匠の制限</w:t>
            </w:r>
          </w:p>
        </w:tc>
        <w:tc>
          <w:tcPr>
            <w:tcW w:w="1276" w:type="dxa"/>
            <w:tcBorders>
              <w:top w:val="single" w:sz="4" w:space="0" w:color="auto"/>
              <w:right w:val="double" w:sz="4" w:space="0" w:color="auto"/>
            </w:tcBorders>
          </w:tcPr>
          <w:p w:rsidR="00BE76E5" w:rsidRPr="00781FC0" w:rsidRDefault="00BE76E5" w:rsidP="002A1E71">
            <w:pPr>
              <w:pStyle w:val="af"/>
            </w:pPr>
            <w:r w:rsidRPr="00781FC0">
              <w:rPr>
                <w:rFonts w:hint="eastAsia"/>
              </w:rPr>
              <w:t>基本事項</w:t>
            </w:r>
          </w:p>
        </w:tc>
        <w:tc>
          <w:tcPr>
            <w:tcW w:w="4677" w:type="dxa"/>
            <w:gridSpan w:val="2"/>
            <w:tcBorders>
              <w:top w:val="single" w:sz="4" w:space="0" w:color="auto"/>
              <w:left w:val="double" w:sz="4" w:space="0" w:color="auto"/>
              <w:right w:val="single" w:sz="4" w:space="0" w:color="auto"/>
            </w:tcBorders>
          </w:tcPr>
          <w:p w:rsidR="00BE76E5" w:rsidRDefault="00BE76E5" w:rsidP="002A1E71">
            <w:pPr>
              <w:pStyle w:val="af"/>
              <w:ind w:left="180" w:hangingChars="100" w:hanging="180"/>
            </w:pPr>
            <w:r w:rsidRPr="00781FC0">
              <w:t>〇視点場からの見え方に留意した計画・設計とする。</w:t>
            </w:r>
          </w:p>
          <w:p w:rsidR="00FB081F" w:rsidRPr="00781FC0" w:rsidRDefault="00FB081F" w:rsidP="002A1E71">
            <w:pPr>
              <w:pStyle w:val="af"/>
              <w:ind w:left="180" w:hangingChars="100" w:hanging="180"/>
            </w:pPr>
          </w:p>
        </w:tc>
        <w:tc>
          <w:tcPr>
            <w:tcW w:w="567" w:type="dxa"/>
            <w:tcBorders>
              <w:top w:val="single" w:sz="4" w:space="0" w:color="auto"/>
              <w:left w:val="double" w:sz="4" w:space="0" w:color="auto"/>
              <w:right w:val="single" w:sz="4" w:space="0" w:color="auto"/>
            </w:tcBorders>
          </w:tcPr>
          <w:p w:rsidR="00BE76E5" w:rsidRPr="00781FC0" w:rsidRDefault="00BE76E5" w:rsidP="00404A61">
            <w:pPr>
              <w:pStyle w:val="af"/>
              <w:jc w:val="center"/>
            </w:pPr>
          </w:p>
        </w:tc>
        <w:tc>
          <w:tcPr>
            <w:tcW w:w="2835" w:type="dxa"/>
            <w:tcBorders>
              <w:top w:val="single" w:sz="4" w:space="0" w:color="auto"/>
              <w:left w:val="single" w:sz="4" w:space="0" w:color="auto"/>
              <w:right w:val="single" w:sz="4" w:space="0" w:color="auto"/>
            </w:tcBorders>
          </w:tcPr>
          <w:p w:rsidR="00BE76E5" w:rsidRPr="00781FC0" w:rsidRDefault="00BE76E5" w:rsidP="002A1E71">
            <w:pPr>
              <w:pStyle w:val="af"/>
            </w:pPr>
          </w:p>
        </w:tc>
      </w:tr>
      <w:tr w:rsidR="00BE76E5" w:rsidRPr="00287FEE" w:rsidTr="00DE27C6">
        <w:tblPrEx>
          <w:tblCellMar>
            <w:left w:w="108" w:type="dxa"/>
            <w:right w:w="108" w:type="dxa"/>
          </w:tblCellMar>
        </w:tblPrEx>
        <w:tc>
          <w:tcPr>
            <w:tcW w:w="851" w:type="dxa"/>
            <w:vMerge/>
          </w:tcPr>
          <w:p w:rsidR="00BE76E5" w:rsidRPr="00781FC0" w:rsidRDefault="00BE76E5" w:rsidP="002A1E71">
            <w:pPr>
              <w:snapToGrid w:val="0"/>
              <w:rPr>
                <w:rFonts w:hAnsi="メイリオ" w:cs="メイリオ"/>
                <w:sz w:val="18"/>
                <w:szCs w:val="20"/>
              </w:rPr>
            </w:pPr>
            <w:permStart w:id="1786085120" w:edGrp="everyone" w:colFirst="3" w:colLast="3"/>
            <w:permStart w:id="210327350" w:edGrp="everyone" w:colFirst="4" w:colLast="4"/>
            <w:permEnd w:id="1260878801"/>
            <w:permEnd w:id="413230877"/>
          </w:p>
        </w:tc>
        <w:tc>
          <w:tcPr>
            <w:tcW w:w="1276" w:type="dxa"/>
            <w:tcBorders>
              <w:right w:val="double" w:sz="4" w:space="0" w:color="auto"/>
            </w:tcBorders>
          </w:tcPr>
          <w:p w:rsidR="00BE76E5" w:rsidRPr="00781FC0" w:rsidRDefault="00BE76E5" w:rsidP="002A1E71">
            <w:pPr>
              <w:pStyle w:val="af"/>
            </w:pPr>
            <w:r w:rsidRPr="00781FC0">
              <w:rPr>
                <w:rFonts w:hint="eastAsia"/>
              </w:rPr>
              <w:t>壁面の</w:t>
            </w:r>
          </w:p>
          <w:p w:rsidR="00BE76E5" w:rsidRPr="00781FC0" w:rsidRDefault="00BE76E5" w:rsidP="002A1E71">
            <w:pPr>
              <w:pStyle w:val="af"/>
            </w:pPr>
            <w:r w:rsidRPr="00781FC0">
              <w:rPr>
                <w:rFonts w:hint="eastAsia"/>
              </w:rPr>
              <w:t>デザイン</w:t>
            </w:r>
          </w:p>
        </w:tc>
        <w:tc>
          <w:tcPr>
            <w:tcW w:w="4677" w:type="dxa"/>
            <w:gridSpan w:val="2"/>
            <w:tcBorders>
              <w:left w:val="doub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tr w:rsidR="002A1E71" w:rsidRPr="00781FC0" w:rsidTr="00DE27C6">
        <w:tblPrEx>
          <w:tblCellMar>
            <w:left w:w="108" w:type="dxa"/>
            <w:right w:w="108" w:type="dxa"/>
          </w:tblCellMar>
        </w:tblPrEx>
        <w:tc>
          <w:tcPr>
            <w:tcW w:w="851" w:type="dxa"/>
            <w:vMerge/>
          </w:tcPr>
          <w:p w:rsidR="002A1E71" w:rsidRPr="00781FC0" w:rsidRDefault="002A1E71" w:rsidP="002A1E71">
            <w:pPr>
              <w:snapToGrid w:val="0"/>
              <w:rPr>
                <w:rFonts w:hAnsi="メイリオ" w:cs="メイリオ"/>
                <w:sz w:val="18"/>
                <w:szCs w:val="20"/>
              </w:rPr>
            </w:pPr>
            <w:permStart w:id="60690275" w:edGrp="everyone" w:colFirst="3" w:colLast="3"/>
            <w:permStart w:id="874017390" w:edGrp="everyone" w:colFirst="4" w:colLast="4"/>
            <w:permEnd w:id="1786085120"/>
            <w:permEnd w:id="210327350"/>
          </w:p>
        </w:tc>
        <w:tc>
          <w:tcPr>
            <w:tcW w:w="1276" w:type="dxa"/>
            <w:vMerge w:val="restart"/>
            <w:tcBorders>
              <w:right w:val="double" w:sz="4" w:space="0" w:color="auto"/>
            </w:tcBorders>
          </w:tcPr>
          <w:p w:rsidR="002A1E71" w:rsidRPr="00781FC0" w:rsidRDefault="002A1E71" w:rsidP="002A1E71">
            <w:pPr>
              <w:pStyle w:val="af"/>
            </w:pPr>
            <w:r w:rsidRPr="00781FC0">
              <w:rPr>
                <w:rFonts w:hint="eastAsia"/>
              </w:rPr>
              <w:t>頂部の</w:t>
            </w:r>
          </w:p>
          <w:p w:rsidR="002A1E71" w:rsidRPr="00781FC0" w:rsidRDefault="002A1E71" w:rsidP="002A1E71">
            <w:pPr>
              <w:pStyle w:val="af"/>
            </w:pPr>
            <w:r w:rsidRPr="00781FC0">
              <w:rPr>
                <w:rFonts w:hint="eastAsia"/>
              </w:rPr>
              <w:t>デザイン</w:t>
            </w:r>
          </w:p>
        </w:tc>
        <w:tc>
          <w:tcPr>
            <w:tcW w:w="4677" w:type="dxa"/>
            <w:gridSpan w:val="2"/>
            <w:tcBorders>
              <w:left w:val="double" w:sz="4" w:space="0" w:color="auto"/>
              <w:right w:val="single" w:sz="4" w:space="0" w:color="auto"/>
            </w:tcBorders>
          </w:tcPr>
          <w:p w:rsidR="002A1E71" w:rsidRPr="00781FC0" w:rsidRDefault="002A1E71" w:rsidP="002A1E71">
            <w:pPr>
              <w:pStyle w:val="af"/>
              <w:ind w:left="180" w:hangingChars="100" w:hanging="180"/>
            </w:pPr>
            <w:r w:rsidRPr="00781FC0">
              <w:rPr>
                <w:rFonts w:hint="eastAsia"/>
              </w:rPr>
              <w:t>〇魅力あるスカイラインを形成するよう、形態意匠を工夫する。</w:t>
            </w:r>
          </w:p>
        </w:tc>
        <w:tc>
          <w:tcPr>
            <w:tcW w:w="567" w:type="dxa"/>
            <w:vMerge w:val="restart"/>
            <w:tcBorders>
              <w:left w:val="double" w:sz="4" w:space="0" w:color="auto"/>
              <w:right w:val="single" w:sz="4" w:space="0" w:color="auto"/>
            </w:tcBorders>
          </w:tcPr>
          <w:p w:rsidR="002A1E71" w:rsidRPr="00781FC0" w:rsidRDefault="002A1E71" w:rsidP="00404A61">
            <w:pPr>
              <w:pStyle w:val="af"/>
              <w:jc w:val="center"/>
            </w:pPr>
          </w:p>
        </w:tc>
        <w:tc>
          <w:tcPr>
            <w:tcW w:w="2835" w:type="dxa"/>
            <w:vMerge w:val="restart"/>
            <w:tcBorders>
              <w:left w:val="single" w:sz="4" w:space="0" w:color="auto"/>
              <w:right w:val="single" w:sz="4" w:space="0" w:color="auto"/>
            </w:tcBorders>
          </w:tcPr>
          <w:p w:rsidR="002A1E71" w:rsidRPr="00781FC0" w:rsidRDefault="002A1E71" w:rsidP="002A1E71">
            <w:pPr>
              <w:pStyle w:val="af"/>
            </w:pPr>
          </w:p>
        </w:tc>
      </w:tr>
      <w:permEnd w:id="60690275"/>
      <w:permEnd w:id="874017390"/>
      <w:tr w:rsidR="002A1E71" w:rsidRPr="00781FC0" w:rsidTr="00DE27C6">
        <w:tblPrEx>
          <w:tblCellMar>
            <w:left w:w="108" w:type="dxa"/>
            <w:right w:w="108" w:type="dxa"/>
          </w:tblCellMar>
        </w:tblPrEx>
        <w:tc>
          <w:tcPr>
            <w:tcW w:w="851" w:type="dxa"/>
            <w:vMerge/>
          </w:tcPr>
          <w:p w:rsidR="002A1E71" w:rsidRPr="00781FC0" w:rsidRDefault="002A1E71" w:rsidP="002A1E71">
            <w:pPr>
              <w:snapToGrid w:val="0"/>
              <w:rPr>
                <w:rFonts w:hAnsi="メイリオ" w:cs="メイリオ"/>
                <w:sz w:val="18"/>
                <w:szCs w:val="20"/>
              </w:rPr>
            </w:pPr>
          </w:p>
        </w:tc>
        <w:tc>
          <w:tcPr>
            <w:tcW w:w="1276" w:type="dxa"/>
            <w:vMerge/>
            <w:tcBorders>
              <w:right w:val="double" w:sz="4" w:space="0" w:color="auto"/>
            </w:tcBorders>
          </w:tcPr>
          <w:p w:rsidR="002A1E71" w:rsidRPr="00781FC0" w:rsidRDefault="002A1E71" w:rsidP="002A1E71">
            <w:pPr>
              <w:snapToGrid w:val="0"/>
              <w:rPr>
                <w:rFonts w:hAnsi="メイリオ" w:cs="メイリオ"/>
                <w:sz w:val="18"/>
                <w:szCs w:val="20"/>
              </w:rPr>
            </w:pPr>
          </w:p>
        </w:tc>
        <w:tc>
          <w:tcPr>
            <w:tcW w:w="2268" w:type="dxa"/>
            <w:tcBorders>
              <w:left w:val="double" w:sz="4" w:space="0" w:color="auto"/>
              <w:right w:val="single" w:sz="4" w:space="0" w:color="auto"/>
            </w:tcBorders>
          </w:tcPr>
          <w:p w:rsidR="002A1E71" w:rsidRPr="00781FC0" w:rsidRDefault="002A1E71" w:rsidP="002A1E71">
            <w:pPr>
              <w:pStyle w:val="af"/>
              <w:ind w:left="180" w:hangingChars="100" w:hanging="180"/>
            </w:pPr>
            <w:r w:rsidRPr="00781FC0">
              <w:rPr>
                <w:rFonts w:hint="eastAsia"/>
              </w:rPr>
              <w:t>－</w:t>
            </w:r>
          </w:p>
        </w:tc>
        <w:tc>
          <w:tcPr>
            <w:tcW w:w="2409" w:type="dxa"/>
            <w:tcBorders>
              <w:left w:val="single" w:sz="4" w:space="0" w:color="auto"/>
              <w:right w:val="double" w:sz="4" w:space="0" w:color="auto"/>
            </w:tcBorders>
          </w:tcPr>
          <w:p w:rsidR="002A1E71" w:rsidRPr="00781FC0" w:rsidRDefault="002A1E71" w:rsidP="002A1E71">
            <w:pPr>
              <w:pStyle w:val="af"/>
              <w:ind w:left="180" w:hangingChars="100" w:hanging="180"/>
            </w:pPr>
            <w:r w:rsidRPr="00781FC0">
              <w:rPr>
                <w:rFonts w:hint="eastAsia"/>
              </w:rPr>
              <w:t>〇屋根は周辺環境と調和のとれたものとする。</w:t>
            </w:r>
          </w:p>
        </w:tc>
        <w:tc>
          <w:tcPr>
            <w:tcW w:w="567" w:type="dxa"/>
            <w:vMerge/>
            <w:tcBorders>
              <w:left w:val="double" w:sz="4" w:space="0" w:color="auto"/>
              <w:right w:val="single" w:sz="4" w:space="0" w:color="auto"/>
            </w:tcBorders>
          </w:tcPr>
          <w:p w:rsidR="002A1E71" w:rsidRPr="00781FC0" w:rsidRDefault="002A1E71" w:rsidP="00404A61">
            <w:pPr>
              <w:pStyle w:val="af"/>
              <w:jc w:val="center"/>
            </w:pPr>
          </w:p>
        </w:tc>
        <w:tc>
          <w:tcPr>
            <w:tcW w:w="2835" w:type="dxa"/>
            <w:vMerge/>
            <w:tcBorders>
              <w:left w:val="single" w:sz="4" w:space="0" w:color="auto"/>
              <w:right w:val="single" w:sz="4" w:space="0" w:color="auto"/>
            </w:tcBorders>
          </w:tcPr>
          <w:p w:rsidR="002A1E71" w:rsidRPr="00781FC0" w:rsidRDefault="002A1E71" w:rsidP="002A1E71">
            <w:pPr>
              <w:pStyle w:val="af"/>
            </w:pPr>
          </w:p>
        </w:tc>
      </w:tr>
      <w:tr w:rsidR="00BE76E5" w:rsidRPr="00781FC0" w:rsidTr="00DE27C6">
        <w:tblPrEx>
          <w:tblCellMar>
            <w:left w:w="108" w:type="dxa"/>
            <w:right w:w="108" w:type="dxa"/>
          </w:tblCellMar>
        </w:tblPrEx>
        <w:tc>
          <w:tcPr>
            <w:tcW w:w="851" w:type="dxa"/>
            <w:vMerge/>
          </w:tcPr>
          <w:p w:rsidR="00BE76E5" w:rsidRPr="00781FC0" w:rsidRDefault="00BE76E5" w:rsidP="002A1E71">
            <w:pPr>
              <w:snapToGrid w:val="0"/>
              <w:rPr>
                <w:rFonts w:hAnsi="メイリオ" w:cs="メイリオ"/>
                <w:sz w:val="18"/>
                <w:szCs w:val="20"/>
              </w:rPr>
            </w:pPr>
            <w:permStart w:id="299512511" w:edGrp="everyone" w:colFirst="4" w:colLast="4"/>
            <w:permStart w:id="2123825284" w:edGrp="everyone" w:colFirst="5" w:colLast="5"/>
          </w:p>
        </w:tc>
        <w:tc>
          <w:tcPr>
            <w:tcW w:w="1276" w:type="dxa"/>
            <w:tcBorders>
              <w:right w:val="double" w:sz="4" w:space="0" w:color="auto"/>
            </w:tcBorders>
          </w:tcPr>
          <w:p w:rsidR="00BE76E5" w:rsidRPr="00781FC0" w:rsidRDefault="00BE76E5" w:rsidP="002A1E71">
            <w:pPr>
              <w:pStyle w:val="af"/>
            </w:pPr>
            <w:r w:rsidRPr="00781FC0">
              <w:rPr>
                <w:rFonts w:hint="eastAsia"/>
              </w:rPr>
              <w:t>建築設備等</w:t>
            </w:r>
          </w:p>
        </w:tc>
        <w:tc>
          <w:tcPr>
            <w:tcW w:w="2268" w:type="dxa"/>
            <w:tcBorders>
              <w:left w:val="double" w:sz="4" w:space="0" w:color="auto"/>
              <w:right w:val="single" w:sz="4" w:space="0" w:color="auto"/>
            </w:tcBorders>
          </w:tcPr>
          <w:p w:rsidR="00BE76E5" w:rsidRPr="00781FC0" w:rsidRDefault="00BE76E5" w:rsidP="002A1E71">
            <w:pPr>
              <w:pStyle w:val="af"/>
              <w:ind w:left="180" w:hangingChars="100" w:hanging="180"/>
            </w:pPr>
            <w:r w:rsidRPr="00781FC0">
              <w:rPr>
                <w:rFonts w:hint="eastAsia"/>
              </w:rPr>
              <w:t>－</w:t>
            </w:r>
          </w:p>
        </w:tc>
        <w:tc>
          <w:tcPr>
            <w:tcW w:w="2409" w:type="dxa"/>
            <w:tcBorders>
              <w:left w:val="single" w:sz="4" w:space="0" w:color="auto"/>
              <w:right w:val="double" w:sz="4" w:space="0" w:color="auto"/>
            </w:tcBorders>
          </w:tcPr>
          <w:p w:rsidR="00BE76E5" w:rsidRPr="00781FC0" w:rsidRDefault="00BE76E5" w:rsidP="002A1E71">
            <w:pPr>
              <w:pStyle w:val="af"/>
              <w:ind w:left="180" w:hangingChars="100" w:hanging="180"/>
            </w:pPr>
            <w:r w:rsidRPr="00781FC0">
              <w:rPr>
                <w:rFonts w:hint="eastAsia"/>
              </w:rPr>
              <w:t>〇屋上に設置する場合は、修景等の工夫をする。</w:t>
            </w:r>
          </w:p>
        </w:tc>
        <w:tc>
          <w:tcPr>
            <w:tcW w:w="567" w:type="dxa"/>
            <w:tcBorders>
              <w:left w:val="double" w:sz="4" w:space="0" w:color="auto"/>
              <w:right w:val="single" w:sz="4" w:space="0" w:color="auto"/>
            </w:tcBorders>
          </w:tcPr>
          <w:p w:rsidR="00BE76E5" w:rsidRPr="00781FC0" w:rsidRDefault="00BE76E5" w:rsidP="00404A61">
            <w:pPr>
              <w:pStyle w:val="af"/>
              <w:jc w:val="center"/>
            </w:pPr>
          </w:p>
        </w:tc>
        <w:tc>
          <w:tcPr>
            <w:tcW w:w="2835" w:type="dxa"/>
            <w:tcBorders>
              <w:left w:val="single" w:sz="4" w:space="0" w:color="auto"/>
              <w:right w:val="single" w:sz="4" w:space="0" w:color="auto"/>
            </w:tcBorders>
          </w:tcPr>
          <w:p w:rsidR="00BE76E5" w:rsidRPr="00781FC0" w:rsidRDefault="00BE76E5" w:rsidP="002A1E71">
            <w:pPr>
              <w:pStyle w:val="af"/>
            </w:pPr>
          </w:p>
        </w:tc>
      </w:tr>
      <w:permEnd w:id="299512511"/>
      <w:permEnd w:id="2123825284"/>
    </w:tbl>
    <w:p w:rsidR="008B13EF" w:rsidRPr="00781FC0" w:rsidRDefault="008B13EF" w:rsidP="008B13EF">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850"/>
        <w:gridCol w:w="425"/>
        <w:gridCol w:w="851"/>
        <w:gridCol w:w="2270"/>
        <w:gridCol w:w="2409"/>
        <w:gridCol w:w="567"/>
        <w:gridCol w:w="2834"/>
      </w:tblGrid>
      <w:tr w:rsidR="008B13EF" w:rsidRPr="000C0ADA" w:rsidTr="00FB081F">
        <w:tc>
          <w:tcPr>
            <w:tcW w:w="6805" w:type="dxa"/>
            <w:gridSpan w:val="5"/>
            <w:tcBorders>
              <w:bottom w:val="double" w:sz="4" w:space="0" w:color="auto"/>
              <w:right w:val="single" w:sz="4" w:space="0" w:color="auto"/>
            </w:tcBorders>
            <w:shd w:val="clear" w:color="auto" w:fill="D9D9D9" w:themeFill="background1" w:themeFillShade="D9"/>
          </w:tcPr>
          <w:p w:rsidR="008B13EF" w:rsidRPr="000C0ADA" w:rsidRDefault="008B13EF" w:rsidP="00375F61">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8B13EF" w:rsidRPr="000C0ADA" w:rsidRDefault="008B13EF" w:rsidP="00375F61">
            <w:pPr>
              <w:pStyle w:val="af"/>
              <w:ind w:leftChars="-50" w:left="-100" w:rightChars="-50" w:right="-100"/>
              <w:jc w:val="center"/>
              <w:rPr>
                <w:b/>
              </w:rPr>
            </w:pPr>
            <w:r w:rsidRPr="000C0ADA">
              <w:rPr>
                <w:rFonts w:hint="eastAsia"/>
                <w:b/>
              </w:rPr>
              <w:t>ﾁｪｯｸ</w:t>
            </w:r>
          </w:p>
        </w:tc>
        <w:tc>
          <w:tcPr>
            <w:tcW w:w="2834" w:type="dxa"/>
            <w:tcBorders>
              <w:left w:val="single" w:sz="4" w:space="0" w:color="auto"/>
              <w:bottom w:val="double" w:sz="4" w:space="0" w:color="auto"/>
              <w:right w:val="single" w:sz="4" w:space="0" w:color="auto"/>
            </w:tcBorders>
            <w:shd w:val="clear" w:color="auto" w:fill="D9D9D9" w:themeFill="background1" w:themeFillShade="D9"/>
          </w:tcPr>
          <w:p w:rsidR="008B13EF" w:rsidRPr="000C0ADA" w:rsidRDefault="008B13EF" w:rsidP="00375F61">
            <w:pPr>
              <w:pStyle w:val="af"/>
              <w:jc w:val="center"/>
              <w:rPr>
                <w:b/>
              </w:rPr>
            </w:pPr>
            <w:r w:rsidRPr="000C0ADA">
              <w:rPr>
                <w:rFonts w:hint="eastAsia"/>
                <w:b/>
              </w:rPr>
              <w:t>計画内容</w:t>
            </w:r>
          </w:p>
        </w:tc>
      </w:tr>
      <w:tr w:rsidR="008B13EF" w:rsidRPr="00781FC0" w:rsidTr="00FB081F">
        <w:tblPrEx>
          <w:tblCellMar>
            <w:left w:w="108" w:type="dxa"/>
            <w:right w:w="108" w:type="dxa"/>
          </w:tblCellMar>
        </w:tblPrEx>
        <w:tc>
          <w:tcPr>
            <w:tcW w:w="2126" w:type="dxa"/>
            <w:gridSpan w:val="3"/>
            <w:tcBorders>
              <w:top w:val="double" w:sz="4" w:space="0" w:color="auto"/>
              <w:bottom w:val="single" w:sz="4" w:space="0" w:color="auto"/>
              <w:right w:val="double" w:sz="4" w:space="0" w:color="auto"/>
            </w:tcBorders>
          </w:tcPr>
          <w:p w:rsidR="008B13EF" w:rsidRPr="00781FC0" w:rsidRDefault="008B13EF" w:rsidP="00FB081F">
            <w:pPr>
              <w:pStyle w:val="af"/>
            </w:pPr>
          </w:p>
        </w:tc>
        <w:tc>
          <w:tcPr>
            <w:tcW w:w="2270" w:type="dxa"/>
            <w:tcBorders>
              <w:top w:val="double" w:sz="4" w:space="0" w:color="auto"/>
              <w:left w:val="double" w:sz="4" w:space="0" w:color="auto"/>
              <w:bottom w:val="single" w:sz="4" w:space="0" w:color="auto"/>
              <w:right w:val="single" w:sz="4" w:space="0" w:color="auto"/>
            </w:tcBorders>
          </w:tcPr>
          <w:p w:rsidR="008B13EF" w:rsidRPr="00781FC0" w:rsidRDefault="008B13EF" w:rsidP="00375F61">
            <w:pPr>
              <w:pStyle w:val="af"/>
              <w:jc w:val="center"/>
            </w:pPr>
            <w:r w:rsidRPr="00781FC0">
              <w:rPr>
                <w:rFonts w:hint="eastAsia"/>
              </w:rPr>
              <w:t>区域ａ</w:t>
            </w:r>
          </w:p>
        </w:tc>
        <w:tc>
          <w:tcPr>
            <w:tcW w:w="2409" w:type="dxa"/>
            <w:tcBorders>
              <w:top w:val="double" w:sz="4" w:space="0" w:color="auto"/>
              <w:left w:val="single" w:sz="4" w:space="0" w:color="auto"/>
              <w:bottom w:val="single" w:sz="4" w:space="0" w:color="auto"/>
              <w:right w:val="double" w:sz="4" w:space="0" w:color="auto"/>
            </w:tcBorders>
          </w:tcPr>
          <w:p w:rsidR="008B13EF" w:rsidRPr="00781FC0" w:rsidRDefault="008B13EF" w:rsidP="00375F61">
            <w:pPr>
              <w:pStyle w:val="af"/>
              <w:jc w:val="center"/>
            </w:pPr>
            <w:r w:rsidRPr="00781FC0">
              <w:rPr>
                <w:rFonts w:hint="eastAsia"/>
              </w:rPr>
              <w:t>区域ｂ</w:t>
            </w:r>
          </w:p>
        </w:tc>
        <w:tc>
          <w:tcPr>
            <w:tcW w:w="567" w:type="dxa"/>
            <w:tcBorders>
              <w:top w:val="double" w:sz="4" w:space="0" w:color="auto"/>
              <w:left w:val="double" w:sz="4" w:space="0" w:color="auto"/>
              <w:bottom w:val="single" w:sz="4" w:space="0" w:color="auto"/>
              <w:right w:val="single" w:sz="4" w:space="0" w:color="auto"/>
            </w:tcBorders>
          </w:tcPr>
          <w:p w:rsidR="008B13EF" w:rsidRPr="00781FC0" w:rsidRDefault="008B13EF" w:rsidP="00404A61">
            <w:pPr>
              <w:pStyle w:val="af"/>
              <w:jc w:val="center"/>
            </w:pPr>
          </w:p>
        </w:tc>
        <w:tc>
          <w:tcPr>
            <w:tcW w:w="2834" w:type="dxa"/>
            <w:tcBorders>
              <w:top w:val="double" w:sz="4" w:space="0" w:color="auto"/>
              <w:left w:val="single" w:sz="4" w:space="0" w:color="auto"/>
              <w:bottom w:val="single" w:sz="4" w:space="0" w:color="auto"/>
              <w:right w:val="single" w:sz="4" w:space="0" w:color="auto"/>
            </w:tcBorders>
          </w:tcPr>
          <w:p w:rsidR="008B13EF" w:rsidRPr="00781FC0" w:rsidRDefault="008B13EF" w:rsidP="00375F61">
            <w:pPr>
              <w:pStyle w:val="af"/>
            </w:pPr>
          </w:p>
        </w:tc>
      </w:tr>
      <w:tr w:rsidR="008B13EF" w:rsidRPr="00781FC0" w:rsidTr="00FB081F">
        <w:tblPrEx>
          <w:tblCellMar>
            <w:left w:w="108" w:type="dxa"/>
            <w:right w:w="108" w:type="dxa"/>
          </w:tblCellMar>
        </w:tblPrEx>
        <w:tc>
          <w:tcPr>
            <w:tcW w:w="850" w:type="dxa"/>
            <w:vMerge w:val="restart"/>
            <w:tcBorders>
              <w:top w:val="single" w:sz="4" w:space="0" w:color="auto"/>
            </w:tcBorders>
          </w:tcPr>
          <w:p w:rsidR="008B13EF" w:rsidRPr="00781FC0" w:rsidRDefault="008B13EF" w:rsidP="00375F61">
            <w:pPr>
              <w:pStyle w:val="af"/>
            </w:pPr>
            <w:permStart w:id="1725184052" w:edGrp="everyone" w:colFirst="5" w:colLast="5"/>
            <w:permStart w:id="303638267" w:edGrp="everyone" w:colFirst="6" w:colLast="6"/>
            <w:r w:rsidRPr="00781FC0">
              <w:rPr>
                <w:rFonts w:hint="eastAsia"/>
              </w:rPr>
              <w:t>形態又は色彩その他の意匠の制限</w:t>
            </w:r>
          </w:p>
        </w:tc>
        <w:tc>
          <w:tcPr>
            <w:tcW w:w="425" w:type="dxa"/>
            <w:vMerge w:val="restart"/>
            <w:tcBorders>
              <w:top w:val="single" w:sz="4" w:space="0" w:color="auto"/>
            </w:tcBorders>
          </w:tcPr>
          <w:p w:rsidR="008B13EF" w:rsidRPr="00781FC0" w:rsidRDefault="008B13EF" w:rsidP="00375F61">
            <w:pPr>
              <w:pStyle w:val="af"/>
            </w:pPr>
            <w:r w:rsidRPr="00781FC0">
              <w:rPr>
                <w:rFonts w:hint="eastAsia"/>
              </w:rPr>
              <w:t>照明</w:t>
            </w:r>
          </w:p>
        </w:tc>
        <w:tc>
          <w:tcPr>
            <w:tcW w:w="851" w:type="dxa"/>
            <w:tcBorders>
              <w:top w:val="single" w:sz="4" w:space="0" w:color="auto"/>
              <w:right w:val="double" w:sz="4" w:space="0" w:color="auto"/>
            </w:tcBorders>
          </w:tcPr>
          <w:p w:rsidR="008B13EF" w:rsidRPr="00781FC0" w:rsidRDefault="008B13EF" w:rsidP="00375F61">
            <w:pPr>
              <w:pStyle w:val="af"/>
            </w:pPr>
            <w:r w:rsidRPr="00781FC0">
              <w:rPr>
                <w:rFonts w:hint="eastAsia"/>
              </w:rPr>
              <w:t>色温度</w:t>
            </w:r>
          </w:p>
        </w:tc>
        <w:tc>
          <w:tcPr>
            <w:tcW w:w="2270" w:type="dxa"/>
            <w:tcBorders>
              <w:top w:val="single" w:sz="4" w:space="0" w:color="auto"/>
              <w:left w:val="double" w:sz="4" w:space="0" w:color="auto"/>
              <w:right w:val="single" w:sz="4" w:space="0" w:color="auto"/>
            </w:tcBorders>
          </w:tcPr>
          <w:p w:rsidR="008B13EF" w:rsidRPr="00781FC0" w:rsidRDefault="008B13EF" w:rsidP="00375F61">
            <w:pPr>
              <w:pStyle w:val="af"/>
              <w:ind w:left="180" w:hangingChars="100" w:hanging="180"/>
            </w:pPr>
            <w:r w:rsidRPr="00781FC0">
              <w:rPr>
                <w:rFonts w:hint="eastAsia"/>
              </w:rPr>
              <w:t>－</w:t>
            </w:r>
          </w:p>
        </w:tc>
        <w:tc>
          <w:tcPr>
            <w:tcW w:w="2409" w:type="dxa"/>
            <w:tcBorders>
              <w:top w:val="single" w:sz="4" w:space="0" w:color="auto"/>
              <w:left w:val="single" w:sz="4" w:space="0" w:color="auto"/>
              <w:right w:val="single" w:sz="4" w:space="0" w:color="auto"/>
            </w:tcBorders>
          </w:tcPr>
          <w:p w:rsidR="008B13EF" w:rsidRPr="00781FC0" w:rsidRDefault="008B13EF" w:rsidP="00375F61">
            <w:pPr>
              <w:pStyle w:val="af"/>
              <w:ind w:left="180" w:hangingChars="100" w:hanging="180"/>
            </w:pPr>
            <w:r w:rsidRPr="00781FC0">
              <w:rPr>
                <w:rFonts w:hint="eastAsia"/>
              </w:rPr>
              <w:t>〇視点場から視認できる照明は電球色とする。</w:t>
            </w:r>
          </w:p>
        </w:tc>
        <w:tc>
          <w:tcPr>
            <w:tcW w:w="567" w:type="dxa"/>
            <w:tcBorders>
              <w:top w:val="single" w:sz="4" w:space="0" w:color="auto"/>
              <w:left w:val="double" w:sz="4" w:space="0" w:color="auto"/>
              <w:right w:val="single" w:sz="4" w:space="0" w:color="auto"/>
            </w:tcBorders>
          </w:tcPr>
          <w:p w:rsidR="008B13EF" w:rsidRPr="00781FC0" w:rsidRDefault="008B13EF" w:rsidP="00404A61">
            <w:pPr>
              <w:pStyle w:val="af"/>
              <w:jc w:val="center"/>
            </w:pPr>
          </w:p>
        </w:tc>
        <w:tc>
          <w:tcPr>
            <w:tcW w:w="2834" w:type="dxa"/>
            <w:tcBorders>
              <w:top w:val="single" w:sz="4" w:space="0" w:color="auto"/>
              <w:left w:val="single" w:sz="4" w:space="0" w:color="auto"/>
              <w:right w:val="single" w:sz="4" w:space="0" w:color="auto"/>
            </w:tcBorders>
          </w:tcPr>
          <w:p w:rsidR="008B13EF" w:rsidRPr="00781FC0" w:rsidRDefault="008B13EF" w:rsidP="00375F61">
            <w:pPr>
              <w:pStyle w:val="af"/>
            </w:pPr>
          </w:p>
        </w:tc>
      </w:tr>
      <w:tr w:rsidR="008B13EF" w:rsidRPr="00781FC0" w:rsidTr="00FB081F">
        <w:tblPrEx>
          <w:tblCellMar>
            <w:left w:w="108" w:type="dxa"/>
            <w:right w:w="108" w:type="dxa"/>
          </w:tblCellMar>
        </w:tblPrEx>
        <w:tc>
          <w:tcPr>
            <w:tcW w:w="850" w:type="dxa"/>
            <w:vMerge/>
          </w:tcPr>
          <w:p w:rsidR="008B13EF" w:rsidRPr="00781FC0" w:rsidRDefault="008B13EF" w:rsidP="00375F61">
            <w:pPr>
              <w:snapToGrid w:val="0"/>
              <w:rPr>
                <w:rFonts w:hAnsi="メイリオ" w:cs="メイリオ"/>
                <w:kern w:val="0"/>
                <w:sz w:val="18"/>
                <w:szCs w:val="20"/>
              </w:rPr>
            </w:pPr>
            <w:permStart w:id="1529965540" w:edGrp="everyone" w:colFirst="4" w:colLast="4"/>
            <w:permStart w:id="2117478135" w:edGrp="everyone" w:colFirst="5" w:colLast="5"/>
            <w:permEnd w:id="1725184052"/>
            <w:permEnd w:id="303638267"/>
          </w:p>
        </w:tc>
        <w:tc>
          <w:tcPr>
            <w:tcW w:w="425" w:type="dxa"/>
            <w:vMerge/>
          </w:tcPr>
          <w:p w:rsidR="008B13EF" w:rsidRPr="00781FC0" w:rsidRDefault="008B13EF" w:rsidP="00375F61">
            <w:pPr>
              <w:snapToGrid w:val="0"/>
              <w:rPr>
                <w:rFonts w:hAnsi="メイリオ" w:cs="メイリオ"/>
                <w:kern w:val="0"/>
                <w:sz w:val="18"/>
                <w:szCs w:val="20"/>
              </w:rPr>
            </w:pPr>
          </w:p>
        </w:tc>
        <w:tc>
          <w:tcPr>
            <w:tcW w:w="851" w:type="dxa"/>
            <w:vMerge w:val="restart"/>
            <w:tcBorders>
              <w:right w:val="double" w:sz="4" w:space="0" w:color="auto"/>
            </w:tcBorders>
          </w:tcPr>
          <w:p w:rsidR="008B13EF" w:rsidRPr="00781FC0" w:rsidRDefault="008B13EF" w:rsidP="00375F61">
            <w:pPr>
              <w:pStyle w:val="af"/>
            </w:pPr>
            <w:r w:rsidRPr="00781FC0">
              <w:rPr>
                <w:rFonts w:hint="eastAsia"/>
              </w:rPr>
              <w:t>輝度・</w:t>
            </w:r>
          </w:p>
          <w:p w:rsidR="008B13EF" w:rsidRPr="00781FC0" w:rsidRDefault="008B13EF" w:rsidP="00375F61">
            <w:pPr>
              <w:pStyle w:val="af"/>
            </w:pPr>
            <w:r w:rsidRPr="00781FC0">
              <w:rPr>
                <w:rFonts w:hint="eastAsia"/>
              </w:rPr>
              <w:t>グレア</w:t>
            </w:r>
          </w:p>
        </w:tc>
        <w:tc>
          <w:tcPr>
            <w:tcW w:w="4679" w:type="dxa"/>
            <w:gridSpan w:val="2"/>
            <w:tcBorders>
              <w:left w:val="double" w:sz="4" w:space="0" w:color="auto"/>
              <w:right w:val="single" w:sz="4" w:space="0" w:color="auto"/>
            </w:tcBorders>
          </w:tcPr>
          <w:p w:rsidR="008B13EF" w:rsidRPr="00781FC0" w:rsidRDefault="008B13EF" w:rsidP="008B13EF">
            <w:pPr>
              <w:pStyle w:val="af"/>
              <w:ind w:left="180" w:hangingChars="100" w:hanging="180"/>
            </w:pPr>
            <w:r w:rsidRPr="00781FC0">
              <w:t>〇輝度は、周辺環境に配慮したものとする。特に視点場からの見え方に留意する。</w:t>
            </w:r>
          </w:p>
        </w:tc>
        <w:tc>
          <w:tcPr>
            <w:tcW w:w="567" w:type="dxa"/>
            <w:vMerge w:val="restart"/>
            <w:tcBorders>
              <w:left w:val="double" w:sz="4" w:space="0" w:color="auto"/>
              <w:right w:val="single" w:sz="4" w:space="0" w:color="auto"/>
            </w:tcBorders>
          </w:tcPr>
          <w:p w:rsidR="008B13EF" w:rsidRPr="00781FC0" w:rsidRDefault="008B13EF" w:rsidP="00404A61">
            <w:pPr>
              <w:pStyle w:val="af"/>
              <w:jc w:val="center"/>
            </w:pPr>
          </w:p>
        </w:tc>
        <w:tc>
          <w:tcPr>
            <w:tcW w:w="2834" w:type="dxa"/>
            <w:vMerge w:val="restart"/>
            <w:tcBorders>
              <w:left w:val="single" w:sz="4" w:space="0" w:color="auto"/>
              <w:right w:val="single" w:sz="4" w:space="0" w:color="auto"/>
            </w:tcBorders>
          </w:tcPr>
          <w:p w:rsidR="008B13EF" w:rsidRPr="00781FC0" w:rsidRDefault="008B13EF" w:rsidP="00375F61">
            <w:pPr>
              <w:pStyle w:val="af"/>
            </w:pPr>
          </w:p>
        </w:tc>
      </w:tr>
      <w:permEnd w:id="1529965540"/>
      <w:permEnd w:id="2117478135"/>
      <w:tr w:rsidR="008B13EF" w:rsidRPr="00781FC0" w:rsidTr="00FB081F">
        <w:tblPrEx>
          <w:tblCellMar>
            <w:left w:w="108" w:type="dxa"/>
            <w:right w:w="108" w:type="dxa"/>
          </w:tblCellMar>
        </w:tblPrEx>
        <w:tc>
          <w:tcPr>
            <w:tcW w:w="850" w:type="dxa"/>
            <w:vMerge/>
          </w:tcPr>
          <w:p w:rsidR="008B13EF" w:rsidRPr="00781FC0" w:rsidRDefault="008B13EF" w:rsidP="00375F61">
            <w:pPr>
              <w:snapToGrid w:val="0"/>
              <w:rPr>
                <w:rFonts w:hAnsi="メイリオ" w:cs="メイリオ"/>
                <w:kern w:val="0"/>
                <w:sz w:val="18"/>
                <w:szCs w:val="20"/>
              </w:rPr>
            </w:pPr>
          </w:p>
        </w:tc>
        <w:tc>
          <w:tcPr>
            <w:tcW w:w="425" w:type="dxa"/>
            <w:vMerge/>
          </w:tcPr>
          <w:p w:rsidR="008B13EF" w:rsidRPr="00781FC0" w:rsidRDefault="008B13EF" w:rsidP="00375F61">
            <w:pPr>
              <w:snapToGrid w:val="0"/>
              <w:rPr>
                <w:rFonts w:hAnsi="メイリオ" w:cs="メイリオ"/>
                <w:kern w:val="0"/>
                <w:sz w:val="18"/>
                <w:szCs w:val="20"/>
              </w:rPr>
            </w:pPr>
          </w:p>
        </w:tc>
        <w:tc>
          <w:tcPr>
            <w:tcW w:w="851" w:type="dxa"/>
            <w:vMerge/>
            <w:tcBorders>
              <w:right w:val="double" w:sz="4" w:space="0" w:color="auto"/>
            </w:tcBorders>
          </w:tcPr>
          <w:p w:rsidR="008B13EF" w:rsidRPr="00781FC0" w:rsidRDefault="008B13EF" w:rsidP="00375F61">
            <w:pPr>
              <w:snapToGrid w:val="0"/>
              <w:rPr>
                <w:rFonts w:hAnsi="メイリオ" w:cs="メイリオ"/>
                <w:kern w:val="0"/>
                <w:sz w:val="18"/>
                <w:szCs w:val="20"/>
              </w:rPr>
            </w:pPr>
          </w:p>
        </w:tc>
        <w:tc>
          <w:tcPr>
            <w:tcW w:w="2270" w:type="dxa"/>
            <w:tcBorders>
              <w:left w:val="double" w:sz="4" w:space="0" w:color="auto"/>
              <w:right w:val="single" w:sz="4" w:space="0" w:color="auto"/>
            </w:tcBorders>
          </w:tcPr>
          <w:p w:rsidR="008B13EF" w:rsidRPr="00781FC0" w:rsidRDefault="008B13EF" w:rsidP="00375F61">
            <w:pPr>
              <w:pStyle w:val="af"/>
              <w:ind w:left="180" w:hangingChars="100" w:hanging="180"/>
            </w:pPr>
            <w:r w:rsidRPr="00781FC0">
              <w:rPr>
                <w:rFonts w:hint="eastAsia"/>
              </w:rPr>
              <w:t>－</w:t>
            </w:r>
          </w:p>
        </w:tc>
        <w:tc>
          <w:tcPr>
            <w:tcW w:w="2409" w:type="dxa"/>
            <w:tcBorders>
              <w:left w:val="single" w:sz="4" w:space="0" w:color="auto"/>
              <w:right w:val="double" w:sz="4" w:space="0" w:color="auto"/>
            </w:tcBorders>
          </w:tcPr>
          <w:p w:rsidR="008B13EF" w:rsidRPr="00781FC0" w:rsidRDefault="008B13EF" w:rsidP="00375F61">
            <w:pPr>
              <w:pStyle w:val="af"/>
              <w:ind w:left="180" w:hangingChars="100" w:hanging="180"/>
            </w:pPr>
            <w:r w:rsidRPr="00781FC0">
              <w:rPr>
                <w:rFonts w:hint="eastAsia"/>
              </w:rPr>
              <w:t>〇光源が視点場から視認できないよう、設置位置や形態等に留意する。</w:t>
            </w:r>
          </w:p>
        </w:tc>
        <w:tc>
          <w:tcPr>
            <w:tcW w:w="567" w:type="dxa"/>
            <w:vMerge/>
            <w:tcBorders>
              <w:left w:val="double" w:sz="4" w:space="0" w:color="auto"/>
              <w:right w:val="single" w:sz="4" w:space="0" w:color="auto"/>
            </w:tcBorders>
          </w:tcPr>
          <w:p w:rsidR="008B13EF" w:rsidRPr="00781FC0" w:rsidRDefault="008B13EF" w:rsidP="00404A61">
            <w:pPr>
              <w:pStyle w:val="af"/>
              <w:jc w:val="center"/>
            </w:pPr>
          </w:p>
        </w:tc>
        <w:tc>
          <w:tcPr>
            <w:tcW w:w="2834" w:type="dxa"/>
            <w:vMerge/>
            <w:tcBorders>
              <w:left w:val="single" w:sz="4" w:space="0" w:color="auto"/>
              <w:right w:val="single" w:sz="4" w:space="0" w:color="auto"/>
            </w:tcBorders>
          </w:tcPr>
          <w:p w:rsidR="008B13EF" w:rsidRPr="00781FC0" w:rsidRDefault="008B13EF" w:rsidP="00375F61">
            <w:pPr>
              <w:pStyle w:val="af"/>
            </w:pPr>
          </w:p>
        </w:tc>
      </w:tr>
      <w:tr w:rsidR="00DD7AE1" w:rsidRPr="00781FC0" w:rsidTr="00FB081F">
        <w:tblPrEx>
          <w:tblCellMar>
            <w:left w:w="108" w:type="dxa"/>
            <w:right w:w="108" w:type="dxa"/>
          </w:tblCellMar>
        </w:tblPrEx>
        <w:tc>
          <w:tcPr>
            <w:tcW w:w="850" w:type="dxa"/>
            <w:vMerge/>
          </w:tcPr>
          <w:p w:rsidR="00DD7AE1" w:rsidRPr="00781FC0" w:rsidRDefault="00DD7AE1" w:rsidP="00375F61">
            <w:pPr>
              <w:snapToGrid w:val="0"/>
              <w:rPr>
                <w:rFonts w:hAnsi="メイリオ" w:cs="メイリオ"/>
                <w:kern w:val="0"/>
                <w:sz w:val="18"/>
                <w:szCs w:val="20"/>
              </w:rPr>
            </w:pPr>
            <w:permStart w:id="1330851394" w:edGrp="everyone" w:colFirst="5" w:colLast="5"/>
            <w:permStart w:id="545748927" w:edGrp="everyone" w:colFirst="6" w:colLast="6"/>
          </w:p>
        </w:tc>
        <w:tc>
          <w:tcPr>
            <w:tcW w:w="425" w:type="dxa"/>
            <w:vMerge/>
          </w:tcPr>
          <w:p w:rsidR="00DD7AE1" w:rsidRPr="00781FC0" w:rsidRDefault="00DD7AE1" w:rsidP="00375F61">
            <w:pPr>
              <w:snapToGrid w:val="0"/>
              <w:rPr>
                <w:rFonts w:hAnsi="メイリオ" w:cs="メイリオ"/>
                <w:kern w:val="0"/>
                <w:sz w:val="18"/>
                <w:szCs w:val="20"/>
              </w:rPr>
            </w:pPr>
          </w:p>
        </w:tc>
        <w:tc>
          <w:tcPr>
            <w:tcW w:w="851" w:type="dxa"/>
            <w:tcBorders>
              <w:right w:val="double" w:sz="4" w:space="0" w:color="auto"/>
            </w:tcBorders>
          </w:tcPr>
          <w:p w:rsidR="00DD7AE1" w:rsidRPr="00781FC0" w:rsidRDefault="00DD7AE1" w:rsidP="00375F61">
            <w:pPr>
              <w:pStyle w:val="af"/>
            </w:pPr>
            <w:r w:rsidRPr="00781FC0">
              <w:rPr>
                <w:rFonts w:hint="eastAsia"/>
              </w:rPr>
              <w:t>演出</w:t>
            </w:r>
          </w:p>
        </w:tc>
        <w:tc>
          <w:tcPr>
            <w:tcW w:w="2270" w:type="dxa"/>
            <w:tcBorders>
              <w:left w:val="double" w:sz="4" w:space="0" w:color="auto"/>
              <w:right w:val="single" w:sz="4" w:space="0" w:color="auto"/>
            </w:tcBorders>
          </w:tcPr>
          <w:p w:rsidR="00DD7AE1" w:rsidRPr="00781FC0" w:rsidRDefault="00DD7AE1" w:rsidP="00375F61">
            <w:pPr>
              <w:pStyle w:val="af"/>
              <w:ind w:left="180" w:hangingChars="100" w:hanging="180"/>
            </w:pPr>
            <w:r w:rsidRPr="00781FC0">
              <w:rPr>
                <w:rFonts w:hint="eastAsia"/>
              </w:rPr>
              <w:t>〇高層建築物の頂部は、照明の演出を行い、魅力あるスカイラインを形成するよう努める。</w:t>
            </w:r>
          </w:p>
        </w:tc>
        <w:tc>
          <w:tcPr>
            <w:tcW w:w="2409" w:type="dxa"/>
            <w:tcBorders>
              <w:left w:val="single" w:sz="4" w:space="0" w:color="auto"/>
              <w:right w:val="single" w:sz="4" w:space="0" w:color="auto"/>
            </w:tcBorders>
          </w:tcPr>
          <w:p w:rsidR="00DD7AE1" w:rsidRPr="00781FC0" w:rsidRDefault="00DD7AE1" w:rsidP="00375F61">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DD7AE1" w:rsidRPr="00781FC0" w:rsidRDefault="00DD7AE1" w:rsidP="00404A61">
            <w:pPr>
              <w:pStyle w:val="af"/>
              <w:jc w:val="center"/>
            </w:pPr>
          </w:p>
        </w:tc>
        <w:tc>
          <w:tcPr>
            <w:tcW w:w="2834" w:type="dxa"/>
            <w:tcBorders>
              <w:left w:val="single" w:sz="4" w:space="0" w:color="auto"/>
              <w:right w:val="single" w:sz="4" w:space="0" w:color="auto"/>
            </w:tcBorders>
          </w:tcPr>
          <w:p w:rsidR="00DD7AE1" w:rsidRPr="00781FC0" w:rsidRDefault="00DD7AE1" w:rsidP="00375F61">
            <w:pPr>
              <w:pStyle w:val="af"/>
            </w:pPr>
          </w:p>
        </w:tc>
      </w:tr>
      <w:permEnd w:id="1330851394"/>
      <w:permEnd w:id="545748927"/>
    </w:tbl>
    <w:p w:rsidR="008B13EF" w:rsidRDefault="008B13EF" w:rsidP="008B13EF">
      <w:pPr>
        <w:pStyle w:val="af"/>
      </w:pPr>
    </w:p>
    <w:p w:rsidR="00E538F6" w:rsidRPr="00E538F6" w:rsidRDefault="00E538F6"/>
    <w:sectPr w:rsidR="00E538F6" w:rsidRPr="00E538F6"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BA0" w:rsidRDefault="00BD2BA0" w:rsidP="00D135CD">
      <w:r>
        <w:separator/>
      </w:r>
    </w:p>
  </w:endnote>
  <w:endnote w:type="continuationSeparator" w:id="0">
    <w:p w:rsidR="00BD2BA0" w:rsidRDefault="00BD2BA0"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71" w:rsidRPr="00005129" w:rsidRDefault="00240CA8" w:rsidP="00005129">
    <w:pPr>
      <w:pStyle w:val="af"/>
      <w:jc w:val="center"/>
    </w:pPr>
    <w:r>
      <w:rPr>
        <w:rFonts w:hint="eastAsia"/>
      </w:rPr>
      <w:t>景観形成基準</w:t>
    </w:r>
    <w:r w:rsidR="002A1E71" w:rsidRPr="00005129">
      <w:rPr>
        <w:rFonts w:hint="eastAsia"/>
      </w:rPr>
      <w:t>チェックリスト（</w:t>
    </w:r>
    <w:r w:rsidR="002A1E71">
      <w:rPr>
        <w:rFonts w:hint="eastAsia"/>
      </w:rPr>
      <w:t>２</w:t>
    </w:r>
    <w:r w:rsidR="000E47E1">
      <w:rPr>
        <w:rFonts w:hint="eastAsia"/>
      </w:rPr>
      <w:t>－</w:t>
    </w:r>
    <w:r w:rsidR="002A1E71">
      <w:rPr>
        <w:rFonts w:hint="eastAsia"/>
      </w:rPr>
      <w:t xml:space="preserve">１　</w:t>
    </w:r>
    <w:r w:rsidR="000E47E1">
      <w:rPr>
        <w:rFonts w:hint="eastAsia"/>
      </w:rPr>
      <w:t>景観計画区域全域</w:t>
    </w:r>
    <w:r w:rsidR="002A1E71" w:rsidRPr="00005129">
      <w:rPr>
        <w:rFonts w:hint="eastAsia"/>
      </w:rPr>
      <w:t xml:space="preserve">）　</w:t>
    </w:r>
    <w:r w:rsidR="002A1E71" w:rsidRPr="00005129">
      <w:fldChar w:fldCharType="begin"/>
    </w:r>
    <w:r w:rsidR="002A1E71" w:rsidRPr="00005129">
      <w:instrText>PAGE  \* Arabic  \* MERGEFORMAT</w:instrText>
    </w:r>
    <w:r w:rsidR="002A1E71" w:rsidRPr="00005129">
      <w:fldChar w:fldCharType="separate"/>
    </w:r>
    <w:r w:rsidR="00095645">
      <w:rPr>
        <w:noProof/>
      </w:rPr>
      <w:t>4</w:t>
    </w:r>
    <w:r w:rsidR="002A1E71" w:rsidRPr="00005129">
      <w:fldChar w:fldCharType="end"/>
    </w:r>
    <w:r w:rsidR="002A1E71" w:rsidRPr="00005129">
      <w:t xml:space="preserve"> / </w:t>
    </w:r>
    <w:r w:rsidR="002A1E71" w:rsidRPr="00005129">
      <w:fldChar w:fldCharType="begin"/>
    </w:r>
    <w:r w:rsidR="002A1E71" w:rsidRPr="00005129">
      <w:instrText>NUMPAGES  \* Arabic  \* MERGEFORMAT</w:instrText>
    </w:r>
    <w:r w:rsidR="002A1E71" w:rsidRPr="00005129">
      <w:fldChar w:fldCharType="separate"/>
    </w:r>
    <w:r w:rsidR="00095645">
      <w:rPr>
        <w:noProof/>
      </w:rPr>
      <w:t>6</w:t>
    </w:r>
    <w:r w:rsidR="002A1E71"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BA0" w:rsidRDefault="00BD2BA0" w:rsidP="00D135CD">
      <w:r>
        <w:separator/>
      </w:r>
    </w:p>
  </w:footnote>
  <w:footnote w:type="continuationSeparator" w:id="0">
    <w:p w:rsidR="00BD2BA0" w:rsidRDefault="00BD2BA0"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Nge6SlWDlrK5qqnnQ+sLI306zUJu047eH/TkLtPeUd4cFKTtYy81dFSUuBz976pzTpoKy6Q/SHBtQ0BXas9anw==" w:salt="6iD1FqMxYzJoSyya6g8yu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45"/>
    <w:rsid w:val="00095695"/>
    <w:rsid w:val="000D0C4F"/>
    <w:rsid w:val="000D21D1"/>
    <w:rsid w:val="000D347C"/>
    <w:rsid w:val="000E47E1"/>
    <w:rsid w:val="001072E0"/>
    <w:rsid w:val="001101A6"/>
    <w:rsid w:val="00112606"/>
    <w:rsid w:val="0011474D"/>
    <w:rsid w:val="0012591F"/>
    <w:rsid w:val="00126C90"/>
    <w:rsid w:val="00137C7E"/>
    <w:rsid w:val="0014476F"/>
    <w:rsid w:val="00150364"/>
    <w:rsid w:val="00162A77"/>
    <w:rsid w:val="001676B9"/>
    <w:rsid w:val="001703C2"/>
    <w:rsid w:val="00171DD8"/>
    <w:rsid w:val="0017757D"/>
    <w:rsid w:val="00194BF0"/>
    <w:rsid w:val="001A7D3D"/>
    <w:rsid w:val="001B7AC3"/>
    <w:rsid w:val="001C2A50"/>
    <w:rsid w:val="001D42F2"/>
    <w:rsid w:val="001E139C"/>
    <w:rsid w:val="001E31B5"/>
    <w:rsid w:val="002261B7"/>
    <w:rsid w:val="00227B55"/>
    <w:rsid w:val="00235557"/>
    <w:rsid w:val="00240CA8"/>
    <w:rsid w:val="00245221"/>
    <w:rsid w:val="002462B0"/>
    <w:rsid w:val="00250DAD"/>
    <w:rsid w:val="0025381B"/>
    <w:rsid w:val="00254339"/>
    <w:rsid w:val="0026287D"/>
    <w:rsid w:val="00266FE3"/>
    <w:rsid w:val="002712B6"/>
    <w:rsid w:val="00272555"/>
    <w:rsid w:val="00272F10"/>
    <w:rsid w:val="00280CA9"/>
    <w:rsid w:val="002948AD"/>
    <w:rsid w:val="002A1E71"/>
    <w:rsid w:val="002B3432"/>
    <w:rsid w:val="002B779D"/>
    <w:rsid w:val="002D425F"/>
    <w:rsid w:val="002D4FDA"/>
    <w:rsid w:val="002E51FE"/>
    <w:rsid w:val="003113C7"/>
    <w:rsid w:val="003242C8"/>
    <w:rsid w:val="00340934"/>
    <w:rsid w:val="0036578E"/>
    <w:rsid w:val="00373BFB"/>
    <w:rsid w:val="00396DB4"/>
    <w:rsid w:val="003A6B32"/>
    <w:rsid w:val="003B3118"/>
    <w:rsid w:val="003B3D56"/>
    <w:rsid w:val="003B5AEA"/>
    <w:rsid w:val="003C2F41"/>
    <w:rsid w:val="003C610A"/>
    <w:rsid w:val="003E4A4E"/>
    <w:rsid w:val="00404A61"/>
    <w:rsid w:val="00405081"/>
    <w:rsid w:val="00421A7D"/>
    <w:rsid w:val="004421DE"/>
    <w:rsid w:val="00461978"/>
    <w:rsid w:val="00476581"/>
    <w:rsid w:val="00481900"/>
    <w:rsid w:val="004A1F7D"/>
    <w:rsid w:val="004B51CF"/>
    <w:rsid w:val="004C09FB"/>
    <w:rsid w:val="004C3316"/>
    <w:rsid w:val="004D0B7F"/>
    <w:rsid w:val="004D7888"/>
    <w:rsid w:val="004F601C"/>
    <w:rsid w:val="005017FA"/>
    <w:rsid w:val="005051E7"/>
    <w:rsid w:val="00516893"/>
    <w:rsid w:val="00550B01"/>
    <w:rsid w:val="00550DBC"/>
    <w:rsid w:val="00561388"/>
    <w:rsid w:val="00563519"/>
    <w:rsid w:val="00563C87"/>
    <w:rsid w:val="00574A53"/>
    <w:rsid w:val="005849F9"/>
    <w:rsid w:val="0059308A"/>
    <w:rsid w:val="00596368"/>
    <w:rsid w:val="005A0928"/>
    <w:rsid w:val="005C3703"/>
    <w:rsid w:val="005D1439"/>
    <w:rsid w:val="005E79F9"/>
    <w:rsid w:val="005F54A8"/>
    <w:rsid w:val="006153AE"/>
    <w:rsid w:val="0062413C"/>
    <w:rsid w:val="00627276"/>
    <w:rsid w:val="00630732"/>
    <w:rsid w:val="006320CB"/>
    <w:rsid w:val="00641788"/>
    <w:rsid w:val="006527B9"/>
    <w:rsid w:val="00653E8F"/>
    <w:rsid w:val="006A7639"/>
    <w:rsid w:val="006C0AAA"/>
    <w:rsid w:val="006D0EE5"/>
    <w:rsid w:val="006D581A"/>
    <w:rsid w:val="006D591A"/>
    <w:rsid w:val="006D69C6"/>
    <w:rsid w:val="006E1D68"/>
    <w:rsid w:val="006F1CB4"/>
    <w:rsid w:val="006F2ADF"/>
    <w:rsid w:val="007050EA"/>
    <w:rsid w:val="00713F95"/>
    <w:rsid w:val="007331B0"/>
    <w:rsid w:val="00752A4D"/>
    <w:rsid w:val="00754027"/>
    <w:rsid w:val="00761053"/>
    <w:rsid w:val="0076680E"/>
    <w:rsid w:val="00774EFF"/>
    <w:rsid w:val="007A25AB"/>
    <w:rsid w:val="007A40F4"/>
    <w:rsid w:val="007C08F3"/>
    <w:rsid w:val="007F20F2"/>
    <w:rsid w:val="007F2CE8"/>
    <w:rsid w:val="008049A0"/>
    <w:rsid w:val="00804CB3"/>
    <w:rsid w:val="008270CA"/>
    <w:rsid w:val="0083596E"/>
    <w:rsid w:val="0084006D"/>
    <w:rsid w:val="00861FBE"/>
    <w:rsid w:val="00891AA2"/>
    <w:rsid w:val="008A281A"/>
    <w:rsid w:val="008A4F5B"/>
    <w:rsid w:val="008A66F0"/>
    <w:rsid w:val="008B13EF"/>
    <w:rsid w:val="008B2BCB"/>
    <w:rsid w:val="008D0601"/>
    <w:rsid w:val="00904501"/>
    <w:rsid w:val="009213AF"/>
    <w:rsid w:val="00922D14"/>
    <w:rsid w:val="00922FA7"/>
    <w:rsid w:val="00930957"/>
    <w:rsid w:val="009472EC"/>
    <w:rsid w:val="00954348"/>
    <w:rsid w:val="0095784D"/>
    <w:rsid w:val="0096772F"/>
    <w:rsid w:val="0098039C"/>
    <w:rsid w:val="009854DE"/>
    <w:rsid w:val="009A02AA"/>
    <w:rsid w:val="009A0B1C"/>
    <w:rsid w:val="009A27F7"/>
    <w:rsid w:val="009A75D8"/>
    <w:rsid w:val="009B3123"/>
    <w:rsid w:val="009B4697"/>
    <w:rsid w:val="009C5E65"/>
    <w:rsid w:val="009F035C"/>
    <w:rsid w:val="009F5636"/>
    <w:rsid w:val="00A036A4"/>
    <w:rsid w:val="00A06E63"/>
    <w:rsid w:val="00A16903"/>
    <w:rsid w:val="00A232BA"/>
    <w:rsid w:val="00A30417"/>
    <w:rsid w:val="00A41B3D"/>
    <w:rsid w:val="00A438F8"/>
    <w:rsid w:val="00A52638"/>
    <w:rsid w:val="00A5348E"/>
    <w:rsid w:val="00A55234"/>
    <w:rsid w:val="00A55E5E"/>
    <w:rsid w:val="00A67F34"/>
    <w:rsid w:val="00A7240C"/>
    <w:rsid w:val="00A853B8"/>
    <w:rsid w:val="00AA2DCE"/>
    <w:rsid w:val="00AA5492"/>
    <w:rsid w:val="00AB55F8"/>
    <w:rsid w:val="00AC4B00"/>
    <w:rsid w:val="00AC7690"/>
    <w:rsid w:val="00AD5F92"/>
    <w:rsid w:val="00AE0554"/>
    <w:rsid w:val="00AE1136"/>
    <w:rsid w:val="00AF3AA0"/>
    <w:rsid w:val="00AF4A74"/>
    <w:rsid w:val="00B07A8C"/>
    <w:rsid w:val="00B10966"/>
    <w:rsid w:val="00B25251"/>
    <w:rsid w:val="00B45A13"/>
    <w:rsid w:val="00B45A79"/>
    <w:rsid w:val="00B546E9"/>
    <w:rsid w:val="00B57856"/>
    <w:rsid w:val="00B67851"/>
    <w:rsid w:val="00B733A5"/>
    <w:rsid w:val="00B74219"/>
    <w:rsid w:val="00B82E45"/>
    <w:rsid w:val="00BB74EA"/>
    <w:rsid w:val="00BC6DEE"/>
    <w:rsid w:val="00BD2BA0"/>
    <w:rsid w:val="00BD7BD4"/>
    <w:rsid w:val="00BE3E12"/>
    <w:rsid w:val="00BE76E5"/>
    <w:rsid w:val="00C04BBF"/>
    <w:rsid w:val="00C105D2"/>
    <w:rsid w:val="00C2239A"/>
    <w:rsid w:val="00C51579"/>
    <w:rsid w:val="00C60D20"/>
    <w:rsid w:val="00C835A5"/>
    <w:rsid w:val="00C86B42"/>
    <w:rsid w:val="00C936D1"/>
    <w:rsid w:val="00C95F85"/>
    <w:rsid w:val="00CA1B01"/>
    <w:rsid w:val="00CA36F2"/>
    <w:rsid w:val="00CB4EF0"/>
    <w:rsid w:val="00CC6BA5"/>
    <w:rsid w:val="00CC7067"/>
    <w:rsid w:val="00D1125A"/>
    <w:rsid w:val="00D12C4A"/>
    <w:rsid w:val="00D135CD"/>
    <w:rsid w:val="00D230D7"/>
    <w:rsid w:val="00D25FC5"/>
    <w:rsid w:val="00D3598A"/>
    <w:rsid w:val="00D455D1"/>
    <w:rsid w:val="00D61D86"/>
    <w:rsid w:val="00D626E4"/>
    <w:rsid w:val="00D72570"/>
    <w:rsid w:val="00D91A57"/>
    <w:rsid w:val="00DB3F54"/>
    <w:rsid w:val="00DD4B68"/>
    <w:rsid w:val="00DD7AE1"/>
    <w:rsid w:val="00DE27C6"/>
    <w:rsid w:val="00DE6AF6"/>
    <w:rsid w:val="00DF12B6"/>
    <w:rsid w:val="00E01E9D"/>
    <w:rsid w:val="00E42BD5"/>
    <w:rsid w:val="00E532AD"/>
    <w:rsid w:val="00E538F6"/>
    <w:rsid w:val="00E66272"/>
    <w:rsid w:val="00E6734D"/>
    <w:rsid w:val="00E842A0"/>
    <w:rsid w:val="00E974B2"/>
    <w:rsid w:val="00EA1519"/>
    <w:rsid w:val="00EC1E16"/>
    <w:rsid w:val="00ED1B65"/>
    <w:rsid w:val="00ED4C26"/>
    <w:rsid w:val="00EF0F61"/>
    <w:rsid w:val="00F01D05"/>
    <w:rsid w:val="00F04BA1"/>
    <w:rsid w:val="00F1744C"/>
    <w:rsid w:val="00F17E5F"/>
    <w:rsid w:val="00F232F2"/>
    <w:rsid w:val="00F23EC4"/>
    <w:rsid w:val="00F31C16"/>
    <w:rsid w:val="00F3213D"/>
    <w:rsid w:val="00F41901"/>
    <w:rsid w:val="00F41EE0"/>
    <w:rsid w:val="00F47A45"/>
    <w:rsid w:val="00F51A1A"/>
    <w:rsid w:val="00F7175E"/>
    <w:rsid w:val="00F71B74"/>
    <w:rsid w:val="00F77C51"/>
    <w:rsid w:val="00F90AEE"/>
    <w:rsid w:val="00FA7A92"/>
    <w:rsid w:val="00FB081F"/>
    <w:rsid w:val="00FC000A"/>
    <w:rsid w:val="00FC2BD2"/>
    <w:rsid w:val="00FC5C55"/>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35250B"/>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1054</Words>
  <Characters>6008</Characters>
  <Application>Microsoft Office Word</Application>
  <DocSecurity>8</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2019-08-21T07:07:00Z</cp:lastPrinted>
  <dcterms:created xsi:type="dcterms:W3CDTF">2022-02-24T23:23:00Z</dcterms:created>
  <dcterms:modified xsi:type="dcterms:W3CDTF">2022-07-20T07:57:00Z</dcterms:modified>
</cp:coreProperties>
</file>