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A5" w:rsidRPr="00A10E56" w:rsidRDefault="00E05D3C" w:rsidP="00A10E56">
      <w:pPr>
        <w:jc w:val="center"/>
        <w:rPr>
          <w:rFonts w:ascii="ＭＳ ゴシック" w:eastAsia="ＭＳ ゴシック" w:hAnsi="ＭＳ ゴシック"/>
          <w:sz w:val="24"/>
          <w:szCs w:val="24"/>
        </w:rPr>
      </w:pPr>
      <w:r w:rsidRPr="00732818">
        <w:rPr>
          <w:rFonts w:ascii="ＭＳ ゴシック" w:eastAsia="ＭＳ ゴシック" w:hAnsi="ＭＳ ゴシック" w:hint="eastAsia"/>
          <w:sz w:val="24"/>
          <w:szCs w:val="24"/>
        </w:rPr>
        <w:t>近隣への周知・対応に関する計画</w:t>
      </w:r>
      <w:r w:rsidR="00DB0A00">
        <w:rPr>
          <w:rFonts w:ascii="ＭＳ ゴシック" w:eastAsia="ＭＳ ゴシック" w:hAnsi="ＭＳ ゴシック" w:hint="eastAsia"/>
          <w:sz w:val="24"/>
          <w:szCs w:val="24"/>
        </w:rPr>
        <w:t>書</w:t>
      </w:r>
    </w:p>
    <w:p w:rsidR="00DB0A00" w:rsidRDefault="00BA2C8E">
      <w:r>
        <w:rPr>
          <w:rFonts w:hint="eastAsia"/>
        </w:rPr>
        <w:t>当社は（</w:t>
      </w:r>
      <w:r w:rsidR="00DB0A00">
        <w:rPr>
          <w:rFonts w:hint="eastAsia"/>
        </w:rPr>
        <w:t xml:space="preserve">　</w:t>
      </w:r>
      <w:r>
        <w:rPr>
          <w:rFonts w:hint="eastAsia"/>
        </w:rPr>
        <w:t>工事名</w:t>
      </w:r>
      <w:r w:rsidR="00DB0A00">
        <w:rPr>
          <w:rFonts w:hint="eastAsia"/>
        </w:rPr>
        <w:t xml:space="preserve">　　　　　　　　　</w:t>
      </w:r>
      <w:r>
        <w:rPr>
          <w:rFonts w:hint="eastAsia"/>
        </w:rPr>
        <w:t>）</w:t>
      </w:r>
      <w:r w:rsidR="00DB0A00">
        <w:rPr>
          <w:rFonts w:hint="eastAsia"/>
        </w:rPr>
        <w:t>の内容等について、以下のとおり、近隣への周知、対応を行います。</w:t>
      </w:r>
    </w:p>
    <w:p w:rsidR="00DB0A00" w:rsidRPr="00A10E56" w:rsidRDefault="00DB0A00"/>
    <w:p w:rsidR="00E05D3C" w:rsidRDefault="00E05D3C">
      <w:r>
        <w:rPr>
          <w:rFonts w:hint="eastAsia"/>
        </w:rPr>
        <w:t>１．周知方法</w:t>
      </w:r>
      <w:r w:rsidR="007F7268">
        <w:rPr>
          <w:rFonts w:hint="eastAsia"/>
        </w:rPr>
        <w:t>（実施するもの全てに</w:t>
      </w:r>
      <w:r w:rsidR="007F7268">
        <w:rPr>
          <w:rFonts w:ascii="Segoe UI Symbol" w:hAnsi="Segoe UI Symbol" w:cs="Segoe UI Symbol" w:hint="eastAsia"/>
        </w:rPr>
        <w:t>チェックを入れ、詳細を記入してください</w:t>
      </w:r>
      <w:r w:rsidR="007F7268" w:rsidRPr="007F7268">
        <w:rPr>
          <w:rFonts w:hint="eastAsia"/>
        </w:rPr>
        <w:t>）</w:t>
      </w:r>
    </w:p>
    <w:tbl>
      <w:tblPr>
        <w:tblStyle w:val="a7"/>
        <w:tblW w:w="0" w:type="auto"/>
        <w:tblLook w:val="04A0" w:firstRow="1" w:lastRow="0" w:firstColumn="1" w:lastColumn="0" w:noHBand="0" w:noVBand="1"/>
      </w:tblPr>
      <w:tblGrid>
        <w:gridCol w:w="426"/>
        <w:gridCol w:w="2830"/>
        <w:gridCol w:w="5238"/>
      </w:tblGrid>
      <w:tr w:rsidR="00286CE8" w:rsidTr="000F17B0">
        <w:tc>
          <w:tcPr>
            <w:tcW w:w="8494" w:type="dxa"/>
            <w:gridSpan w:val="3"/>
          </w:tcPr>
          <w:p w:rsidR="00286CE8" w:rsidRDefault="00286CE8">
            <w:r>
              <w:rPr>
                <w:rFonts w:ascii="Segoe UI Symbol" w:hAnsi="Segoe UI Symbol" w:cs="Segoe UI Symbol" w:hint="eastAsia"/>
              </w:rPr>
              <w:t>☐</w:t>
            </w:r>
            <w:r>
              <w:rPr>
                <w:rFonts w:hint="eastAsia"/>
              </w:rPr>
              <w:t xml:space="preserve">　説明会</w:t>
            </w:r>
          </w:p>
        </w:tc>
      </w:tr>
      <w:tr w:rsidR="001C1F86" w:rsidTr="00114CC6">
        <w:tc>
          <w:tcPr>
            <w:tcW w:w="426" w:type="dxa"/>
            <w:vMerge w:val="restart"/>
          </w:tcPr>
          <w:p w:rsidR="001C1F86" w:rsidRDefault="001C1F86"/>
        </w:tc>
        <w:tc>
          <w:tcPr>
            <w:tcW w:w="2830" w:type="dxa"/>
          </w:tcPr>
          <w:p w:rsidR="001C1F86" w:rsidRDefault="001C1F86" w:rsidP="00E05D3C">
            <w:r>
              <w:rPr>
                <w:rFonts w:hint="eastAsia"/>
              </w:rPr>
              <w:t>開催（予定）日</w:t>
            </w:r>
          </w:p>
        </w:tc>
        <w:tc>
          <w:tcPr>
            <w:tcW w:w="5238" w:type="dxa"/>
          </w:tcPr>
          <w:p w:rsidR="001C1F86" w:rsidRDefault="001C1F86">
            <w:r>
              <w:rPr>
                <w:rFonts w:hint="eastAsia"/>
              </w:rPr>
              <w:t xml:space="preserve">　　年　　月　　日</w:t>
            </w:r>
          </w:p>
        </w:tc>
      </w:tr>
      <w:tr w:rsidR="001C1F86" w:rsidTr="00114CC6">
        <w:tc>
          <w:tcPr>
            <w:tcW w:w="426" w:type="dxa"/>
            <w:vMerge/>
          </w:tcPr>
          <w:p w:rsidR="001C1F86" w:rsidRDefault="001C1F86"/>
        </w:tc>
        <w:tc>
          <w:tcPr>
            <w:tcW w:w="2830" w:type="dxa"/>
          </w:tcPr>
          <w:p w:rsidR="001C1F86" w:rsidRDefault="001C1F86">
            <w:r>
              <w:rPr>
                <w:rFonts w:hint="eastAsia"/>
              </w:rPr>
              <w:t>対象範囲</w:t>
            </w:r>
          </w:p>
          <w:p w:rsidR="001C1F86" w:rsidRDefault="001C1F86">
            <w:r>
              <w:rPr>
                <w:rFonts w:hint="eastAsia"/>
              </w:rPr>
              <w:t>（対象エリア・対象者）</w:t>
            </w:r>
          </w:p>
        </w:tc>
        <w:tc>
          <w:tcPr>
            <w:tcW w:w="5238" w:type="dxa"/>
          </w:tcPr>
          <w:p w:rsidR="001C1F86" w:rsidRDefault="001C1F86"/>
        </w:tc>
      </w:tr>
      <w:tr w:rsidR="001C1F86" w:rsidTr="00114CC6">
        <w:tc>
          <w:tcPr>
            <w:tcW w:w="426" w:type="dxa"/>
            <w:vMerge/>
          </w:tcPr>
          <w:p w:rsidR="001C1F86" w:rsidRDefault="001C1F86"/>
        </w:tc>
        <w:tc>
          <w:tcPr>
            <w:tcW w:w="2830" w:type="dxa"/>
          </w:tcPr>
          <w:p w:rsidR="001C1F86" w:rsidRDefault="001C1F86">
            <w:r>
              <w:rPr>
                <w:rFonts w:hint="eastAsia"/>
              </w:rPr>
              <w:t>周知する内容</w:t>
            </w:r>
          </w:p>
        </w:tc>
        <w:tc>
          <w:tcPr>
            <w:tcW w:w="5238" w:type="dxa"/>
          </w:tcPr>
          <w:p w:rsidR="001C1F86" w:rsidRDefault="001C1F86">
            <w:r>
              <w:rPr>
                <w:rFonts w:hint="eastAsia"/>
              </w:rPr>
              <w:t>別添のとおり</w:t>
            </w:r>
          </w:p>
        </w:tc>
      </w:tr>
    </w:tbl>
    <w:p w:rsidR="00E05D3C" w:rsidRDefault="00E05D3C"/>
    <w:tbl>
      <w:tblPr>
        <w:tblStyle w:val="a7"/>
        <w:tblW w:w="0" w:type="auto"/>
        <w:tblLook w:val="04A0" w:firstRow="1" w:lastRow="0" w:firstColumn="1" w:lastColumn="0" w:noHBand="0" w:noVBand="1"/>
      </w:tblPr>
      <w:tblGrid>
        <w:gridCol w:w="426"/>
        <w:gridCol w:w="435"/>
        <w:gridCol w:w="2395"/>
        <w:gridCol w:w="5238"/>
      </w:tblGrid>
      <w:tr w:rsidR="007F7268" w:rsidTr="00630042">
        <w:tc>
          <w:tcPr>
            <w:tcW w:w="8494" w:type="dxa"/>
            <w:gridSpan w:val="4"/>
          </w:tcPr>
          <w:p w:rsidR="007F7268" w:rsidRDefault="007F7268" w:rsidP="00630042">
            <w:r>
              <w:rPr>
                <w:rFonts w:ascii="Segoe UI Symbol" w:hAnsi="Segoe UI Symbol" w:cs="Segoe UI Symbol" w:hint="eastAsia"/>
              </w:rPr>
              <w:t>☐</w:t>
            </w:r>
            <w:r>
              <w:rPr>
                <w:rFonts w:hint="eastAsia"/>
              </w:rPr>
              <w:t xml:space="preserve">　</w:t>
            </w:r>
            <w:r w:rsidR="00114CC6">
              <w:rPr>
                <w:rFonts w:hint="eastAsia"/>
              </w:rPr>
              <w:t>戸別</w:t>
            </w:r>
            <w:r>
              <w:rPr>
                <w:rFonts w:hint="eastAsia"/>
              </w:rPr>
              <w:t>訪問</w:t>
            </w:r>
          </w:p>
        </w:tc>
      </w:tr>
      <w:tr w:rsidR="001C1F86" w:rsidTr="00114CC6">
        <w:tc>
          <w:tcPr>
            <w:tcW w:w="426" w:type="dxa"/>
            <w:vMerge w:val="restart"/>
          </w:tcPr>
          <w:p w:rsidR="001C1F86" w:rsidRDefault="001C1F86" w:rsidP="00630042"/>
        </w:tc>
        <w:tc>
          <w:tcPr>
            <w:tcW w:w="2830" w:type="dxa"/>
            <w:gridSpan w:val="2"/>
          </w:tcPr>
          <w:p w:rsidR="001C1F86" w:rsidRDefault="001C1F86" w:rsidP="00630042">
            <w:r>
              <w:rPr>
                <w:rFonts w:hint="eastAsia"/>
              </w:rPr>
              <w:t>実施（予定）期間</w:t>
            </w:r>
          </w:p>
        </w:tc>
        <w:tc>
          <w:tcPr>
            <w:tcW w:w="5238" w:type="dxa"/>
          </w:tcPr>
          <w:p w:rsidR="001C1F86" w:rsidRDefault="001C1F86" w:rsidP="00630042">
            <w:r>
              <w:rPr>
                <w:rFonts w:hint="eastAsia"/>
              </w:rPr>
              <w:t xml:space="preserve">　　年　　月　　日　～　　　年　　月　　日　</w:t>
            </w:r>
          </w:p>
        </w:tc>
      </w:tr>
      <w:tr w:rsidR="001C1F86" w:rsidTr="00AB27C7">
        <w:tc>
          <w:tcPr>
            <w:tcW w:w="426" w:type="dxa"/>
            <w:vMerge/>
          </w:tcPr>
          <w:p w:rsidR="001C1F86" w:rsidRDefault="001C1F86" w:rsidP="00630042"/>
        </w:tc>
        <w:tc>
          <w:tcPr>
            <w:tcW w:w="435" w:type="dxa"/>
            <w:vMerge w:val="restart"/>
          </w:tcPr>
          <w:p w:rsidR="001C1F86" w:rsidRDefault="001C1F86" w:rsidP="00630042"/>
        </w:tc>
        <w:tc>
          <w:tcPr>
            <w:tcW w:w="7633" w:type="dxa"/>
            <w:gridSpan w:val="2"/>
          </w:tcPr>
          <w:p w:rsidR="001C1F86" w:rsidRDefault="001C1F86" w:rsidP="00630042">
            <w:r>
              <w:rPr>
                <w:rFonts w:hint="eastAsia"/>
              </w:rPr>
              <w:t>□　チラシの配布・回覧</w:t>
            </w:r>
          </w:p>
        </w:tc>
      </w:tr>
      <w:tr w:rsidR="001C1F86" w:rsidTr="00114CC6">
        <w:tc>
          <w:tcPr>
            <w:tcW w:w="426" w:type="dxa"/>
            <w:vMerge/>
          </w:tcPr>
          <w:p w:rsidR="001C1F86" w:rsidRDefault="001C1F86" w:rsidP="00630042"/>
        </w:tc>
        <w:tc>
          <w:tcPr>
            <w:tcW w:w="435" w:type="dxa"/>
            <w:vMerge/>
          </w:tcPr>
          <w:p w:rsidR="001C1F86" w:rsidRDefault="001C1F86" w:rsidP="00630042"/>
        </w:tc>
        <w:tc>
          <w:tcPr>
            <w:tcW w:w="2395" w:type="dxa"/>
          </w:tcPr>
          <w:p w:rsidR="001C1F86" w:rsidRDefault="001C1F86" w:rsidP="00114CC6">
            <w:r>
              <w:rPr>
                <w:rFonts w:hint="eastAsia"/>
              </w:rPr>
              <w:t>対象範囲</w:t>
            </w:r>
          </w:p>
          <w:p w:rsidR="001C1F86" w:rsidRDefault="001C1F86" w:rsidP="00114CC6">
            <w:r>
              <w:rPr>
                <w:rFonts w:hint="eastAsia"/>
              </w:rPr>
              <w:t>（対象エリア・対象者）</w:t>
            </w:r>
          </w:p>
        </w:tc>
        <w:tc>
          <w:tcPr>
            <w:tcW w:w="5238" w:type="dxa"/>
          </w:tcPr>
          <w:p w:rsidR="001C1F86" w:rsidRDefault="001C1F86" w:rsidP="00630042"/>
        </w:tc>
      </w:tr>
      <w:tr w:rsidR="001C1F86" w:rsidTr="00FC5B84">
        <w:tc>
          <w:tcPr>
            <w:tcW w:w="426" w:type="dxa"/>
            <w:vMerge/>
          </w:tcPr>
          <w:p w:rsidR="001C1F86" w:rsidRDefault="001C1F86" w:rsidP="00630042"/>
        </w:tc>
        <w:tc>
          <w:tcPr>
            <w:tcW w:w="435" w:type="dxa"/>
            <w:vMerge w:val="restart"/>
          </w:tcPr>
          <w:p w:rsidR="001C1F86" w:rsidRDefault="001C1F86" w:rsidP="00630042"/>
        </w:tc>
        <w:tc>
          <w:tcPr>
            <w:tcW w:w="7633" w:type="dxa"/>
            <w:gridSpan w:val="2"/>
          </w:tcPr>
          <w:p w:rsidR="001C1F86" w:rsidRDefault="001C1F86" w:rsidP="00630042">
            <w:r>
              <w:rPr>
                <w:rFonts w:hint="eastAsia"/>
              </w:rPr>
              <w:t>□　戸別説明</w:t>
            </w:r>
          </w:p>
        </w:tc>
      </w:tr>
      <w:tr w:rsidR="001C1F86" w:rsidTr="00114CC6">
        <w:tc>
          <w:tcPr>
            <w:tcW w:w="426" w:type="dxa"/>
            <w:vMerge/>
          </w:tcPr>
          <w:p w:rsidR="001C1F86" w:rsidRDefault="001C1F86" w:rsidP="00630042"/>
        </w:tc>
        <w:tc>
          <w:tcPr>
            <w:tcW w:w="435" w:type="dxa"/>
            <w:vMerge/>
          </w:tcPr>
          <w:p w:rsidR="001C1F86" w:rsidRDefault="001C1F86" w:rsidP="00630042"/>
        </w:tc>
        <w:tc>
          <w:tcPr>
            <w:tcW w:w="2395" w:type="dxa"/>
          </w:tcPr>
          <w:p w:rsidR="001C1F86" w:rsidRDefault="001C1F86" w:rsidP="00114CC6">
            <w:r>
              <w:rPr>
                <w:rFonts w:hint="eastAsia"/>
              </w:rPr>
              <w:t>対象範囲</w:t>
            </w:r>
          </w:p>
          <w:p w:rsidR="001C1F86" w:rsidRDefault="001C1F86" w:rsidP="00114CC6">
            <w:r>
              <w:rPr>
                <w:rFonts w:hint="eastAsia"/>
              </w:rPr>
              <w:t>（対象エリア・対象者）</w:t>
            </w:r>
          </w:p>
        </w:tc>
        <w:tc>
          <w:tcPr>
            <w:tcW w:w="5238" w:type="dxa"/>
          </w:tcPr>
          <w:p w:rsidR="001C1F86" w:rsidRDefault="001C1F86" w:rsidP="00630042"/>
        </w:tc>
      </w:tr>
      <w:tr w:rsidR="001C1F86" w:rsidTr="00BE14DE">
        <w:tc>
          <w:tcPr>
            <w:tcW w:w="426" w:type="dxa"/>
            <w:vMerge/>
          </w:tcPr>
          <w:p w:rsidR="001C1F86" w:rsidRDefault="001C1F86" w:rsidP="00630042"/>
        </w:tc>
        <w:tc>
          <w:tcPr>
            <w:tcW w:w="2830" w:type="dxa"/>
            <w:gridSpan w:val="2"/>
          </w:tcPr>
          <w:p w:rsidR="001C1F86" w:rsidRDefault="001C1F86" w:rsidP="00114CC6">
            <w:r>
              <w:rPr>
                <w:rFonts w:hint="eastAsia"/>
              </w:rPr>
              <w:t>周知する内容</w:t>
            </w:r>
          </w:p>
        </w:tc>
        <w:tc>
          <w:tcPr>
            <w:tcW w:w="5238" w:type="dxa"/>
          </w:tcPr>
          <w:p w:rsidR="001C1F86" w:rsidRDefault="001C1F86" w:rsidP="00630042">
            <w:r>
              <w:rPr>
                <w:rFonts w:hint="eastAsia"/>
              </w:rPr>
              <w:t>別添のとおり</w:t>
            </w:r>
          </w:p>
        </w:tc>
      </w:tr>
    </w:tbl>
    <w:p w:rsidR="007F7268" w:rsidRDefault="007F7268" w:rsidP="007F7268"/>
    <w:tbl>
      <w:tblPr>
        <w:tblStyle w:val="a7"/>
        <w:tblW w:w="0" w:type="auto"/>
        <w:tblLook w:val="04A0" w:firstRow="1" w:lastRow="0" w:firstColumn="1" w:lastColumn="0" w:noHBand="0" w:noVBand="1"/>
      </w:tblPr>
      <w:tblGrid>
        <w:gridCol w:w="426"/>
        <w:gridCol w:w="2830"/>
        <w:gridCol w:w="5238"/>
      </w:tblGrid>
      <w:tr w:rsidR="00114CC6" w:rsidTr="00630042">
        <w:tc>
          <w:tcPr>
            <w:tcW w:w="8494" w:type="dxa"/>
            <w:gridSpan w:val="3"/>
          </w:tcPr>
          <w:p w:rsidR="00114CC6" w:rsidRDefault="00114CC6" w:rsidP="00630042">
            <w:r>
              <w:rPr>
                <w:rFonts w:ascii="Segoe UI Symbol" w:hAnsi="Segoe UI Symbol" w:cs="Segoe UI Symbol" w:hint="eastAsia"/>
              </w:rPr>
              <w:t>☐</w:t>
            </w:r>
            <w:r>
              <w:rPr>
                <w:rFonts w:hint="eastAsia"/>
              </w:rPr>
              <w:t xml:space="preserve">　その他（HPやSNSなど）</w:t>
            </w:r>
          </w:p>
        </w:tc>
      </w:tr>
      <w:tr w:rsidR="001C1F86" w:rsidTr="00630042">
        <w:tc>
          <w:tcPr>
            <w:tcW w:w="426" w:type="dxa"/>
            <w:vMerge w:val="restart"/>
          </w:tcPr>
          <w:p w:rsidR="001C1F86" w:rsidRDefault="001C1F86" w:rsidP="00630042"/>
        </w:tc>
        <w:tc>
          <w:tcPr>
            <w:tcW w:w="2830" w:type="dxa"/>
          </w:tcPr>
          <w:p w:rsidR="001C1F86" w:rsidRDefault="001C1F86" w:rsidP="00630042">
            <w:r>
              <w:rPr>
                <w:rFonts w:hint="eastAsia"/>
              </w:rPr>
              <w:t>具体的な実施方法</w:t>
            </w:r>
          </w:p>
        </w:tc>
        <w:tc>
          <w:tcPr>
            <w:tcW w:w="5238" w:type="dxa"/>
          </w:tcPr>
          <w:p w:rsidR="001C1F86" w:rsidRDefault="001C1F86" w:rsidP="00630042"/>
        </w:tc>
      </w:tr>
      <w:tr w:rsidR="001C1F86" w:rsidTr="00630042">
        <w:tc>
          <w:tcPr>
            <w:tcW w:w="426" w:type="dxa"/>
            <w:vMerge/>
          </w:tcPr>
          <w:p w:rsidR="001C1F86" w:rsidRDefault="001C1F86" w:rsidP="00630042"/>
        </w:tc>
        <w:tc>
          <w:tcPr>
            <w:tcW w:w="2830" w:type="dxa"/>
          </w:tcPr>
          <w:p w:rsidR="001C1F86" w:rsidRDefault="001C1F86" w:rsidP="00630042">
            <w:r>
              <w:rPr>
                <w:rFonts w:hint="eastAsia"/>
              </w:rPr>
              <w:t>実施（予定）日</w:t>
            </w:r>
          </w:p>
        </w:tc>
        <w:tc>
          <w:tcPr>
            <w:tcW w:w="5238" w:type="dxa"/>
          </w:tcPr>
          <w:p w:rsidR="001C1F86" w:rsidRDefault="001C1F86" w:rsidP="00630042">
            <w:r>
              <w:rPr>
                <w:rFonts w:hint="eastAsia"/>
              </w:rPr>
              <w:t xml:space="preserve">　　年　　月　　日</w:t>
            </w:r>
          </w:p>
        </w:tc>
      </w:tr>
      <w:tr w:rsidR="001C1F86" w:rsidTr="00630042">
        <w:tc>
          <w:tcPr>
            <w:tcW w:w="426" w:type="dxa"/>
            <w:vMerge/>
          </w:tcPr>
          <w:p w:rsidR="001C1F86" w:rsidRDefault="001C1F86" w:rsidP="00630042"/>
        </w:tc>
        <w:tc>
          <w:tcPr>
            <w:tcW w:w="2830" w:type="dxa"/>
          </w:tcPr>
          <w:p w:rsidR="001C1F86" w:rsidRDefault="001C1F86" w:rsidP="00630042">
            <w:r>
              <w:rPr>
                <w:rFonts w:hint="eastAsia"/>
              </w:rPr>
              <w:t>対象範囲</w:t>
            </w:r>
          </w:p>
          <w:p w:rsidR="001C1F86" w:rsidRDefault="001C1F86" w:rsidP="00630042">
            <w:r>
              <w:rPr>
                <w:rFonts w:hint="eastAsia"/>
              </w:rPr>
              <w:t>（対象エリア・対象者）</w:t>
            </w:r>
          </w:p>
        </w:tc>
        <w:tc>
          <w:tcPr>
            <w:tcW w:w="5238" w:type="dxa"/>
          </w:tcPr>
          <w:p w:rsidR="001C1F86" w:rsidRDefault="001C1F86" w:rsidP="00630042"/>
        </w:tc>
      </w:tr>
      <w:tr w:rsidR="001C1F86" w:rsidTr="00630042">
        <w:tc>
          <w:tcPr>
            <w:tcW w:w="426" w:type="dxa"/>
            <w:vMerge/>
          </w:tcPr>
          <w:p w:rsidR="001C1F86" w:rsidRDefault="001C1F86" w:rsidP="00630042"/>
        </w:tc>
        <w:tc>
          <w:tcPr>
            <w:tcW w:w="2830" w:type="dxa"/>
          </w:tcPr>
          <w:p w:rsidR="001C1F86" w:rsidRDefault="001C1F86" w:rsidP="00630042">
            <w:r>
              <w:rPr>
                <w:rFonts w:hint="eastAsia"/>
              </w:rPr>
              <w:t>周知する内容</w:t>
            </w:r>
          </w:p>
        </w:tc>
        <w:tc>
          <w:tcPr>
            <w:tcW w:w="5238" w:type="dxa"/>
          </w:tcPr>
          <w:p w:rsidR="001C1F86" w:rsidRDefault="001C1F86" w:rsidP="00630042">
            <w:r>
              <w:rPr>
                <w:rFonts w:hint="eastAsia"/>
              </w:rPr>
              <w:t>別添のとおり</w:t>
            </w:r>
          </w:p>
        </w:tc>
      </w:tr>
    </w:tbl>
    <w:p w:rsidR="007F7268" w:rsidRDefault="007F7268"/>
    <w:p w:rsidR="002C48D6" w:rsidRDefault="002C48D6" w:rsidP="002C48D6">
      <w:r>
        <w:rPr>
          <w:rFonts w:hint="eastAsia"/>
        </w:rPr>
        <w:t>２．大気汚染防止法・兵庫県条例に基づく掲示の</w:t>
      </w:r>
      <w:r w:rsidR="007A4D0A">
        <w:rPr>
          <w:rFonts w:hint="eastAsia"/>
        </w:rPr>
        <w:t>実施</w:t>
      </w:r>
    </w:p>
    <w:p w:rsidR="002C48D6" w:rsidRDefault="002C48D6" w:rsidP="002C48D6">
      <w:r>
        <w:rPr>
          <w:rFonts w:hint="eastAsia"/>
        </w:rPr>
        <w:t xml:space="preserve">　　※解体等工事開始日以前に掲示し、解体等工事が終了するまで掲示すること。</w:t>
      </w:r>
    </w:p>
    <w:p w:rsidR="002C48D6" w:rsidRDefault="007A4D0A" w:rsidP="002C48D6">
      <w:r>
        <w:rPr>
          <w:rFonts w:hint="eastAsia"/>
        </w:rPr>
        <w:t xml:space="preserve">　　掲示</w:t>
      </w:r>
      <w:r w:rsidR="002C48D6">
        <w:rPr>
          <w:rFonts w:hint="eastAsia"/>
        </w:rPr>
        <w:t xml:space="preserve">（予定）日　</w:t>
      </w:r>
      <w:r w:rsidR="002C48D6" w:rsidRPr="00F25882">
        <w:rPr>
          <w:rFonts w:hint="eastAsia"/>
          <w:u w:val="single"/>
        </w:rPr>
        <w:t xml:space="preserve">　　　　年　　　月　　　日</w:t>
      </w:r>
    </w:p>
    <w:p w:rsidR="002C48D6" w:rsidRDefault="007A4D0A" w:rsidP="002C48D6">
      <w:r>
        <w:rPr>
          <w:rFonts w:hint="eastAsia"/>
        </w:rPr>
        <w:t xml:space="preserve">　　掲示</w:t>
      </w:r>
      <w:r w:rsidR="002C48D6">
        <w:rPr>
          <w:rFonts w:hint="eastAsia"/>
        </w:rPr>
        <w:t>場所　　　　　現場図面のとおり</w:t>
      </w:r>
    </w:p>
    <w:p w:rsidR="002C48D6" w:rsidRPr="007A4D0A" w:rsidRDefault="002C48D6"/>
    <w:p w:rsidR="002C48D6" w:rsidRDefault="002C48D6" w:rsidP="002C48D6">
      <w:r>
        <w:rPr>
          <w:rFonts w:hint="eastAsia"/>
        </w:rPr>
        <w:t>３．近隣対応担当者（実施する者にチェック</w:t>
      </w:r>
      <w:r>
        <w:rPr>
          <w:rFonts w:ascii="Segoe UI Symbol" w:hAnsi="Segoe UI Symbol" w:cs="Segoe UI Symbol" w:hint="eastAsia"/>
        </w:rPr>
        <w:t>を入れ、詳細を記入してください</w:t>
      </w:r>
      <w:r w:rsidRPr="007F7268">
        <w:rPr>
          <w:rFonts w:hint="eastAsia"/>
        </w:rPr>
        <w:t>）</w:t>
      </w:r>
    </w:p>
    <w:p w:rsidR="002C48D6" w:rsidRDefault="002C48D6" w:rsidP="002C48D6">
      <w:pPr>
        <w:ind w:firstLineChars="100" w:firstLine="210"/>
      </w:pPr>
      <w:r>
        <w:rPr>
          <w:rFonts w:hint="eastAsia"/>
        </w:rPr>
        <w:t>□　掲示板の記載内容と同じ</w:t>
      </w:r>
    </w:p>
    <w:p w:rsidR="002C48D6" w:rsidRDefault="002C48D6" w:rsidP="002C48D6">
      <w:pPr>
        <w:ind w:firstLineChars="100" w:firstLine="210"/>
      </w:pPr>
      <w:r>
        <w:rPr>
          <w:rFonts w:hint="eastAsia"/>
        </w:rPr>
        <w:t>□　その他</w:t>
      </w:r>
    </w:p>
    <w:p w:rsidR="002C48D6" w:rsidRDefault="002C48D6" w:rsidP="002C48D6">
      <w:pPr>
        <w:ind w:firstLineChars="300" w:firstLine="630"/>
      </w:pPr>
      <w:r>
        <w:rPr>
          <w:rFonts w:hint="eastAsia"/>
        </w:rPr>
        <w:t xml:space="preserve">会社名　　　</w:t>
      </w:r>
      <w:r w:rsidRPr="00F25882">
        <w:rPr>
          <w:rFonts w:hint="eastAsia"/>
          <w:u w:val="single"/>
        </w:rPr>
        <w:t xml:space="preserve">　　　　　　　　　　　　　　　　　　</w:t>
      </w:r>
    </w:p>
    <w:p w:rsidR="002C48D6" w:rsidRDefault="002C48D6" w:rsidP="002C48D6">
      <w:pPr>
        <w:ind w:firstLineChars="300" w:firstLine="630"/>
      </w:pPr>
      <w:r>
        <w:rPr>
          <w:rFonts w:hint="eastAsia"/>
        </w:rPr>
        <w:t xml:space="preserve">氏名　　　　</w:t>
      </w:r>
      <w:r w:rsidRPr="00F25882">
        <w:rPr>
          <w:rFonts w:hint="eastAsia"/>
          <w:u w:val="single"/>
        </w:rPr>
        <w:t xml:space="preserve">　　　　　　　　　　　　　　　　　　</w:t>
      </w:r>
    </w:p>
    <w:p w:rsidR="00A10E56" w:rsidRDefault="002C48D6" w:rsidP="00A10E56">
      <w:pPr>
        <w:ind w:firstLineChars="300" w:firstLine="630"/>
        <w:rPr>
          <w:u w:val="single"/>
        </w:rPr>
      </w:pPr>
      <w:r>
        <w:t xml:space="preserve">TEL　　　　</w:t>
      </w:r>
      <w:r w:rsidR="00A10E56">
        <w:rPr>
          <w:rFonts w:hint="eastAsia"/>
          <w:u w:val="single"/>
        </w:rPr>
        <w:t xml:space="preserve">　　　　　　　　　　　　　　　　　　</w:t>
      </w:r>
    </w:p>
    <w:p w:rsidR="00DB0A00" w:rsidRDefault="00DB0A00" w:rsidP="00A10E56">
      <w:r>
        <w:rPr>
          <w:rFonts w:hint="eastAsia"/>
        </w:rPr>
        <w:lastRenderedPageBreak/>
        <w:t>【別添】</w:t>
      </w:r>
      <w:bookmarkStart w:id="0" w:name="_GoBack"/>
      <w:bookmarkEnd w:id="0"/>
    </w:p>
    <w:p w:rsidR="00DB0A00" w:rsidRDefault="00DB0A00" w:rsidP="00315FC2"/>
    <w:p w:rsidR="009E6861" w:rsidRDefault="00282BDC" w:rsidP="00315FC2">
      <w:r>
        <w:rPr>
          <w:rFonts w:hint="eastAsia"/>
        </w:rPr>
        <w:t>周知</w:t>
      </w:r>
      <w:r w:rsidR="00DB0A00">
        <w:rPr>
          <w:rFonts w:hint="eastAsia"/>
        </w:rPr>
        <w:t>する</w:t>
      </w:r>
      <w:r>
        <w:rPr>
          <w:rFonts w:hint="eastAsia"/>
        </w:rPr>
        <w:t>内容</w:t>
      </w:r>
    </w:p>
    <w:p w:rsidR="00315FC2" w:rsidRDefault="00DB0A00" w:rsidP="00315FC2">
      <w:r>
        <w:rPr>
          <w:rFonts w:hint="eastAsia"/>
        </w:rPr>
        <w:t>１．</w:t>
      </w:r>
      <w:r w:rsidR="00315FC2">
        <w:rPr>
          <w:rFonts w:hint="eastAsia"/>
        </w:rPr>
        <w:t>事前調査に関する事項</w:t>
      </w:r>
      <w:r w:rsidR="00315FC2">
        <w:t xml:space="preserve"> </w:t>
      </w:r>
    </w:p>
    <w:p w:rsidR="00315FC2" w:rsidRDefault="00315FC2" w:rsidP="00315FC2">
      <w:r>
        <w:t xml:space="preserve">  </w:t>
      </w:r>
      <w:r w:rsidR="00DB0A00">
        <w:rPr>
          <w:rFonts w:hint="eastAsia"/>
        </w:rPr>
        <w:t>□</w:t>
      </w:r>
      <w:r>
        <w:t>事前調査を行った者の氏名または名称及び住所（法人にあっては、その代表者の氏名）</w:t>
      </w:r>
    </w:p>
    <w:p w:rsidR="00315FC2" w:rsidRDefault="00315FC2" w:rsidP="00315FC2">
      <w:r>
        <w:rPr>
          <w:rFonts w:hint="eastAsia"/>
        </w:rPr>
        <w:t xml:space="preserve">　</w:t>
      </w:r>
      <w:r w:rsidR="00DB0A00">
        <w:rPr>
          <w:rFonts w:hint="eastAsia"/>
        </w:rPr>
        <w:t>□</w:t>
      </w:r>
      <w:r>
        <w:t>事前調査を行った者の</w:t>
      </w:r>
      <w:r w:rsidRPr="00315FC2">
        <w:rPr>
          <w:rFonts w:hint="eastAsia"/>
        </w:rPr>
        <w:t>講習実施機関の名称</w:t>
      </w:r>
    </w:p>
    <w:p w:rsidR="00315FC2" w:rsidRDefault="00DB0A00" w:rsidP="00315FC2">
      <w:pPr>
        <w:ind w:firstLineChars="100" w:firstLine="210"/>
      </w:pPr>
      <w:r>
        <w:rPr>
          <w:rFonts w:hint="eastAsia"/>
        </w:rPr>
        <w:t>□</w:t>
      </w:r>
      <w:r w:rsidR="00315FC2">
        <w:t>事前調査の調査方法及び調査箇所（分析調査を行った場合は分析方法を含む）</w:t>
      </w:r>
    </w:p>
    <w:p w:rsidR="00315FC2" w:rsidRDefault="00315FC2" w:rsidP="00315FC2">
      <w:r>
        <w:t xml:space="preserve">  </w:t>
      </w:r>
      <w:r w:rsidR="00DB0A00">
        <w:rPr>
          <w:rFonts w:hint="eastAsia"/>
        </w:rPr>
        <w:t>□</w:t>
      </w:r>
      <w:r>
        <w:t>事前調査を終了した年月日</w:t>
      </w:r>
    </w:p>
    <w:p w:rsidR="00315FC2" w:rsidRDefault="00DB0A00" w:rsidP="00315FC2">
      <w:pPr>
        <w:ind w:firstLineChars="100" w:firstLine="210"/>
      </w:pPr>
      <w:r>
        <w:rPr>
          <w:rFonts w:hint="eastAsia"/>
        </w:rPr>
        <w:t>□</w:t>
      </w:r>
      <w:r w:rsidR="00315FC2">
        <w:t xml:space="preserve">事前調査結果の概要 </w:t>
      </w:r>
    </w:p>
    <w:p w:rsidR="00315FC2" w:rsidRDefault="00315FC2" w:rsidP="00315FC2">
      <w:pPr>
        <w:ind w:firstLineChars="200" w:firstLine="420"/>
      </w:pPr>
      <w:r>
        <w:rPr>
          <w:rFonts w:hint="eastAsia"/>
        </w:rPr>
        <w:t xml:space="preserve">◯　</w:t>
      </w:r>
      <w:r>
        <w:t xml:space="preserve">部位ごとの石綿の有無（石綿なしの場合は判断根拠）、含有している石綿の種類 </w:t>
      </w:r>
    </w:p>
    <w:p w:rsidR="00315FC2" w:rsidRDefault="00315FC2" w:rsidP="00315FC2">
      <w:pPr>
        <w:ind w:firstLineChars="200" w:firstLine="420"/>
      </w:pPr>
      <w:r>
        <w:rPr>
          <w:rFonts w:hint="eastAsia"/>
        </w:rPr>
        <w:t xml:space="preserve">◯　</w:t>
      </w:r>
      <w:r>
        <w:t>石綿含有建築材料の種類〔吹付け材、断熱材等、成形板等、仕上塗材〕</w:t>
      </w:r>
    </w:p>
    <w:p w:rsidR="00315FC2" w:rsidRDefault="00315FC2" w:rsidP="00315FC2">
      <w:pPr>
        <w:ind w:firstLineChars="200" w:firstLine="420"/>
      </w:pPr>
      <w:r>
        <w:rPr>
          <w:rFonts w:hint="eastAsia"/>
        </w:rPr>
        <w:t xml:space="preserve">◯　</w:t>
      </w:r>
      <w:r>
        <w:t xml:space="preserve">石綿含有建築材料の使用箇所及び使用面積 </w:t>
      </w:r>
    </w:p>
    <w:p w:rsidR="00315FC2" w:rsidRDefault="00315FC2" w:rsidP="00315FC2">
      <w:r>
        <w:t xml:space="preserve">  </w:t>
      </w:r>
      <w:r w:rsidR="00DB0A00">
        <w:rPr>
          <w:rFonts w:hint="eastAsia"/>
        </w:rPr>
        <w:t>□</w:t>
      </w:r>
      <w:r>
        <w:t>事前調査結果の報告先、報告年月日</w:t>
      </w:r>
    </w:p>
    <w:p w:rsidR="008D4979" w:rsidRDefault="008D4979" w:rsidP="008D4979"/>
    <w:p w:rsidR="008D4979" w:rsidRDefault="00DB0A00" w:rsidP="008D4979">
      <w:r>
        <w:rPr>
          <w:rFonts w:hint="eastAsia"/>
        </w:rPr>
        <w:t>２．</w:t>
      </w:r>
      <w:r w:rsidR="008D4979" w:rsidRPr="008D4979">
        <w:rPr>
          <w:rFonts w:hint="eastAsia"/>
        </w:rPr>
        <w:t>作業内容等に関する事項</w:t>
      </w:r>
    </w:p>
    <w:p w:rsidR="008D4979" w:rsidRDefault="00DB0A00" w:rsidP="008D4979">
      <w:pPr>
        <w:ind w:firstLineChars="100" w:firstLine="210"/>
      </w:pPr>
      <w:r>
        <w:rPr>
          <w:rFonts w:hint="eastAsia"/>
        </w:rPr>
        <w:t>□</w:t>
      </w:r>
      <w:r w:rsidR="008D4979">
        <w:t>事業場（工事現場）の名称</w:t>
      </w:r>
    </w:p>
    <w:p w:rsidR="008D4979" w:rsidRDefault="00DB0A00" w:rsidP="008D4979">
      <w:pPr>
        <w:ind w:firstLineChars="100" w:firstLine="210"/>
      </w:pPr>
      <w:r>
        <w:rPr>
          <w:rFonts w:hint="eastAsia"/>
        </w:rPr>
        <w:t>□</w:t>
      </w:r>
      <w:r w:rsidR="008D4979">
        <w:t xml:space="preserve">発注者または自主施工者の氏名または名称及び住所 </w:t>
      </w:r>
    </w:p>
    <w:p w:rsidR="008D4979" w:rsidRDefault="008D4979" w:rsidP="008D4979">
      <w:r>
        <w:t xml:space="preserve">  </w:t>
      </w:r>
      <w:r w:rsidR="00DB0A00">
        <w:rPr>
          <w:rFonts w:hint="eastAsia"/>
        </w:rPr>
        <w:t>□</w:t>
      </w:r>
      <w:r w:rsidR="009A4C42">
        <w:t>元請業者の氏名または名称及び住所、現場責任者の氏名、連絡</w:t>
      </w:r>
      <w:r w:rsidR="009A4C42">
        <w:rPr>
          <w:rFonts w:hint="eastAsia"/>
        </w:rPr>
        <w:t>先</w:t>
      </w:r>
    </w:p>
    <w:p w:rsidR="009A4C42" w:rsidRDefault="008D4979" w:rsidP="008D4979">
      <w:r>
        <w:t xml:space="preserve">  </w:t>
      </w:r>
      <w:r w:rsidR="00DB0A00">
        <w:rPr>
          <w:rFonts w:hint="eastAsia"/>
        </w:rPr>
        <w:t>□</w:t>
      </w:r>
      <w:r>
        <w:t>届出先、届出年月日</w:t>
      </w:r>
    </w:p>
    <w:p w:rsidR="009A4C42" w:rsidRDefault="008D4979" w:rsidP="008D4979">
      <w:r>
        <w:t xml:space="preserve">  </w:t>
      </w:r>
      <w:r w:rsidR="00DB0A00">
        <w:rPr>
          <w:rFonts w:hint="eastAsia"/>
        </w:rPr>
        <w:t>□</w:t>
      </w:r>
      <w:r>
        <w:t>石綿に関する基本的事項、毒性、健康リスク</w:t>
      </w:r>
    </w:p>
    <w:p w:rsidR="008D4979" w:rsidRDefault="00DB0A00" w:rsidP="009A4C42">
      <w:pPr>
        <w:ind w:firstLineChars="100" w:firstLine="210"/>
      </w:pPr>
      <w:r>
        <w:rPr>
          <w:rFonts w:hint="eastAsia"/>
        </w:rPr>
        <w:t>□</w:t>
      </w:r>
      <w:r w:rsidR="008D4979">
        <w:t xml:space="preserve">石綿除去等作業の計画 </w:t>
      </w:r>
    </w:p>
    <w:p w:rsidR="00E438AB" w:rsidRDefault="00E438AB" w:rsidP="00E438AB">
      <w:pPr>
        <w:ind w:leftChars="200" w:left="630" w:hangingChars="100" w:hanging="210"/>
      </w:pPr>
      <w:r w:rsidRPr="00E438AB">
        <w:rPr>
          <w:rFonts w:hint="eastAsia"/>
        </w:rPr>
        <w:t>（実施予定箇所、実施予定期間・時間、石綿除去作業等の方法、石綿飛散防止対策、石綿漏洩監視方法、石綿廃棄物の保管場所の位置　など）</w:t>
      </w:r>
      <w:r>
        <w:t xml:space="preserve"> </w:t>
      </w:r>
    </w:p>
    <w:p w:rsidR="008D4979" w:rsidRDefault="00DB0A00" w:rsidP="00E438AB">
      <w:pPr>
        <w:ind w:firstLineChars="100" w:firstLine="210"/>
      </w:pPr>
      <w:r>
        <w:rPr>
          <w:rFonts w:hint="eastAsia"/>
        </w:rPr>
        <w:t>□</w:t>
      </w:r>
      <w:r w:rsidR="008D4979">
        <w:t xml:space="preserve">新たな石綿含有建築材料発見時、石綿漏えい・飛散事故発生時の対応 </w:t>
      </w:r>
    </w:p>
    <w:p w:rsidR="008D4979" w:rsidRDefault="008D4979" w:rsidP="00B8036F">
      <w:pPr>
        <w:ind w:leftChars="200" w:left="735" w:hangingChars="150" w:hanging="315"/>
      </w:pPr>
      <w:r>
        <w:rPr>
          <w:rFonts w:hint="eastAsia"/>
        </w:rPr>
        <w:t>○</w:t>
      </w:r>
      <w:r>
        <w:t xml:space="preserve"> </w:t>
      </w:r>
      <w:r w:rsidR="008E324E">
        <w:t>周辺住民等や管轄する地方公共団体等関係機関への情報伝達</w:t>
      </w:r>
      <w:r w:rsidR="008E324E">
        <w:rPr>
          <w:rFonts w:hint="eastAsia"/>
        </w:rPr>
        <w:t>、</w:t>
      </w:r>
      <w:r>
        <w:t xml:space="preserve">情報共有の方法（伝達経路） </w:t>
      </w:r>
    </w:p>
    <w:p w:rsidR="008D4979" w:rsidRDefault="008D4979" w:rsidP="00B8036F">
      <w:pPr>
        <w:ind w:firstLineChars="200" w:firstLine="420"/>
      </w:pPr>
      <w:r>
        <w:rPr>
          <w:rFonts w:hint="eastAsia"/>
        </w:rPr>
        <w:t>○</w:t>
      </w:r>
      <w:r>
        <w:t xml:space="preserve"> 周辺住民等の石綿ばく露防止対策 </w:t>
      </w:r>
    </w:p>
    <w:p w:rsidR="00B8036F" w:rsidRDefault="008D4979" w:rsidP="008D4979">
      <w:r>
        <w:t xml:space="preserve">  </w:t>
      </w:r>
      <w:r w:rsidR="00DB0A00">
        <w:rPr>
          <w:rFonts w:hint="eastAsia"/>
        </w:rPr>
        <w:t>□</w:t>
      </w:r>
      <w:r>
        <w:t>解体等工事（石綿以外）の概要</w:t>
      </w:r>
    </w:p>
    <w:p w:rsidR="008D4979" w:rsidRDefault="008D4979" w:rsidP="00B8036F">
      <w:pPr>
        <w:ind w:firstLineChars="150" w:firstLine="315"/>
      </w:pPr>
      <w:r>
        <w:t xml:space="preserve">（工事の内容、場所、工法、工事実施体制、スケジュール等） </w:t>
      </w:r>
    </w:p>
    <w:p w:rsidR="008D4979" w:rsidRDefault="008D4979" w:rsidP="008D4979">
      <w:r>
        <w:t xml:space="preserve">  </w:t>
      </w:r>
      <w:r w:rsidR="00DB0A00">
        <w:rPr>
          <w:rFonts w:hint="eastAsia"/>
        </w:rPr>
        <w:t>□</w:t>
      </w:r>
      <w:r w:rsidR="008E324E">
        <w:t>騒音</w:t>
      </w:r>
      <w:r w:rsidR="008E324E">
        <w:rPr>
          <w:rFonts w:hint="eastAsia"/>
        </w:rPr>
        <w:t>、</w:t>
      </w:r>
      <w:r>
        <w:t xml:space="preserve">振動、粉じん対策 </w:t>
      </w:r>
    </w:p>
    <w:p w:rsidR="008D4979" w:rsidRDefault="008D4979" w:rsidP="008D4979">
      <w:r>
        <w:t xml:space="preserve">  </w:t>
      </w:r>
      <w:r w:rsidR="00DB0A00">
        <w:rPr>
          <w:rFonts w:hint="eastAsia"/>
        </w:rPr>
        <w:t>□</w:t>
      </w:r>
      <w:r>
        <w:t xml:space="preserve">工事車両の搬入出経路 </w:t>
      </w:r>
    </w:p>
    <w:p w:rsidR="008D4979" w:rsidRDefault="008D4979" w:rsidP="008D4979">
      <w:r>
        <w:t xml:space="preserve">  </w:t>
      </w:r>
      <w:r w:rsidR="00DB0A00">
        <w:rPr>
          <w:rFonts w:hint="eastAsia"/>
        </w:rPr>
        <w:t>□</w:t>
      </w:r>
      <w:r>
        <w:t xml:space="preserve">地震等の災害発生時の対応 </w:t>
      </w:r>
    </w:p>
    <w:p w:rsidR="008D4979" w:rsidRDefault="008D4979" w:rsidP="008D4979">
      <w:r>
        <w:t xml:space="preserve">  </w:t>
      </w:r>
      <w:r w:rsidR="00DB0A00">
        <w:rPr>
          <w:rFonts w:hint="eastAsia"/>
        </w:rPr>
        <w:t>□</w:t>
      </w:r>
      <w:r>
        <w:t xml:space="preserve">その他周辺住民等に伝えるべき事項や周辺住民等が必要とする事項 </w:t>
      </w:r>
    </w:p>
    <w:p w:rsidR="008D4979" w:rsidRDefault="008D4979" w:rsidP="008D4979">
      <w:r>
        <w:t xml:space="preserve">  </w:t>
      </w:r>
      <w:r w:rsidR="00DB0A00">
        <w:rPr>
          <w:rFonts w:hint="eastAsia"/>
        </w:rPr>
        <w:t>□</w:t>
      </w:r>
      <w:r>
        <w:t>問い合わせ窓口</w:t>
      </w:r>
    </w:p>
    <w:p w:rsidR="00E71F3D" w:rsidRDefault="00E71F3D" w:rsidP="008D4979"/>
    <w:p w:rsidR="00E71F3D" w:rsidRDefault="00E71F3D" w:rsidP="00A10E56"/>
    <w:p w:rsidR="009C0DCD" w:rsidRDefault="009C0DCD" w:rsidP="00A10E56"/>
    <w:p w:rsidR="009C0DCD" w:rsidRDefault="009C0DCD" w:rsidP="00A10E56"/>
    <w:p w:rsidR="009C0DCD" w:rsidRDefault="009C0DCD" w:rsidP="00A10E56"/>
    <w:p w:rsidR="009C0DCD" w:rsidRPr="00F25882" w:rsidRDefault="009C0DCD" w:rsidP="00A10E56">
      <w:pPr>
        <w:rPr>
          <w:rFonts w:hint="eastAsia"/>
        </w:rPr>
      </w:pPr>
    </w:p>
    <w:sectPr w:rsidR="009C0DCD" w:rsidRPr="00F25882" w:rsidSect="00A10E5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55" w:rsidRDefault="00D72055" w:rsidP="00E05D3C">
      <w:r>
        <w:separator/>
      </w:r>
    </w:p>
  </w:endnote>
  <w:endnote w:type="continuationSeparator" w:id="0">
    <w:p w:rsidR="00D72055" w:rsidRDefault="00D72055" w:rsidP="00E0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55" w:rsidRDefault="00D72055" w:rsidP="00E05D3C">
      <w:r>
        <w:separator/>
      </w:r>
    </w:p>
  </w:footnote>
  <w:footnote w:type="continuationSeparator" w:id="0">
    <w:p w:rsidR="00D72055" w:rsidRDefault="00D72055" w:rsidP="00E05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7C4"/>
    <w:multiLevelType w:val="hybridMultilevel"/>
    <w:tmpl w:val="FDD0AC66"/>
    <w:lvl w:ilvl="0" w:tplc="7138F2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60"/>
    <w:rsid w:val="001043F4"/>
    <w:rsid w:val="00114CC6"/>
    <w:rsid w:val="00146E4D"/>
    <w:rsid w:val="00171B78"/>
    <w:rsid w:val="001C1F86"/>
    <w:rsid w:val="00282BDC"/>
    <w:rsid w:val="00286CE8"/>
    <w:rsid w:val="002C48D6"/>
    <w:rsid w:val="002E69BF"/>
    <w:rsid w:val="00315FC2"/>
    <w:rsid w:val="00773360"/>
    <w:rsid w:val="007A4D0A"/>
    <w:rsid w:val="007F7268"/>
    <w:rsid w:val="00834DAC"/>
    <w:rsid w:val="008D4979"/>
    <w:rsid w:val="008E324E"/>
    <w:rsid w:val="009A3127"/>
    <w:rsid w:val="009A4C42"/>
    <w:rsid w:val="009C0DCD"/>
    <w:rsid w:val="009E6861"/>
    <w:rsid w:val="00A10E56"/>
    <w:rsid w:val="00A90EB8"/>
    <w:rsid w:val="00B8036F"/>
    <w:rsid w:val="00BA2C8E"/>
    <w:rsid w:val="00D664FD"/>
    <w:rsid w:val="00D72055"/>
    <w:rsid w:val="00D92C39"/>
    <w:rsid w:val="00DB0A00"/>
    <w:rsid w:val="00DE30A5"/>
    <w:rsid w:val="00E05D3C"/>
    <w:rsid w:val="00E438AB"/>
    <w:rsid w:val="00E71F3D"/>
    <w:rsid w:val="00F2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CA299F"/>
  <w15:chartTrackingRefBased/>
  <w15:docId w15:val="{64C1EF32-F48C-4DDE-AFAB-79D5112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D3C"/>
    <w:pPr>
      <w:tabs>
        <w:tab w:val="center" w:pos="4252"/>
        <w:tab w:val="right" w:pos="8504"/>
      </w:tabs>
      <w:snapToGrid w:val="0"/>
    </w:pPr>
  </w:style>
  <w:style w:type="character" w:customStyle="1" w:styleId="a4">
    <w:name w:val="ヘッダー (文字)"/>
    <w:basedOn w:val="a0"/>
    <w:link w:val="a3"/>
    <w:uiPriority w:val="99"/>
    <w:rsid w:val="00E05D3C"/>
  </w:style>
  <w:style w:type="paragraph" w:styleId="a5">
    <w:name w:val="footer"/>
    <w:basedOn w:val="a"/>
    <w:link w:val="a6"/>
    <w:uiPriority w:val="99"/>
    <w:unhideWhenUsed/>
    <w:rsid w:val="00E05D3C"/>
    <w:pPr>
      <w:tabs>
        <w:tab w:val="center" w:pos="4252"/>
        <w:tab w:val="right" w:pos="8504"/>
      </w:tabs>
      <w:snapToGrid w:val="0"/>
    </w:pPr>
  </w:style>
  <w:style w:type="character" w:customStyle="1" w:styleId="a6">
    <w:name w:val="フッター (文字)"/>
    <w:basedOn w:val="a0"/>
    <w:link w:val="a5"/>
    <w:uiPriority w:val="99"/>
    <w:rsid w:val="00E05D3C"/>
  </w:style>
  <w:style w:type="table" w:styleId="a7">
    <w:name w:val="Table Grid"/>
    <w:basedOn w:val="a1"/>
    <w:uiPriority w:val="39"/>
    <w:rsid w:val="00E05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B0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崇</dc:creator>
  <cp:keywords/>
  <dc:description/>
  <cp:lastModifiedBy>八木 佑機</cp:lastModifiedBy>
  <cp:revision>6</cp:revision>
  <dcterms:created xsi:type="dcterms:W3CDTF">2022-09-20T01:07:00Z</dcterms:created>
  <dcterms:modified xsi:type="dcterms:W3CDTF">2022-10-25T00:18:00Z</dcterms:modified>
</cp:coreProperties>
</file>