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080" w:rsidRPr="00614080" w:rsidRDefault="00614080" w:rsidP="00614080">
      <w:pPr>
        <w:jc w:val="right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>（様式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>第１０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>号）</w:t>
      </w:r>
    </w:p>
    <w:p w:rsidR="00614080" w:rsidRPr="00614080" w:rsidRDefault="00614080" w:rsidP="00614080">
      <w:pPr>
        <w:jc w:val="center"/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</w:pP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市民花壇代表者（花壇名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</w:rPr>
        <w:t>・団体名・その他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）変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更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 xml:space="preserve"> </w:t>
      </w:r>
      <w:r w:rsidRPr="00614080">
        <w:rPr>
          <w:rFonts w:ascii="Century" w:eastAsia="ＭＳ 明朝" w:hAnsi="Century" w:cs="Times New Roman" w:hint="eastAsia"/>
          <w:b/>
          <w:bCs/>
          <w:sz w:val="32"/>
          <w:szCs w:val="32"/>
          <w:lang w:eastAsia="zh-TW"/>
        </w:rPr>
        <w:t>届</w:t>
      </w:r>
    </w:p>
    <w:p w:rsidR="00614080" w:rsidRPr="00614080" w:rsidRDefault="00614080" w:rsidP="00614080">
      <w:pPr>
        <w:wordWrap w:val="0"/>
        <w:jc w:val="right"/>
        <w:rPr>
          <w:rFonts w:ascii="Century" w:eastAsia="ＭＳ 明朝" w:hAnsi="Century" w:cs="Times New Roman" w:hint="eastAsia"/>
          <w:sz w:val="24"/>
          <w:szCs w:val="24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:rsidR="00614080" w:rsidRPr="00614080" w:rsidRDefault="00614080" w:rsidP="00614080">
      <w:pPr>
        <w:rPr>
          <w:rFonts w:ascii="Century" w:eastAsia="ＭＳ 明朝" w:hAnsi="Century" w:cs="Times New Roman" w:hint="eastAsia"/>
          <w:sz w:val="24"/>
          <w:szCs w:val="24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>神戸市長あて</w:t>
      </w:r>
    </w:p>
    <w:p w:rsidR="00614080" w:rsidRPr="00614080" w:rsidRDefault="00614080" w:rsidP="00614080">
      <w:pPr>
        <w:wordWrap w:val="0"/>
        <w:spacing w:line="360" w:lineRule="auto"/>
        <w:jc w:val="right"/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団体名</w:t>
      </w:r>
      <w:r w:rsidRPr="00614080">
        <w:rPr>
          <w:rFonts w:ascii="Century" w:eastAsia="ＭＳ 明朝" w:hAnsi="Century" w:cs="Times New Roman" w:hint="eastAsia"/>
          <w:w w:val="80"/>
          <w:sz w:val="22"/>
          <w:szCs w:val="24"/>
          <w:u w:val="single"/>
          <w:lang w:eastAsia="zh-TW"/>
        </w:rPr>
        <w:t>（市民花壇管理者）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　　　　　　</w:t>
      </w:r>
    </w:p>
    <w:p w:rsidR="00614080" w:rsidRPr="00614080" w:rsidRDefault="00614080" w:rsidP="00614080">
      <w:pPr>
        <w:spacing w:line="360" w:lineRule="auto"/>
        <w:ind w:firstLineChars="1288" w:firstLine="2834"/>
        <w:rPr>
          <w:rFonts w:ascii="Century" w:eastAsia="ＭＳ 明朝" w:hAnsi="Century" w:cs="Times New Roman" w:hint="eastAsia"/>
          <w:sz w:val="22"/>
          <w:szCs w:val="24"/>
          <w:u w:val="single"/>
        </w:rPr>
      </w:pPr>
      <w:r w:rsidRPr="0061408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住　所　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    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　　　　　　　　　　　　　　</w:t>
      </w:r>
    </w:p>
    <w:p w:rsidR="00614080" w:rsidRPr="00614080" w:rsidRDefault="00614080" w:rsidP="00614080">
      <w:pPr>
        <w:wordWrap w:val="0"/>
        <w:spacing w:line="360" w:lineRule="auto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>代表者氏名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    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　　　　　　　</w:t>
      </w:r>
    </w:p>
    <w:p w:rsidR="00614080" w:rsidRPr="00614080" w:rsidRDefault="00614080" w:rsidP="00614080">
      <w:pPr>
        <w:tabs>
          <w:tab w:val="left" w:pos="8460"/>
        </w:tabs>
        <w:wordWrap w:val="0"/>
        <w:spacing w:line="360" w:lineRule="auto"/>
        <w:ind w:right="-1"/>
        <w:jc w:val="right"/>
        <w:rPr>
          <w:rFonts w:ascii="Century" w:eastAsia="ＭＳ 明朝" w:hAnsi="Century" w:cs="Times New Roman" w:hint="eastAsia"/>
          <w:sz w:val="22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花壇名　</w:t>
      </w:r>
      <w:r w:rsidRPr="00614080">
        <w:rPr>
          <w:rFonts w:ascii="Century" w:eastAsia="ＭＳ 明朝" w:hAnsi="Century" w:cs="Times New Roman" w:hint="eastAsia"/>
          <w:sz w:val="22"/>
          <w:u w:val="single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2"/>
          <w:u w:val="single"/>
          <w:lang w:eastAsia="zh-TW"/>
        </w:rPr>
        <w:t xml:space="preserve">　　　　　　　　　　　　　　　　　</w:t>
      </w:r>
    </w:p>
    <w:p w:rsidR="00614080" w:rsidRPr="00614080" w:rsidRDefault="00614080" w:rsidP="00614080">
      <w:pPr>
        <w:tabs>
          <w:tab w:val="left" w:pos="8460"/>
        </w:tabs>
        <w:ind w:right="44"/>
        <w:jc w:val="right"/>
        <w:rPr>
          <w:rFonts w:ascii="Century" w:eastAsia="ＭＳ 明朝" w:hAnsi="Century" w:cs="Times New Roman" w:hint="eastAsia"/>
          <w:sz w:val="22"/>
          <w:u w:val="single"/>
        </w:rPr>
      </w:pPr>
    </w:p>
    <w:p w:rsidR="00614080" w:rsidRPr="00614080" w:rsidRDefault="00614080" w:rsidP="00614080">
      <w:pPr>
        <w:ind w:firstLineChars="100" w:firstLine="240"/>
        <w:rPr>
          <w:rFonts w:ascii="Century" w:eastAsia="ＭＳ 明朝" w:hAnsi="Century" w:cs="Times New Roman" w:hint="eastAsia"/>
          <w:sz w:val="24"/>
          <w:szCs w:val="24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>花壇設置の代表者（花壇名・団体名・その他）を次のとおり変更いたしましたので、神戸市市民花壇実施要領第８条第１項第２号に基づき、次のとおり届け出ます。</w:t>
      </w:r>
    </w:p>
    <w:p w:rsidR="00614080" w:rsidRPr="00614080" w:rsidRDefault="00614080" w:rsidP="00614080">
      <w:pPr>
        <w:jc w:val="center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>記</w:t>
      </w:r>
    </w:p>
    <w:p w:rsidR="00614080" w:rsidRPr="00614080" w:rsidRDefault="00614080" w:rsidP="00614080">
      <w:pPr>
        <w:spacing w:line="360" w:lineRule="auto"/>
        <w:rPr>
          <w:rFonts w:ascii="Century" w:eastAsia="PMingLiU" w:hAnsi="Century" w:cs="Times New Roman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１　花壇名　　（旧）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花壇</w:t>
      </w:r>
    </w:p>
    <w:p w:rsidR="00614080" w:rsidRPr="00614080" w:rsidRDefault="00614080" w:rsidP="00614080">
      <w:pPr>
        <w:spacing w:line="360" w:lineRule="auto"/>
        <w:rPr>
          <w:rFonts w:ascii="Century" w:eastAsia="PMingLiU" w:hAnsi="Century" w:cs="Times New Roman"/>
          <w:sz w:val="24"/>
          <w:szCs w:val="24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（新）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花壇</w:t>
      </w:r>
    </w:p>
    <w:p w:rsidR="00614080" w:rsidRPr="00614080" w:rsidRDefault="00614080" w:rsidP="00614080">
      <w:pPr>
        <w:spacing w:line="360" w:lineRule="auto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>２　団体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>名</w:t>
      </w:r>
      <w:r w:rsidRPr="00614080">
        <w:rPr>
          <w:rFonts w:ascii="游明朝" w:eastAsia="游明朝" w:hAnsi="游明朝" w:cs="Times New Roman" w:hint="eastAsia"/>
          <w:sz w:val="24"/>
          <w:szCs w:val="24"/>
        </w:rPr>
        <w:t xml:space="preserve">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（旧）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</w:t>
      </w:r>
    </w:p>
    <w:p w:rsidR="00614080" w:rsidRPr="00614080" w:rsidRDefault="00614080" w:rsidP="00614080">
      <w:pPr>
        <w:spacing w:line="360" w:lineRule="auto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 xml:space="preserve">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（新）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  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   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</w:t>
      </w:r>
    </w:p>
    <w:p w:rsidR="00614080" w:rsidRPr="00614080" w:rsidRDefault="00614080" w:rsidP="00614080">
      <w:pPr>
        <w:spacing w:line="300" w:lineRule="exact"/>
        <w:ind w:leftChars="217" w:left="1176" w:hangingChars="300" w:hanging="720"/>
        <w:rPr>
          <w:rFonts w:ascii="Century" w:eastAsia="PMingLiU" w:hAnsi="Century" w:cs="Times New Roman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>※　市民花壇管理者を全く別の団体に変更される場合は、原則として、旧団体から廃止届（様式第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>12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>号）及び新団体から設置申請書（様式第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>1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>号・別紙１，２）の提出が必要となります。</w:t>
      </w:r>
    </w:p>
    <w:p w:rsidR="00614080" w:rsidRPr="00614080" w:rsidRDefault="00614080" w:rsidP="00614080">
      <w:pPr>
        <w:spacing w:line="300" w:lineRule="exact"/>
        <w:ind w:leftChars="217" w:left="1176" w:hangingChars="300" w:hanging="720"/>
        <w:rPr>
          <w:rFonts w:ascii="Century" w:eastAsia="PMingLiU" w:hAnsi="Century" w:cs="Times New Roman" w:hint="eastAsia"/>
          <w:sz w:val="24"/>
          <w:szCs w:val="24"/>
          <w:lang w:eastAsia="zh-TW"/>
        </w:rPr>
      </w:pPr>
    </w:p>
    <w:p w:rsidR="00614080" w:rsidRPr="00614080" w:rsidRDefault="00614080" w:rsidP="00614080">
      <w:pPr>
        <w:spacing w:line="360" w:lineRule="auto"/>
        <w:rPr>
          <w:rFonts w:ascii="Century" w:eastAsia="ＭＳ 明朝" w:hAnsi="Century" w:cs="Times New Roman" w:hint="eastAsia"/>
          <w:szCs w:val="24"/>
        </w:rPr>
      </w:pPr>
      <w:r w:rsidRPr="00614080">
        <w:rPr>
          <w:rFonts w:ascii="Century" w:eastAsia="ＭＳ 明朝" w:hAnsi="Century" w:cs="Times New Roman" w:hint="eastAsia"/>
          <w:sz w:val="24"/>
          <w:szCs w:val="24"/>
        </w:rPr>
        <w:t>３　代表者の住所・氏名・電話番号</w:t>
      </w:r>
    </w:p>
    <w:p w:rsidR="00614080" w:rsidRPr="00614080" w:rsidRDefault="00614080" w:rsidP="00614080">
      <w:pPr>
        <w:tabs>
          <w:tab w:val="left" w:pos="709"/>
        </w:tabs>
        <w:spacing w:line="360" w:lineRule="auto"/>
        <w:rPr>
          <w:rFonts w:ascii="Century" w:eastAsia="DengXian" w:hAnsi="Century" w:cs="Times New Roman" w:hint="eastAsia"/>
          <w:sz w:val="24"/>
          <w:szCs w:val="24"/>
          <w:lang w:eastAsia="zh-CN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　（旧）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住　所　　　　　　　　　　　　　　　　　　　　　　　　　　　</w:t>
      </w:r>
    </w:p>
    <w:p w:rsidR="00614080" w:rsidRPr="00614080" w:rsidRDefault="00614080" w:rsidP="00614080">
      <w:pPr>
        <w:spacing w:after="240" w:line="360" w:lineRule="auto"/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氏　名　　　　　　　　　　　　　　（電話）　　―　　　　　　</w:t>
      </w:r>
    </w:p>
    <w:p w:rsidR="00614080" w:rsidRPr="00614080" w:rsidRDefault="00614080" w:rsidP="00614080">
      <w:pPr>
        <w:spacing w:line="360" w:lineRule="auto"/>
        <w:ind w:firstLineChars="100" w:firstLine="240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（新）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住　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〒　　―　　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</w:t>
      </w:r>
    </w:p>
    <w:p w:rsidR="00614080" w:rsidRPr="00614080" w:rsidRDefault="00614080" w:rsidP="00614080">
      <w:pPr>
        <w:spacing w:line="360" w:lineRule="auto"/>
        <w:rPr>
          <w:rFonts w:ascii="Century" w:eastAsia="PMingLiU" w:hAnsi="Century" w:cs="Times New Roman" w:hint="eastAsia"/>
          <w:sz w:val="24"/>
          <w:szCs w:val="24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氏　名　　　　　　　　　　　　　　（電話）　　―　　　　　　</w:t>
      </w:r>
    </w:p>
    <w:p w:rsidR="00614080" w:rsidRPr="00614080" w:rsidRDefault="00614080" w:rsidP="00614080">
      <w:pPr>
        <w:rPr>
          <w:rFonts w:ascii="Century" w:eastAsia="PMingLiU" w:hAnsi="Century" w:cs="Times New Roman" w:hint="eastAsia"/>
          <w:sz w:val="24"/>
          <w:szCs w:val="24"/>
          <w:u w:val="single"/>
          <w:lang w:eastAsia="zh-TW"/>
        </w:rPr>
      </w:pPr>
    </w:p>
    <w:p w:rsidR="00614080" w:rsidRPr="00614080" w:rsidRDefault="00614080" w:rsidP="00614080">
      <w:pPr>
        <w:spacing w:line="360" w:lineRule="auto"/>
        <w:rPr>
          <w:rFonts w:ascii="Century" w:eastAsia="ＭＳ 明朝" w:hAnsi="Century" w:cs="Times New Roman"/>
          <w:sz w:val="24"/>
          <w:szCs w:val="24"/>
        </w:rPr>
      </w:pPr>
      <w:r w:rsidRPr="00614080">
        <w:rPr>
          <w:rFonts w:ascii="Century" w:eastAsia="ＭＳ 明朝" w:hAnsi="Century" w:cs="Times New Roman" w:hint="eastAsia"/>
          <w:sz w:val="22"/>
        </w:rPr>
        <w:t>４</w:t>
      </w:r>
      <w:r w:rsidRPr="00614080">
        <w:rPr>
          <w:rFonts w:ascii="Century" w:eastAsia="ＭＳ 明朝" w:hAnsi="Century" w:cs="Times New Roman" w:hint="eastAsia"/>
          <w:sz w:val="24"/>
          <w:szCs w:val="24"/>
        </w:rPr>
        <w:t xml:space="preserve">　連絡者の住所・氏名・電話番号</w:t>
      </w:r>
    </w:p>
    <w:p w:rsidR="00614080" w:rsidRPr="00614080" w:rsidRDefault="00614080" w:rsidP="00614080">
      <w:pPr>
        <w:tabs>
          <w:tab w:val="left" w:pos="709"/>
        </w:tabs>
        <w:spacing w:line="360" w:lineRule="auto"/>
        <w:rPr>
          <w:rFonts w:ascii="Century" w:eastAsia="DengXian" w:hAnsi="Century" w:cs="Times New Roman" w:hint="eastAsia"/>
          <w:sz w:val="24"/>
          <w:szCs w:val="24"/>
          <w:lang w:eastAsia="zh-CN"/>
        </w:rPr>
      </w:pPr>
      <w:r w:rsidRPr="00614080">
        <w:rPr>
          <w:rFonts w:ascii="Century" w:eastAsia="ＭＳ 明朝" w:hAnsi="Century" w:cs="Times New Roman" w:hint="eastAsia"/>
          <w:sz w:val="22"/>
        </w:rPr>
        <w:t xml:space="preserve">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（旧）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CN"/>
        </w:rPr>
        <w:t xml:space="preserve">住　所　　　　　　　　　　　　　　　　　　　　　　　　　　　</w:t>
      </w:r>
    </w:p>
    <w:p w:rsidR="00614080" w:rsidRPr="00614080" w:rsidRDefault="00614080" w:rsidP="00614080">
      <w:pPr>
        <w:tabs>
          <w:tab w:val="left" w:pos="8647"/>
        </w:tabs>
        <w:spacing w:after="240" w:line="360" w:lineRule="auto"/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氏　名　　　　　　　　　　　　　　（電話）　　―　　　　　　</w:t>
      </w:r>
    </w:p>
    <w:p w:rsidR="00614080" w:rsidRPr="00614080" w:rsidRDefault="00614080" w:rsidP="00614080">
      <w:pPr>
        <w:spacing w:line="360" w:lineRule="auto"/>
        <w:ind w:firstLineChars="100" w:firstLine="240"/>
        <w:rPr>
          <w:rFonts w:ascii="Century" w:eastAsia="PMingLiU" w:hAnsi="Century" w:cs="Times New Roman" w:hint="eastAsia"/>
          <w:sz w:val="24"/>
          <w:szCs w:val="24"/>
          <w:lang w:eastAsia="zh-TW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（新）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住　所　</w:t>
      </w:r>
      <w:r w:rsidRPr="00614080">
        <w:rPr>
          <w:rFonts w:ascii="Century" w:eastAsia="ＭＳ 明朝" w:hAnsi="Century" w:cs="Times New Roman" w:hint="eastAsia"/>
          <w:sz w:val="22"/>
          <w:szCs w:val="24"/>
          <w:u w:val="single"/>
          <w:lang w:eastAsia="zh-TW"/>
        </w:rPr>
        <w:t xml:space="preserve">〒　　―　　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　　　　　　　　　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　　　</w:t>
      </w:r>
    </w:p>
    <w:p w:rsidR="00204C13" w:rsidRPr="00614080" w:rsidRDefault="00614080" w:rsidP="00614080">
      <w:pPr>
        <w:spacing w:line="360" w:lineRule="auto"/>
        <w:rPr>
          <w:rFonts w:ascii="Century" w:eastAsia="DengXian" w:hAnsi="Century" w:cs="Times New Roman" w:hint="eastAsia"/>
          <w:sz w:val="24"/>
          <w:szCs w:val="24"/>
          <w:lang w:eastAsia="zh-CN"/>
        </w:rPr>
      </w:pPr>
      <w:r w:rsidRPr="00614080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　　　　</w:t>
      </w:r>
      <w:r w:rsidRPr="00614080">
        <w:rPr>
          <w:rFonts w:ascii="Century" w:eastAsia="ＭＳ 明朝" w:hAnsi="Century" w:cs="Times New Roman" w:hint="eastAsia"/>
          <w:sz w:val="24"/>
          <w:szCs w:val="24"/>
          <w:u w:val="single"/>
          <w:lang w:eastAsia="zh-TW"/>
        </w:rPr>
        <w:t xml:space="preserve">氏　名　　　　　　　　　　　　　　　（電話）　　―　　　　　</w:t>
      </w:r>
      <w:bookmarkStart w:id="0" w:name="_GoBack"/>
      <w:bookmarkEnd w:id="0"/>
    </w:p>
    <w:sectPr w:rsidR="00204C13" w:rsidRPr="00614080" w:rsidSect="00CD6F14">
      <w:pgSz w:w="11906" w:h="16838" w:code="9"/>
      <w:pgMar w:top="851" w:right="141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6C22" w:rsidRDefault="006E6C22" w:rsidP="006E6C22">
      <w:r>
        <w:separator/>
      </w:r>
    </w:p>
  </w:endnote>
  <w:endnote w:type="continuationSeparator" w:id="0">
    <w:p w:rsidR="006E6C22" w:rsidRDefault="006E6C22" w:rsidP="006E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6C22" w:rsidRDefault="006E6C22" w:rsidP="006E6C22">
      <w:r>
        <w:separator/>
      </w:r>
    </w:p>
  </w:footnote>
  <w:footnote w:type="continuationSeparator" w:id="0">
    <w:p w:rsidR="006E6C22" w:rsidRDefault="006E6C22" w:rsidP="006E6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14"/>
    <w:rsid w:val="00017E9F"/>
    <w:rsid w:val="000878D3"/>
    <w:rsid w:val="001B246F"/>
    <w:rsid w:val="00204C13"/>
    <w:rsid w:val="00417304"/>
    <w:rsid w:val="005E65B0"/>
    <w:rsid w:val="00614080"/>
    <w:rsid w:val="006E6C22"/>
    <w:rsid w:val="008C5EEC"/>
    <w:rsid w:val="009C16F3"/>
    <w:rsid w:val="00CD6F14"/>
    <w:rsid w:val="00E519DA"/>
    <w:rsid w:val="00E83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A5DB05"/>
  <w15:chartTrackingRefBased/>
  <w15:docId w15:val="{1BD5D344-2E41-44FE-B950-476AF25F0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6C22"/>
  </w:style>
  <w:style w:type="paragraph" w:styleId="a5">
    <w:name w:val="footer"/>
    <w:basedOn w:val="a"/>
    <w:link w:val="a6"/>
    <w:uiPriority w:val="99"/>
    <w:unhideWhenUsed/>
    <w:rsid w:val="006E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6C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2024-06-20T07:23:00Z</cp:lastPrinted>
  <dcterms:created xsi:type="dcterms:W3CDTF">2024-06-20T08:03:00Z</dcterms:created>
  <dcterms:modified xsi:type="dcterms:W3CDTF">2024-06-20T08:03:00Z</dcterms:modified>
</cp:coreProperties>
</file>