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bookmarkStart w:id="0" w:name="_GoBack"/>
      <w:bookmarkEnd w:id="0"/>
      <w:r w:rsidRPr="004C17AA">
        <w:rPr>
          <w:rFonts w:ascii="ＭＳ 明朝" w:hAnsi="ＭＳ 明朝" w:hint="eastAsia"/>
          <w:sz w:val="24"/>
        </w:rPr>
        <w:t>社会福祉法人</w:t>
      </w:r>
      <w:r w:rsidR="00B7207F">
        <w:rPr>
          <w:rFonts w:ascii="ＭＳ 明朝" w:hAnsi="ＭＳ 明朝" w:hint="eastAsia"/>
          <w:sz w:val="24"/>
        </w:rPr>
        <w:t>○</w:t>
      </w:r>
      <w:r w:rsidRPr="004C17AA">
        <w:rPr>
          <w:rFonts w:ascii="ＭＳ 明朝" w:hAnsi="ＭＳ 明朝" w:hint="eastAsia"/>
          <w:sz w:val="24"/>
        </w:rPr>
        <w:t xml:space="preserve">○○会　</w:t>
      </w:r>
      <w:r w:rsidR="00435797">
        <w:rPr>
          <w:rFonts w:ascii="ＭＳ 明朝" w:hAnsi="ＭＳ 明朝" w:hint="eastAsia"/>
          <w:sz w:val="24"/>
        </w:rPr>
        <w:t>理事会</w:t>
      </w:r>
      <w:r w:rsidRPr="004C17AA">
        <w:rPr>
          <w:rFonts w:ascii="ＭＳ 明朝" w:hAnsi="ＭＳ 明朝" w:hint="eastAsia"/>
          <w:sz w:val="24"/>
        </w:rPr>
        <w:t>議事録</w:t>
      </w:r>
    </w:p>
    <w:p w:rsidR="004C17AA" w:rsidRPr="004C17AA" w:rsidRDefault="004C17AA" w:rsidP="004C17AA">
      <w:pPr>
        <w:jc w:val="center"/>
        <w:rPr>
          <w:rFonts w:ascii="ＭＳ 明朝" w:hAnsi="ＭＳ 明朝"/>
          <w:sz w:val="24"/>
        </w:rPr>
      </w:pPr>
    </w:p>
    <w:p w:rsidR="00364918" w:rsidRPr="004C17AA" w:rsidRDefault="00364918" w:rsidP="00355E94">
      <w:pPr>
        <w:jc w:val="left"/>
        <w:rPr>
          <w:rFonts w:ascii="ＭＳ 明朝" w:hAnsi="ＭＳ 明朝"/>
          <w:sz w:val="24"/>
        </w:rPr>
      </w:pPr>
    </w:p>
    <w:p w:rsidR="00D81537" w:rsidRDefault="000A25C6" w:rsidP="00355E94">
      <w:pPr>
        <w:ind w:firstLineChars="100" w:firstLine="240"/>
        <w:jc w:val="left"/>
        <w:rPr>
          <w:rFonts w:ascii="ＭＳ 明朝" w:hAnsi="ＭＳ 明朝"/>
          <w:sz w:val="24"/>
        </w:rPr>
      </w:pPr>
      <w:r>
        <w:rPr>
          <w:rFonts w:ascii="ＭＳ 明朝" w:hAnsi="ＭＳ 明朝" w:hint="eastAsia"/>
          <w:sz w:val="24"/>
        </w:rPr>
        <w:t>令和</w:t>
      </w:r>
      <w:r w:rsidR="00F45638" w:rsidRPr="00480614">
        <w:rPr>
          <w:rFonts w:ascii="ＭＳ 明朝" w:hAnsi="ＭＳ 明朝" w:hint="eastAsia"/>
          <w:sz w:val="24"/>
        </w:rPr>
        <w:t>○○年○○月○○日、</w:t>
      </w:r>
      <w:r w:rsidR="00435797">
        <w:rPr>
          <w:rFonts w:ascii="ＭＳ 明朝" w:hAnsi="ＭＳ 明朝" w:hint="eastAsia"/>
          <w:sz w:val="24"/>
        </w:rPr>
        <w:t>理事及び監事全員に対し、理事会</w:t>
      </w:r>
      <w:r w:rsidR="00B7207F">
        <w:rPr>
          <w:rFonts w:ascii="ＭＳ 明朝" w:hAnsi="ＭＳ 明朝" w:hint="eastAsia"/>
          <w:sz w:val="24"/>
        </w:rPr>
        <w:t>に</w:t>
      </w:r>
      <w:r w:rsidR="00F45638" w:rsidRPr="00480614">
        <w:rPr>
          <w:rFonts w:ascii="ＭＳ 明朝" w:hAnsi="ＭＳ 明朝" w:hint="eastAsia"/>
          <w:sz w:val="24"/>
        </w:rPr>
        <w:t>報告すべき事項についての通知を</w:t>
      </w:r>
      <w:r w:rsidR="00435797">
        <w:rPr>
          <w:rFonts w:ascii="ＭＳ 明朝" w:hAnsi="ＭＳ 明朝" w:hint="eastAsia"/>
          <w:sz w:val="24"/>
        </w:rPr>
        <w:t>行った</w:t>
      </w:r>
      <w:r w:rsidR="00D81537" w:rsidRPr="00D81537">
        <w:rPr>
          <w:rFonts w:ascii="ＭＳ 明朝" w:hAnsi="ＭＳ 明朝" w:hint="eastAsia"/>
          <w:sz w:val="24"/>
        </w:rPr>
        <w:t>ため、社会福祉法第45条の</w:t>
      </w:r>
      <w:r w:rsidR="00435797">
        <w:rPr>
          <w:rFonts w:ascii="ＭＳ 明朝" w:hAnsi="ＭＳ 明朝" w:hint="eastAsia"/>
          <w:sz w:val="24"/>
        </w:rPr>
        <w:t>14</w:t>
      </w:r>
      <w:r w:rsidR="00D81537" w:rsidRPr="00D81537">
        <w:rPr>
          <w:rFonts w:ascii="ＭＳ 明朝" w:hAnsi="ＭＳ 明朝" w:hint="eastAsia"/>
          <w:sz w:val="24"/>
        </w:rPr>
        <w:t>第</w:t>
      </w:r>
      <w:r w:rsidR="00B7207F">
        <w:rPr>
          <w:rFonts w:ascii="ＭＳ 明朝" w:hAnsi="ＭＳ 明朝" w:hint="eastAsia"/>
          <w:sz w:val="24"/>
        </w:rPr>
        <w:t>９</w:t>
      </w:r>
      <w:r w:rsidR="00D81537" w:rsidRPr="00D81537">
        <w:rPr>
          <w:rFonts w:ascii="ＭＳ 明朝" w:hAnsi="ＭＳ 明朝" w:hint="eastAsia"/>
          <w:sz w:val="24"/>
        </w:rPr>
        <w:t>項</w:t>
      </w:r>
      <w:r w:rsidR="00C514FB">
        <w:rPr>
          <w:rFonts w:ascii="ＭＳ 明朝" w:hAnsi="ＭＳ 明朝" w:hint="eastAsia"/>
          <w:sz w:val="24"/>
        </w:rPr>
        <w:t>で</w:t>
      </w:r>
      <w:r w:rsidR="00D81537" w:rsidRPr="00D81537">
        <w:rPr>
          <w:rFonts w:ascii="ＭＳ 明朝" w:hAnsi="ＭＳ 明朝" w:hint="eastAsia"/>
          <w:sz w:val="24"/>
        </w:rPr>
        <w:t>準用</w:t>
      </w:r>
      <w:r w:rsidR="00C514FB">
        <w:rPr>
          <w:rFonts w:ascii="ＭＳ 明朝" w:hAnsi="ＭＳ 明朝" w:hint="eastAsia"/>
          <w:sz w:val="24"/>
        </w:rPr>
        <w:t>す</w:t>
      </w:r>
      <w:r w:rsidR="00D81537" w:rsidRPr="00D81537">
        <w:rPr>
          <w:rFonts w:ascii="ＭＳ 明朝" w:hAnsi="ＭＳ 明朝" w:hint="eastAsia"/>
          <w:sz w:val="24"/>
        </w:rPr>
        <w:t>る一般社団法人及び一般社団法人に関する法律第</w:t>
      </w:r>
      <w:r w:rsidR="00435797">
        <w:rPr>
          <w:rFonts w:ascii="ＭＳ 明朝" w:hAnsi="ＭＳ 明朝" w:hint="eastAsia"/>
          <w:sz w:val="24"/>
        </w:rPr>
        <w:t>98</w:t>
      </w:r>
      <w:r w:rsidR="00D81537" w:rsidRPr="00D81537">
        <w:rPr>
          <w:rFonts w:ascii="ＭＳ 明朝" w:hAnsi="ＭＳ 明朝" w:hint="eastAsia"/>
          <w:sz w:val="24"/>
        </w:rPr>
        <w:t>条の規定に基づき、</w:t>
      </w:r>
      <w:r w:rsidR="00F45638">
        <w:rPr>
          <w:rFonts w:ascii="ＭＳ 明朝" w:hAnsi="ＭＳ 明朝" w:hint="eastAsia"/>
          <w:sz w:val="24"/>
        </w:rPr>
        <w:t>当該報告事項の</w:t>
      </w:r>
      <w:r w:rsidR="00435797">
        <w:rPr>
          <w:rFonts w:ascii="ＭＳ 明朝" w:hAnsi="ＭＳ 明朝" w:hint="eastAsia"/>
          <w:sz w:val="24"/>
        </w:rPr>
        <w:t>理事会</w:t>
      </w:r>
      <w:r w:rsidR="00F45638" w:rsidRPr="00480614">
        <w:rPr>
          <w:rFonts w:ascii="ＭＳ 明朝" w:hAnsi="ＭＳ 明朝" w:hint="eastAsia"/>
          <w:sz w:val="24"/>
        </w:rPr>
        <w:t>への報告</w:t>
      </w:r>
      <w:r w:rsidR="00F42BBF">
        <w:rPr>
          <w:rFonts w:ascii="ＭＳ 明朝" w:hAnsi="ＭＳ 明朝" w:hint="eastAsia"/>
          <w:sz w:val="24"/>
        </w:rPr>
        <w:t>を</w:t>
      </w:r>
      <w:r w:rsidR="00B061BD">
        <w:rPr>
          <w:rFonts w:ascii="ＭＳ 明朝" w:hAnsi="ＭＳ 明朝" w:hint="eastAsia"/>
          <w:sz w:val="24"/>
        </w:rPr>
        <w:t>要しないものとして</w:t>
      </w:r>
      <w:r w:rsidR="00435797">
        <w:rPr>
          <w:rFonts w:ascii="ＭＳ 明朝" w:hAnsi="ＭＳ 明朝" w:hint="eastAsia"/>
          <w:sz w:val="24"/>
        </w:rPr>
        <w:t>理事会</w:t>
      </w:r>
      <w:r w:rsidR="00D81537" w:rsidRPr="00D81537">
        <w:rPr>
          <w:rFonts w:ascii="ＭＳ 明朝" w:hAnsi="ＭＳ 明朝" w:hint="eastAsia"/>
          <w:sz w:val="24"/>
        </w:rPr>
        <w:t>の</w:t>
      </w:r>
      <w:r w:rsidR="00F45638">
        <w:rPr>
          <w:rFonts w:ascii="ＭＳ 明朝" w:hAnsi="ＭＳ 明朝" w:hint="eastAsia"/>
          <w:sz w:val="24"/>
        </w:rPr>
        <w:t>開催</w:t>
      </w:r>
      <w:r w:rsidR="00D81537">
        <w:rPr>
          <w:rFonts w:ascii="ＭＳ 明朝" w:hAnsi="ＭＳ 明朝" w:hint="eastAsia"/>
          <w:sz w:val="24"/>
        </w:rPr>
        <w:t>を</w:t>
      </w:r>
      <w:r w:rsidR="00D81537" w:rsidRPr="00D81537">
        <w:rPr>
          <w:rFonts w:ascii="ＭＳ 明朝" w:hAnsi="ＭＳ 明朝" w:hint="eastAsia"/>
          <w:sz w:val="24"/>
        </w:rPr>
        <w:t>省略</w:t>
      </w:r>
      <w:r w:rsidR="00D81537">
        <w:rPr>
          <w:rFonts w:ascii="ＭＳ 明朝" w:hAnsi="ＭＳ 明朝" w:hint="eastAsia"/>
          <w:sz w:val="24"/>
        </w:rPr>
        <w:t>し</w:t>
      </w:r>
      <w:r w:rsidR="00D81537" w:rsidRPr="00D81537">
        <w:rPr>
          <w:rFonts w:ascii="ＭＳ 明朝" w:hAnsi="ＭＳ 明朝" w:hint="eastAsia"/>
          <w:sz w:val="24"/>
        </w:rPr>
        <w:t>た</w:t>
      </w:r>
      <w:r w:rsidR="00D81537">
        <w:rPr>
          <w:rFonts w:ascii="ＭＳ 明朝" w:hAnsi="ＭＳ 明朝" w:hint="eastAsia"/>
          <w:sz w:val="24"/>
        </w:rPr>
        <w:t>。</w:t>
      </w:r>
    </w:p>
    <w:p w:rsidR="00F45638" w:rsidRDefault="00D81537" w:rsidP="00355E94">
      <w:pPr>
        <w:ind w:firstLineChars="100" w:firstLine="240"/>
        <w:jc w:val="left"/>
        <w:rPr>
          <w:rFonts w:ascii="HG丸ｺﾞｼｯｸM-PRO" w:eastAsia="HG丸ｺﾞｼｯｸM-PRO" w:hAnsi="HG丸ｺﾞｼｯｸM-PRO"/>
        </w:rPr>
      </w:pPr>
      <w:r>
        <w:rPr>
          <w:rFonts w:ascii="ＭＳ 明朝" w:hAnsi="ＭＳ 明朝" w:hint="eastAsia"/>
          <w:sz w:val="24"/>
        </w:rPr>
        <w:t>以上</w:t>
      </w:r>
      <w:r w:rsidR="00C514FB">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B7207F">
        <w:rPr>
          <w:rFonts w:ascii="ＭＳ 明朝" w:hAnsi="ＭＳ 明朝" w:hint="eastAsia"/>
          <w:sz w:val="24"/>
        </w:rPr>
        <w:t>２</w:t>
      </w:r>
      <w:r w:rsidRPr="00D81537">
        <w:rPr>
          <w:rFonts w:ascii="ＭＳ 明朝" w:hAnsi="ＭＳ 明朝" w:hint="eastAsia"/>
          <w:sz w:val="24"/>
        </w:rPr>
        <w:t>条の</w:t>
      </w:r>
      <w:r w:rsidR="00435797">
        <w:rPr>
          <w:rFonts w:ascii="ＭＳ 明朝" w:hAnsi="ＭＳ 明朝" w:hint="eastAsia"/>
          <w:sz w:val="24"/>
        </w:rPr>
        <w:t>17</w:t>
      </w:r>
      <w:r w:rsidRPr="00D81537">
        <w:rPr>
          <w:rFonts w:ascii="ＭＳ 明朝" w:hAnsi="ＭＳ 明朝" w:hint="eastAsia"/>
          <w:sz w:val="24"/>
        </w:rPr>
        <w:t>第</w:t>
      </w:r>
      <w:r w:rsidR="00B7207F">
        <w:rPr>
          <w:rFonts w:ascii="ＭＳ 明朝" w:hAnsi="ＭＳ 明朝" w:hint="eastAsia"/>
          <w:sz w:val="24"/>
        </w:rPr>
        <w:t>４</w:t>
      </w:r>
      <w:r w:rsidRPr="00D81537">
        <w:rPr>
          <w:rFonts w:ascii="ＭＳ 明朝" w:hAnsi="ＭＳ 明朝" w:hint="eastAsia"/>
          <w:sz w:val="24"/>
        </w:rPr>
        <w:t>項</w:t>
      </w:r>
      <w:r w:rsidR="00F45638">
        <w:rPr>
          <w:rFonts w:ascii="ＭＳ 明朝" w:hAnsi="ＭＳ 明朝" w:hint="eastAsia"/>
          <w:sz w:val="24"/>
        </w:rPr>
        <w:t>第</w:t>
      </w:r>
      <w:r w:rsidR="00F42BBF">
        <w:rPr>
          <w:rFonts w:ascii="ＭＳ 明朝" w:hAnsi="ＭＳ 明朝" w:hint="eastAsia"/>
          <w:sz w:val="24"/>
        </w:rPr>
        <w:t>２</w:t>
      </w:r>
      <w:r w:rsidR="00F45638">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F45638" w:rsidRPr="00B7207F" w:rsidRDefault="00F45638" w:rsidP="00355E94">
      <w:pPr>
        <w:ind w:firstLineChars="100" w:firstLine="210"/>
        <w:jc w:val="left"/>
        <w:rPr>
          <w:rFonts w:ascii="HG丸ｺﾞｼｯｸM-PRO" w:eastAsia="HG丸ｺﾞｼｯｸM-PRO" w:hAnsi="HG丸ｺﾞｼｯｸM-PRO"/>
        </w:rPr>
      </w:pPr>
    </w:p>
    <w:p w:rsidR="00D81537" w:rsidRPr="00F45638" w:rsidRDefault="00D81537" w:rsidP="00355E94">
      <w:pPr>
        <w:jc w:val="left"/>
        <w:rPr>
          <w:rFonts w:ascii="ＭＳ 明朝" w:hAnsi="ＭＳ 明朝"/>
          <w:sz w:val="24"/>
        </w:rPr>
      </w:pPr>
    </w:p>
    <w:p w:rsidR="00D81537" w:rsidRPr="004C17AA" w:rsidRDefault="00D81537" w:rsidP="00355E94">
      <w:pPr>
        <w:jc w:val="left"/>
        <w:rPr>
          <w:rFonts w:ascii="ＭＳ 明朝" w:hAnsi="ＭＳ 明朝"/>
          <w:sz w:val="24"/>
        </w:rPr>
      </w:pPr>
    </w:p>
    <w:p w:rsidR="00752A94" w:rsidRPr="00A710B9" w:rsidRDefault="004C17AA" w:rsidP="00355E94">
      <w:pPr>
        <w:jc w:val="left"/>
        <w:rPr>
          <w:rFonts w:ascii="ＭＳ 明朝" w:hAnsi="ＭＳ 明朝" w:cs="ＭＳ Ｐゴシック"/>
          <w:color w:val="000000"/>
          <w:kern w:val="0"/>
          <w:sz w:val="24"/>
        </w:rPr>
      </w:pPr>
      <w:r w:rsidRPr="00A710B9">
        <w:rPr>
          <w:rFonts w:ascii="ＭＳ 明朝" w:hAnsi="ＭＳ 明朝" w:hint="eastAsia"/>
          <w:sz w:val="24"/>
        </w:rPr>
        <w:t xml:space="preserve">１　</w:t>
      </w:r>
      <w:r w:rsidR="00435797" w:rsidRPr="00A710B9">
        <w:rPr>
          <w:rFonts w:ascii="ＭＳ 明朝" w:hAnsi="ＭＳ 明朝" w:cs="ＭＳ Ｐゴシック" w:hint="eastAsia"/>
          <w:color w:val="000000"/>
          <w:kern w:val="0"/>
          <w:sz w:val="24"/>
        </w:rPr>
        <w:t>理事会への報告を要しないものとされた事項の内容</w:t>
      </w:r>
    </w:p>
    <w:p w:rsidR="00752A94" w:rsidRPr="00480614" w:rsidRDefault="000216AC" w:rsidP="00355E94">
      <w:pPr>
        <w:ind w:firstLineChars="200" w:firstLine="480"/>
        <w:jc w:val="left"/>
        <w:rPr>
          <w:rFonts w:ascii="ＭＳ 明朝" w:hAnsi="ＭＳ 明朝" w:cs="ＭＳ Ｐゴシック"/>
          <w:color w:val="000000"/>
          <w:kern w:val="0"/>
          <w:sz w:val="24"/>
        </w:rPr>
      </w:pPr>
      <w:r>
        <w:rPr>
          <w:rFonts w:ascii="ＭＳ 明朝" w:hAnsi="ＭＳ 明朝" w:hint="eastAsia"/>
          <w:sz w:val="24"/>
        </w:rPr>
        <w:t xml:space="preserve">(1) </w:t>
      </w:r>
      <w:r w:rsidR="00752A94" w:rsidRPr="00480614">
        <w:rPr>
          <w:rFonts w:ascii="ＭＳ 明朝" w:hAnsi="ＭＳ 明朝" w:hint="eastAsia"/>
          <w:sz w:val="24"/>
        </w:rPr>
        <w:t>○○○○について</w:t>
      </w:r>
    </w:p>
    <w:p w:rsidR="00752A94" w:rsidRPr="00480614" w:rsidRDefault="000216AC" w:rsidP="00355E94">
      <w:pPr>
        <w:ind w:firstLineChars="200" w:firstLine="480"/>
        <w:jc w:val="left"/>
        <w:rPr>
          <w:rFonts w:ascii="ＭＳ 明朝" w:hAnsi="ＭＳ 明朝" w:cs="ＭＳ Ｐゴシック"/>
          <w:color w:val="000000"/>
          <w:kern w:val="0"/>
          <w:sz w:val="24"/>
        </w:rPr>
      </w:pPr>
      <w:r>
        <w:rPr>
          <w:rFonts w:ascii="ＭＳ 明朝" w:hAnsi="ＭＳ 明朝" w:hint="eastAsia"/>
          <w:sz w:val="24"/>
        </w:rPr>
        <w:t xml:space="preserve">(2) </w:t>
      </w:r>
      <w:r w:rsidR="00752A94" w:rsidRPr="00480614">
        <w:rPr>
          <w:rFonts w:ascii="ＭＳ 明朝" w:hAnsi="ＭＳ 明朝" w:hint="eastAsia"/>
          <w:sz w:val="24"/>
        </w:rPr>
        <w:t>○○○○について</w:t>
      </w:r>
    </w:p>
    <w:p w:rsidR="00D605A8" w:rsidRPr="004C17AA" w:rsidRDefault="00D605A8" w:rsidP="00355E94">
      <w:pPr>
        <w:jc w:val="left"/>
        <w:rPr>
          <w:rFonts w:ascii="ＭＳ 明朝" w:hAnsi="ＭＳ 明朝"/>
          <w:sz w:val="24"/>
        </w:rPr>
      </w:pPr>
    </w:p>
    <w:p w:rsidR="00D605A8" w:rsidRPr="00A710B9" w:rsidRDefault="00D605A8" w:rsidP="00355E94">
      <w:pPr>
        <w:jc w:val="left"/>
        <w:rPr>
          <w:rFonts w:ascii="ＭＳ 明朝" w:hAnsi="ＭＳ 明朝"/>
          <w:sz w:val="24"/>
        </w:rPr>
      </w:pPr>
      <w:r w:rsidRPr="00A710B9">
        <w:rPr>
          <w:rFonts w:ascii="ＭＳ 明朝" w:hAnsi="ＭＳ 明朝" w:hint="eastAsia"/>
          <w:sz w:val="24"/>
        </w:rPr>
        <w:t xml:space="preserve">２　</w:t>
      </w:r>
      <w:r w:rsidR="00B061BD" w:rsidRPr="00A710B9">
        <w:rPr>
          <w:rFonts w:ascii="ＭＳ 明朝" w:hAnsi="ＭＳ 明朝" w:cs="ＭＳ Ｐゴシック" w:hint="eastAsia"/>
          <w:color w:val="000000"/>
          <w:kern w:val="0"/>
          <w:sz w:val="24"/>
        </w:rPr>
        <w:t>理事会への報告を要しないものとされた日</w:t>
      </w:r>
    </w:p>
    <w:p w:rsidR="00F45638" w:rsidRPr="004C17AA" w:rsidRDefault="00F45638" w:rsidP="00355E94">
      <w:pPr>
        <w:jc w:val="left"/>
        <w:rPr>
          <w:rFonts w:ascii="ＭＳ 明朝" w:hAnsi="ＭＳ 明朝"/>
          <w:sz w:val="24"/>
        </w:rPr>
      </w:pPr>
      <w:r w:rsidRPr="004C17AA">
        <w:rPr>
          <w:rFonts w:ascii="ＭＳ 明朝" w:hAnsi="ＭＳ 明朝" w:hint="eastAsia"/>
          <w:sz w:val="24"/>
        </w:rPr>
        <w:t xml:space="preserve">　　</w:t>
      </w:r>
      <w:r w:rsidR="000A25C6">
        <w:rPr>
          <w:rFonts w:ascii="ＭＳ 明朝" w:hAnsi="ＭＳ 明朝" w:hint="eastAsia"/>
          <w:sz w:val="24"/>
        </w:rPr>
        <w:t>令和</w:t>
      </w:r>
      <w:r w:rsidRPr="004C17AA">
        <w:rPr>
          <w:rFonts w:ascii="ＭＳ 明朝" w:hAnsi="ＭＳ 明朝" w:hint="eastAsia"/>
          <w:sz w:val="24"/>
        </w:rPr>
        <w:t>○○年○○月○○日</w:t>
      </w:r>
    </w:p>
    <w:p w:rsidR="00D605A8" w:rsidRDefault="00D605A8" w:rsidP="00355E94">
      <w:pPr>
        <w:jc w:val="left"/>
        <w:rPr>
          <w:rFonts w:ascii="ＭＳ 明朝" w:hAnsi="ＭＳ 明朝"/>
          <w:sz w:val="24"/>
        </w:rPr>
      </w:pPr>
    </w:p>
    <w:p w:rsidR="004C17AA" w:rsidRPr="004C17AA" w:rsidRDefault="00D605A8" w:rsidP="00355E94">
      <w:pPr>
        <w:jc w:val="left"/>
        <w:rPr>
          <w:rFonts w:ascii="ＭＳ 明朝" w:hAnsi="ＭＳ 明朝"/>
          <w:sz w:val="24"/>
        </w:rPr>
      </w:pPr>
      <w:r>
        <w:rPr>
          <w:rFonts w:ascii="ＭＳ 明朝" w:hAnsi="ＭＳ 明朝" w:hint="eastAsia"/>
          <w:sz w:val="24"/>
        </w:rPr>
        <w:t xml:space="preserve">３　</w:t>
      </w:r>
      <w:r w:rsidR="004C17AA" w:rsidRPr="004C17AA">
        <w:rPr>
          <w:rFonts w:ascii="ＭＳ 明朝" w:hAnsi="ＭＳ 明朝" w:hint="eastAsia"/>
          <w:sz w:val="24"/>
        </w:rPr>
        <w:t>議事録の作成に係る職務を行った</w:t>
      </w:r>
      <w:r w:rsidR="00B061BD">
        <w:rPr>
          <w:rFonts w:ascii="ＭＳ 明朝" w:hAnsi="ＭＳ 明朝" w:hint="eastAsia"/>
          <w:sz w:val="24"/>
        </w:rPr>
        <w:t>理事</w:t>
      </w:r>
      <w:r w:rsidR="004C17AA" w:rsidRPr="004C17AA">
        <w:rPr>
          <w:rFonts w:ascii="ＭＳ 明朝" w:hAnsi="ＭＳ 明朝" w:hint="eastAsia"/>
          <w:sz w:val="24"/>
        </w:rPr>
        <w:t>の氏名</w:t>
      </w:r>
    </w:p>
    <w:p w:rsidR="004C17AA" w:rsidRDefault="004C17AA" w:rsidP="00355E94">
      <w:pPr>
        <w:jc w:val="left"/>
        <w:rPr>
          <w:rFonts w:ascii="ＭＳ 明朝" w:hAnsi="ＭＳ 明朝"/>
          <w:sz w:val="24"/>
        </w:rPr>
      </w:pPr>
      <w:r w:rsidRPr="004C17AA">
        <w:rPr>
          <w:rFonts w:ascii="ＭＳ 明朝" w:hAnsi="ＭＳ 明朝" w:hint="eastAsia"/>
          <w:sz w:val="24"/>
        </w:rPr>
        <w:t xml:space="preserve">　　○○</w:t>
      </w:r>
      <w:r w:rsidR="00D16858">
        <w:rPr>
          <w:rFonts w:ascii="ＭＳ 明朝" w:hAnsi="ＭＳ 明朝" w:hint="eastAsia"/>
          <w:sz w:val="24"/>
        </w:rPr>
        <w:t xml:space="preserve">　</w:t>
      </w:r>
      <w:r w:rsidRPr="004C17AA">
        <w:rPr>
          <w:rFonts w:ascii="ＭＳ 明朝" w:hAnsi="ＭＳ 明朝" w:hint="eastAsia"/>
          <w:sz w:val="24"/>
        </w:rPr>
        <w:t>○○</w:t>
      </w:r>
    </w:p>
    <w:p w:rsidR="00435797" w:rsidRPr="00435797" w:rsidRDefault="00435797" w:rsidP="00355E94">
      <w:pPr>
        <w:jc w:val="left"/>
        <w:rPr>
          <w:rFonts w:ascii="ＭＳ 明朝" w:hAnsi="ＭＳ 明朝"/>
          <w:sz w:val="24"/>
        </w:rPr>
      </w:pPr>
    </w:p>
    <w:p w:rsidR="004C17AA" w:rsidRPr="004C17AA" w:rsidRDefault="00BF29AE" w:rsidP="00355E94">
      <w:pPr>
        <w:wordWrap w:val="0"/>
        <w:ind w:right="-2"/>
        <w:jc w:val="lef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355E94">
      <w:pPr>
        <w:shd w:val="clear" w:color="auto" w:fill="FFFEFA"/>
        <w:spacing w:line="320" w:lineRule="exact"/>
        <w:ind w:leftChars="-135" w:left="-283"/>
        <w:jc w:val="left"/>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355E94">
      <w:pPr>
        <w:shd w:val="clear" w:color="auto" w:fill="FFFEFA"/>
        <w:spacing w:line="320" w:lineRule="exact"/>
        <w:ind w:leftChars="-135" w:left="-283"/>
        <w:jc w:val="left"/>
        <w:rPr>
          <w:rFonts w:ascii="ＭＳ ゴシック" w:eastAsia="ＭＳ ゴシック" w:hAnsi="ＭＳ ゴシック" w:cs="ＭＳ 明朝"/>
          <w:color w:val="000000"/>
          <w:sz w:val="22"/>
        </w:rPr>
      </w:pPr>
    </w:p>
    <w:p w:rsidR="00FD744C" w:rsidRPr="004C17AA" w:rsidRDefault="00FD744C" w:rsidP="00355E94">
      <w:pPr>
        <w:shd w:val="clear" w:color="auto" w:fill="FFFEFA"/>
        <w:spacing w:line="320" w:lineRule="exact"/>
        <w:ind w:leftChars="-135" w:left="-283"/>
        <w:jc w:val="left"/>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一般社団法人及び一般社団法人に関する法律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B7207F">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B7207F">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FD744C" w:rsidRPr="00B7207F" w:rsidRDefault="00FD744C" w:rsidP="00355E94">
      <w:pPr>
        <w:shd w:val="clear" w:color="auto" w:fill="FFFEFA"/>
        <w:spacing w:line="320" w:lineRule="exact"/>
        <w:jc w:val="left"/>
        <w:rPr>
          <w:rFonts w:ascii="ＭＳ ゴシック" w:eastAsia="ＭＳ ゴシック" w:hAnsi="ＭＳ ゴシック" w:cs="ＭＳ 明朝"/>
          <w:color w:val="000000"/>
          <w:sz w:val="22"/>
        </w:rPr>
      </w:pPr>
    </w:p>
    <w:p w:rsidR="00435797" w:rsidRPr="00A710B9" w:rsidRDefault="00435797" w:rsidP="00355E94">
      <w:pPr>
        <w:autoSpaceDE w:val="0"/>
        <w:autoSpaceDN w:val="0"/>
        <w:adjustRightInd w:val="0"/>
        <w:ind w:leftChars="-135" w:left="-283"/>
        <w:jc w:val="left"/>
        <w:rPr>
          <w:rFonts w:ascii="ＭＳ ゴシック" w:eastAsia="ＭＳ ゴシック" w:hAnsi="ＭＳ ゴシック" w:cs="ＭＳ明朝"/>
          <w:kern w:val="0"/>
          <w:sz w:val="22"/>
          <w:szCs w:val="22"/>
        </w:rPr>
      </w:pPr>
      <w:r w:rsidRPr="00A710B9">
        <w:rPr>
          <w:rFonts w:ascii="ＭＳ ゴシック" w:eastAsia="ＭＳ ゴシック" w:hAnsi="ＭＳ ゴシック" w:cs="ＭＳゴシック" w:hint="eastAsia"/>
          <w:kern w:val="0"/>
          <w:sz w:val="22"/>
          <w:szCs w:val="22"/>
        </w:rPr>
        <w:t>（理事会への報告の省略）</w:t>
      </w:r>
      <w:r w:rsidRPr="00A710B9">
        <w:rPr>
          <w:rFonts w:ascii="ＭＳ ゴシック" w:eastAsia="ＭＳ ゴシック" w:hAnsi="ＭＳ ゴシック" w:cs="ＭＳゴシック"/>
          <w:kern w:val="0"/>
          <w:sz w:val="22"/>
          <w:szCs w:val="22"/>
        </w:rPr>
        <w:t xml:space="preserve"> </w:t>
      </w:r>
    </w:p>
    <w:p w:rsidR="00435797" w:rsidRPr="00A710B9" w:rsidRDefault="00B7207F" w:rsidP="00355E94">
      <w:pPr>
        <w:autoSpaceDE w:val="0"/>
        <w:autoSpaceDN w:val="0"/>
        <w:adjustRightInd w:val="0"/>
        <w:ind w:leftChars="-135" w:left="-62" w:hangingChars="100" w:hanging="221"/>
        <w:jc w:val="left"/>
        <w:rPr>
          <w:rFonts w:ascii="ＭＳ ゴシック" w:eastAsia="ＭＳ ゴシック" w:hAnsi="ＭＳ ゴシック" w:cs="ＭＳ明朝"/>
          <w:kern w:val="0"/>
          <w:sz w:val="22"/>
          <w:szCs w:val="22"/>
        </w:rPr>
      </w:pPr>
      <w:r w:rsidRPr="00B7207F">
        <w:rPr>
          <w:rFonts w:ascii="ＭＳ ゴシック" w:eastAsia="ＭＳ ゴシック" w:hAnsi="ＭＳ ゴシック" w:cs="ＭＳゴシック" w:hint="eastAsia"/>
          <w:b/>
          <w:kern w:val="0"/>
          <w:sz w:val="22"/>
          <w:szCs w:val="22"/>
        </w:rPr>
        <w:t>第98</w:t>
      </w:r>
      <w:r w:rsidR="00435797" w:rsidRPr="00B7207F">
        <w:rPr>
          <w:rFonts w:ascii="ＭＳ ゴシック" w:eastAsia="ＭＳ ゴシック" w:hAnsi="ＭＳ ゴシック" w:cs="ＭＳゴシック" w:hint="eastAsia"/>
          <w:b/>
          <w:kern w:val="0"/>
          <w:sz w:val="22"/>
          <w:szCs w:val="22"/>
        </w:rPr>
        <w:t>条</w:t>
      </w:r>
      <w:r w:rsidR="00435797" w:rsidRPr="00A710B9">
        <w:rPr>
          <w:rFonts w:ascii="ＭＳ ゴシック" w:eastAsia="ＭＳ ゴシック" w:hAnsi="ＭＳ ゴシック" w:cs="ＭＳゴシック" w:hint="eastAsia"/>
          <w:kern w:val="0"/>
          <w:sz w:val="22"/>
          <w:szCs w:val="22"/>
        </w:rPr>
        <w:t xml:space="preserve">　理事、監事又は会計監査人が理事及び監事の全員に対して理事会に報告すべき事項を通知したときは、当該事項を理事会へ報告することを要しない。</w:t>
      </w:r>
    </w:p>
    <w:p w:rsidR="00435797" w:rsidRPr="00A710B9" w:rsidRDefault="00435797" w:rsidP="00355E94">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A710B9">
        <w:rPr>
          <w:rFonts w:ascii="ＭＳ ゴシック" w:eastAsia="ＭＳ ゴシック" w:hAnsi="ＭＳ ゴシック" w:cs="ＭＳゴシック" w:hint="eastAsia"/>
          <w:kern w:val="0"/>
          <w:sz w:val="22"/>
          <w:szCs w:val="22"/>
        </w:rPr>
        <w:t>２</w:t>
      </w:r>
      <w:r w:rsidR="00B7207F">
        <w:rPr>
          <w:rFonts w:ascii="ＭＳ ゴシック" w:eastAsia="ＭＳ ゴシック" w:hAnsi="ＭＳ ゴシック" w:cs="ＭＳゴシック" w:hint="eastAsia"/>
          <w:kern w:val="0"/>
          <w:sz w:val="22"/>
          <w:szCs w:val="22"/>
        </w:rPr>
        <w:t xml:space="preserve">　前項の規定は、社会福祉法第45条の16第３</w:t>
      </w:r>
      <w:r w:rsidRPr="00A710B9">
        <w:rPr>
          <w:rFonts w:ascii="ＭＳ ゴシック" w:eastAsia="ＭＳ ゴシック" w:hAnsi="ＭＳ ゴシック" w:cs="ＭＳゴシック" w:hint="eastAsia"/>
          <w:kern w:val="0"/>
          <w:sz w:val="22"/>
          <w:szCs w:val="22"/>
        </w:rPr>
        <w:t>項の規定による報告については、適用しない。</w:t>
      </w:r>
    </w:p>
    <w:p w:rsidR="00435797" w:rsidRPr="00B7207F" w:rsidRDefault="00435797" w:rsidP="00355E94">
      <w:pPr>
        <w:ind w:leftChars="-135" w:left="-63" w:hangingChars="100" w:hanging="220"/>
        <w:jc w:val="left"/>
        <w:rPr>
          <w:rFonts w:ascii="ＭＳ 明朝" w:hAnsi="ＭＳ 明朝"/>
          <w:sz w:val="22"/>
          <w:szCs w:val="22"/>
        </w:rPr>
      </w:pPr>
      <w:r w:rsidRPr="00B7207F">
        <w:rPr>
          <w:rFonts w:ascii="ＭＳ 明朝" w:hAnsi="ＭＳ 明朝" w:hint="eastAsia"/>
          <w:sz w:val="22"/>
          <w:szCs w:val="22"/>
        </w:rPr>
        <w:t>※</w:t>
      </w:r>
      <w:r w:rsidRPr="00B7207F">
        <w:rPr>
          <w:rFonts w:ascii="ＭＳ 明朝" w:hAnsi="ＭＳ 明朝" w:hint="eastAsia"/>
          <w:color w:val="000000"/>
          <w:sz w:val="22"/>
          <w:szCs w:val="22"/>
        </w:rPr>
        <w:t>一般社団法人及び一般財団法人に関する法律第98条第</w:t>
      </w:r>
      <w:r w:rsidR="00B7207F" w:rsidRPr="00B7207F">
        <w:rPr>
          <w:rFonts w:ascii="ＭＳ 明朝" w:hAnsi="ＭＳ 明朝" w:hint="eastAsia"/>
          <w:color w:val="000000"/>
          <w:sz w:val="22"/>
          <w:szCs w:val="22"/>
        </w:rPr>
        <w:t>２</w:t>
      </w:r>
      <w:r w:rsidRPr="00B7207F">
        <w:rPr>
          <w:rFonts w:ascii="ＭＳ 明朝" w:hAnsi="ＭＳ 明朝" w:hint="eastAsia"/>
          <w:color w:val="000000"/>
          <w:sz w:val="22"/>
          <w:szCs w:val="22"/>
        </w:rPr>
        <w:t>項の規定により、</w:t>
      </w:r>
      <w:r w:rsidRPr="00B7207F">
        <w:rPr>
          <w:rFonts w:ascii="ＭＳ 明朝" w:hAnsi="ＭＳ 明朝" w:hint="eastAsia"/>
          <w:sz w:val="22"/>
          <w:szCs w:val="22"/>
        </w:rPr>
        <w:t>理事長及び業務執行理事による自己の職務の執行の状況についての報告は、省略することができないことに注意。</w:t>
      </w:r>
    </w:p>
    <w:p w:rsidR="00D605A8" w:rsidRPr="004C17AA" w:rsidRDefault="00D605A8" w:rsidP="00355E94">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355E94">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355E94">
      <w:pPr>
        <w:shd w:val="clear" w:color="auto" w:fill="FFFEFA"/>
        <w:spacing w:line="320" w:lineRule="exact"/>
        <w:ind w:leftChars="-135" w:left="-283"/>
        <w:jc w:val="left"/>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B7207F">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B7207F" w:rsidRDefault="00D605A8" w:rsidP="00355E94">
      <w:pPr>
        <w:shd w:val="clear" w:color="auto" w:fill="FFFEFA"/>
        <w:spacing w:line="320" w:lineRule="exact"/>
        <w:jc w:val="left"/>
        <w:rPr>
          <w:rFonts w:ascii="ＭＳ ゴシック" w:eastAsia="ＭＳ ゴシック" w:hAnsi="ＭＳ ゴシック" w:cs="ＭＳ Ｐゴシック"/>
          <w:color w:val="000000"/>
          <w:kern w:val="0"/>
          <w:sz w:val="22"/>
        </w:rPr>
      </w:pPr>
    </w:p>
    <w:p w:rsidR="00435797" w:rsidRPr="00DE6D53" w:rsidRDefault="00435797" w:rsidP="00355E94">
      <w:pPr>
        <w:widowControl/>
        <w:shd w:val="clear" w:color="auto" w:fill="FFFEFA"/>
        <w:ind w:leftChars="-135" w:left="-283"/>
        <w:jc w:val="left"/>
        <w:rPr>
          <w:rFonts w:ascii="ＭＳ ゴシック" w:eastAsia="ＭＳ ゴシック" w:hAnsi="ＭＳ ゴシック" w:cs="ＭＳ Ｐゴシック"/>
          <w:color w:val="111111"/>
          <w:kern w:val="0"/>
          <w:sz w:val="22"/>
        </w:rPr>
      </w:pPr>
      <w:bookmarkStart w:id="1" w:name="900-0"/>
      <w:bookmarkEnd w:id="1"/>
      <w:r w:rsidRPr="00DE6D53">
        <w:rPr>
          <w:rFonts w:ascii="ＭＳ ゴシック" w:eastAsia="ＭＳ ゴシック" w:hAnsi="ＭＳ ゴシック" w:cs="ＭＳ Ｐゴシック" w:hint="eastAsia"/>
          <w:color w:val="111111"/>
          <w:kern w:val="0"/>
          <w:sz w:val="22"/>
        </w:rPr>
        <w:t>（理事会の議事録）</w:t>
      </w:r>
    </w:p>
    <w:p w:rsidR="00435797" w:rsidRPr="00DE6D53" w:rsidRDefault="00B7207F" w:rsidP="00355E94">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40-0"/>
      <w:bookmarkEnd w:id="2"/>
      <w:r>
        <w:rPr>
          <w:rFonts w:ascii="ＭＳ ゴシック" w:eastAsia="ＭＳ ゴシック" w:hAnsi="ＭＳ ゴシック" w:cs="ＭＳ Ｐゴシック" w:hint="eastAsia"/>
          <w:b/>
          <w:bCs/>
          <w:color w:val="000000"/>
          <w:kern w:val="0"/>
          <w:sz w:val="22"/>
        </w:rPr>
        <w:t>第２条の17</w:t>
      </w:r>
      <w:r w:rsidR="00435797" w:rsidRPr="00DE6D53">
        <w:rPr>
          <w:rFonts w:ascii="ＭＳ ゴシック" w:eastAsia="ＭＳ ゴシック" w:hAnsi="ＭＳ ゴシック" w:cs="ＭＳ Ｐゴシック" w:hint="eastAsia"/>
          <w:b/>
          <w:bCs/>
          <w:color w:val="000000"/>
          <w:kern w:val="0"/>
          <w:sz w:val="22"/>
        </w:rPr>
        <w:t xml:space="preserve">　</w:t>
      </w:r>
      <w:hyperlink r:id="rId6" w:history="1">
        <w:r>
          <w:rPr>
            <w:rFonts w:ascii="ＭＳ ゴシック" w:eastAsia="ＭＳ ゴシック" w:hAnsi="ＭＳ ゴシック" w:cs="ＭＳ Ｐゴシック" w:hint="eastAsia"/>
            <w:color w:val="000000"/>
            <w:kern w:val="0"/>
            <w:sz w:val="22"/>
          </w:rPr>
          <w:t>法第45条の14第６</w:t>
        </w:r>
        <w:r w:rsidR="00435797" w:rsidRPr="00DE6D53">
          <w:rPr>
            <w:rFonts w:ascii="ＭＳ ゴシック" w:eastAsia="ＭＳ ゴシック" w:hAnsi="ＭＳ ゴシック" w:cs="ＭＳ Ｐゴシック" w:hint="eastAsia"/>
            <w:color w:val="000000"/>
            <w:kern w:val="0"/>
            <w:sz w:val="22"/>
          </w:rPr>
          <w:t>項</w:t>
        </w:r>
      </w:hyperlink>
      <w:r w:rsidR="00435797"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7" w:history="1">
        <w:r w:rsidR="00435797" w:rsidRPr="00DE6D53">
          <w:rPr>
            <w:rFonts w:ascii="ＭＳ ゴシック" w:eastAsia="ＭＳ ゴシック" w:hAnsi="ＭＳ ゴシック" w:cs="ＭＳ Ｐゴシック" w:hint="eastAsia"/>
            <w:color w:val="000000"/>
            <w:kern w:val="0"/>
            <w:sz w:val="22"/>
          </w:rPr>
          <w:t>この条</w:t>
        </w:r>
      </w:hyperlink>
      <w:r w:rsidR="00435797" w:rsidRPr="00DE6D53">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355E94">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435797" w:rsidRPr="00DE6D53" w:rsidRDefault="00435797" w:rsidP="00355E94">
      <w:pPr>
        <w:widowControl/>
        <w:shd w:val="clear" w:color="auto" w:fill="FFFEFA"/>
        <w:ind w:hanging="24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 xml:space="preserve">４　</w:t>
      </w:r>
      <w:hyperlink r:id="rId8" w:history="1">
        <w:r w:rsidRPr="00DE6D53">
          <w:rPr>
            <w:rFonts w:ascii="ＭＳ ゴシック" w:eastAsia="ＭＳ ゴシック" w:hAnsi="ＭＳ ゴシック" w:cs="ＭＳ Ｐゴシック" w:hint="eastAsia"/>
            <w:color w:val="000000"/>
            <w:kern w:val="0"/>
            <w:sz w:val="22"/>
          </w:rPr>
          <w:t>次の各号</w:t>
        </w:r>
      </w:hyperlink>
      <w:r w:rsidRPr="00DE6D53">
        <w:rPr>
          <w:rFonts w:ascii="ＭＳ ゴシック" w:eastAsia="ＭＳ ゴシック" w:hAnsi="ＭＳ ゴシック" w:cs="ＭＳ Ｐゴシック" w:hint="eastAsia"/>
          <w:color w:val="000000"/>
          <w:kern w:val="0"/>
          <w:sz w:val="22"/>
        </w:rPr>
        <w:t>に掲げる場合には、理事会の議事録は、当該各号に定める事項を内容とするものとする。</w:t>
      </w:r>
    </w:p>
    <w:p w:rsidR="00D605A8" w:rsidRPr="00D605A8" w:rsidRDefault="00D605A8" w:rsidP="00355E94">
      <w:pPr>
        <w:widowControl/>
        <w:shd w:val="clear" w:color="auto" w:fill="FFFEFA"/>
        <w:spacing w:line="320" w:lineRule="exact"/>
        <w:ind w:left="220" w:hangingChars="100" w:hanging="220"/>
        <w:jc w:val="left"/>
        <w:rPr>
          <w:rFonts w:ascii="ＭＳ ゴシック" w:eastAsia="ＭＳ ゴシック" w:hAnsi="ＭＳ ゴシック"/>
          <w:sz w:val="22"/>
          <w:szCs w:val="22"/>
        </w:rPr>
      </w:pPr>
      <w:bookmarkStart w:id="3" w:name="917-0"/>
      <w:bookmarkEnd w:id="3"/>
      <w:r w:rsidRPr="00752A94">
        <w:rPr>
          <w:rFonts w:ascii="ＭＳ ゴシック" w:eastAsia="ＭＳ ゴシック" w:hAnsi="ＭＳ ゴシック" w:cs="ＭＳ Ｐゴシック" w:hint="eastAsia"/>
          <w:color w:val="000000"/>
          <w:kern w:val="0"/>
          <w:sz w:val="22"/>
        </w:rPr>
        <w:t xml:space="preserve">一　</w:t>
      </w:r>
      <w:r w:rsidR="00752A94">
        <w:rPr>
          <w:rFonts w:ascii="ＭＳ ゴシック" w:eastAsia="ＭＳ ゴシック" w:hAnsi="ＭＳ ゴシック" w:cs="ＭＳ Ｐゴシック" w:hint="eastAsia"/>
          <w:color w:val="000000"/>
          <w:kern w:val="0"/>
          <w:sz w:val="22"/>
        </w:rPr>
        <w:t xml:space="preserve">　　　　　　　　　　　　　　　　　</w:t>
      </w:r>
      <w:r w:rsidRPr="00D605A8">
        <w:rPr>
          <w:rFonts w:ascii="ＭＳ ゴシック" w:eastAsia="ＭＳ ゴシック" w:hAnsi="ＭＳ ゴシック" w:hint="eastAsia"/>
          <w:sz w:val="22"/>
          <w:szCs w:val="22"/>
        </w:rPr>
        <w:t>（略）</w:t>
      </w:r>
    </w:p>
    <w:p w:rsidR="00435797" w:rsidRPr="00435797" w:rsidRDefault="00435797" w:rsidP="00355E94">
      <w:pPr>
        <w:widowControl/>
        <w:shd w:val="clear" w:color="auto" w:fill="FFFEFA"/>
        <w:ind w:left="220" w:hangingChars="100" w:hanging="220"/>
        <w:jc w:val="left"/>
        <w:rPr>
          <w:rFonts w:ascii="ＭＳ ゴシック" w:eastAsia="ＭＳ ゴシック" w:hAnsi="ＭＳ ゴシック" w:cs="ＭＳ Ｐゴシック"/>
          <w:color w:val="000000"/>
          <w:kern w:val="0"/>
          <w:sz w:val="22"/>
          <w:u w:val="single"/>
        </w:rPr>
      </w:pPr>
      <w:r w:rsidRPr="00435797">
        <w:rPr>
          <w:rFonts w:ascii="ＭＳ ゴシック" w:eastAsia="ＭＳ ゴシック" w:hAnsi="ＭＳ ゴシック" w:cs="ＭＳ Ｐゴシック" w:hint="eastAsia"/>
          <w:color w:val="000000"/>
          <w:kern w:val="0"/>
          <w:sz w:val="22"/>
          <w:u w:val="single"/>
        </w:rPr>
        <w:t xml:space="preserve">二　</w:t>
      </w:r>
      <w:hyperlink r:id="rId9" w:history="1">
        <w:r w:rsidR="00B7207F">
          <w:rPr>
            <w:rFonts w:ascii="ＭＳ ゴシック" w:eastAsia="ＭＳ ゴシック" w:hAnsi="ＭＳ ゴシック" w:cs="ＭＳ Ｐゴシック" w:hint="eastAsia"/>
            <w:color w:val="000000"/>
            <w:kern w:val="0"/>
            <w:sz w:val="22"/>
            <w:u w:val="single"/>
          </w:rPr>
          <w:t>法第45条の14第９</w:t>
        </w:r>
        <w:r w:rsidRPr="00435797">
          <w:rPr>
            <w:rFonts w:ascii="ＭＳ ゴシック" w:eastAsia="ＭＳ ゴシック" w:hAnsi="ＭＳ ゴシック" w:cs="ＭＳ Ｐゴシック" w:hint="eastAsia"/>
            <w:color w:val="000000"/>
            <w:kern w:val="0"/>
            <w:sz w:val="22"/>
            <w:u w:val="single"/>
          </w:rPr>
          <w:t>項</w:t>
        </w:r>
      </w:hyperlink>
      <w:r w:rsidRPr="00435797">
        <w:rPr>
          <w:rFonts w:ascii="ＭＳ ゴシック" w:eastAsia="ＭＳ ゴシック" w:hAnsi="ＭＳ ゴシック" w:cs="ＭＳ Ｐゴシック" w:hint="eastAsia"/>
          <w:color w:val="000000"/>
          <w:kern w:val="0"/>
          <w:sz w:val="22"/>
          <w:u w:val="single"/>
        </w:rPr>
        <w:t>において準用する</w:t>
      </w:r>
      <w:hyperlink r:id="rId10" w:history="1">
        <w:r w:rsidR="00B7207F">
          <w:rPr>
            <w:rFonts w:ascii="ＭＳ ゴシック" w:eastAsia="ＭＳ ゴシック" w:hAnsi="ＭＳ ゴシック" w:cs="ＭＳ Ｐゴシック" w:hint="eastAsia"/>
            <w:color w:val="000000"/>
            <w:kern w:val="0"/>
            <w:sz w:val="22"/>
            <w:u w:val="single"/>
          </w:rPr>
          <w:t>一法第98条第１</w:t>
        </w:r>
        <w:r w:rsidRPr="00435797">
          <w:rPr>
            <w:rFonts w:ascii="ＭＳ ゴシック" w:eastAsia="ＭＳ ゴシック" w:hAnsi="ＭＳ ゴシック" w:cs="ＭＳ Ｐゴシック" w:hint="eastAsia"/>
            <w:color w:val="000000"/>
            <w:kern w:val="0"/>
            <w:sz w:val="22"/>
            <w:u w:val="single"/>
          </w:rPr>
          <w:t>項</w:t>
        </w:r>
      </w:hyperlink>
      <w:r w:rsidRPr="00435797">
        <w:rPr>
          <w:rFonts w:ascii="ＭＳ ゴシック" w:eastAsia="ＭＳ ゴシック" w:hAnsi="ＭＳ ゴシック" w:cs="ＭＳ Ｐゴシック" w:hint="eastAsia"/>
          <w:color w:val="000000"/>
          <w:kern w:val="0"/>
          <w:sz w:val="22"/>
          <w:u w:val="single"/>
        </w:rPr>
        <w:t>の規定により理事会への報告を要しないものとされた場合　次に掲げる事項</w:t>
      </w:r>
    </w:p>
    <w:p w:rsidR="00435797" w:rsidRPr="00435797" w:rsidRDefault="00435797" w:rsidP="00355E94">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65-0"/>
      <w:bookmarkEnd w:id="4"/>
      <w:r w:rsidRPr="00435797">
        <w:rPr>
          <w:rFonts w:ascii="ＭＳ ゴシック" w:eastAsia="ＭＳ ゴシック" w:hAnsi="ＭＳ ゴシック" w:cs="ＭＳ Ｐゴシック" w:hint="eastAsia"/>
          <w:color w:val="000000"/>
          <w:kern w:val="0"/>
          <w:sz w:val="22"/>
          <w:u w:val="single"/>
        </w:rPr>
        <w:t>イ　理事会への報告を要しないものとされた事項の内容</w:t>
      </w:r>
    </w:p>
    <w:p w:rsidR="00435797" w:rsidRPr="00B061BD" w:rsidRDefault="00435797" w:rsidP="00355E94">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5" w:name="966-0"/>
      <w:bookmarkEnd w:id="5"/>
      <w:r w:rsidRPr="00435797">
        <w:rPr>
          <w:rFonts w:ascii="ＭＳ ゴシック" w:eastAsia="ＭＳ ゴシック" w:hAnsi="ＭＳ ゴシック" w:cs="ＭＳ Ｐゴシック" w:hint="eastAsia"/>
          <w:color w:val="000000"/>
          <w:kern w:val="0"/>
          <w:sz w:val="22"/>
          <w:u w:val="single"/>
        </w:rPr>
        <w:t>ロ　理事会への報告を要しないものとされた日</w:t>
      </w:r>
    </w:p>
    <w:p w:rsidR="00435797" w:rsidRPr="00DE6D53" w:rsidRDefault="00435797" w:rsidP="00355E94">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6" w:name="967-0"/>
      <w:bookmarkEnd w:id="6"/>
      <w:r w:rsidRPr="00435797">
        <w:rPr>
          <w:rFonts w:ascii="ＭＳ ゴシック" w:eastAsia="ＭＳ ゴシック" w:hAnsi="ＭＳ ゴシック" w:cs="ＭＳ Ｐゴシック" w:hint="eastAsia"/>
          <w:color w:val="000000"/>
          <w:kern w:val="0"/>
          <w:sz w:val="22"/>
          <w:u w:val="single"/>
        </w:rPr>
        <w:t>ハ　議事録の作成に係る職務を行つた理事の氏名</w:t>
      </w:r>
    </w:p>
    <w:p w:rsidR="00D605A8" w:rsidRPr="00752A94" w:rsidRDefault="00D605A8" w:rsidP="00355E94">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752A94" w:rsidSect="004C17AA">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9C8" w:rsidRDefault="005139C8">
      <w:r>
        <w:separator/>
      </w:r>
    </w:p>
  </w:endnote>
  <w:endnote w:type="continuationSeparator" w:id="0">
    <w:p w:rsidR="005139C8" w:rsidRDefault="0051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F9" w:rsidRDefault="00224BF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F9" w:rsidRDefault="00224BF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F9" w:rsidRDefault="00224B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9C8" w:rsidRDefault="005139C8">
      <w:r>
        <w:separator/>
      </w:r>
    </w:p>
  </w:footnote>
  <w:footnote w:type="continuationSeparator" w:id="0">
    <w:p w:rsidR="005139C8" w:rsidRDefault="00513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F9" w:rsidRDefault="00224BF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F9" w:rsidRDefault="00224BF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F9" w:rsidRDefault="00224BF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4C"/>
    <w:rsid w:val="000216AC"/>
    <w:rsid w:val="000A25C6"/>
    <w:rsid w:val="001744DC"/>
    <w:rsid w:val="00197B01"/>
    <w:rsid w:val="00224BF9"/>
    <w:rsid w:val="00355E94"/>
    <w:rsid w:val="00364918"/>
    <w:rsid w:val="003A7233"/>
    <w:rsid w:val="00435797"/>
    <w:rsid w:val="00480614"/>
    <w:rsid w:val="004C17AA"/>
    <w:rsid w:val="005139C8"/>
    <w:rsid w:val="00752A94"/>
    <w:rsid w:val="00A710B9"/>
    <w:rsid w:val="00B061BD"/>
    <w:rsid w:val="00B71F53"/>
    <w:rsid w:val="00B7207F"/>
    <w:rsid w:val="00BF29AE"/>
    <w:rsid w:val="00C514FB"/>
    <w:rsid w:val="00D16858"/>
    <w:rsid w:val="00D2465A"/>
    <w:rsid w:val="00D605A8"/>
    <w:rsid w:val="00D81537"/>
    <w:rsid w:val="00E05EC4"/>
    <w:rsid w:val="00ED7AA8"/>
    <w:rsid w:val="00F42BBF"/>
    <w:rsid w:val="00F45638"/>
    <w:rsid w:val="00FB3EA6"/>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2021-05-24T08:01:00Z</dcterms:created>
  <dcterms:modified xsi:type="dcterms:W3CDTF">2021-05-24T08:01:00Z</dcterms:modified>
</cp:coreProperties>
</file>