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2" w:rsidRPr="00CA1A5B" w:rsidRDefault="002C74F1" w:rsidP="00BB4F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A1A5B">
        <w:rPr>
          <w:rFonts w:asciiTheme="majorEastAsia" w:eastAsiaTheme="majorEastAsia" w:hAnsiTheme="majorEastAsia" w:hint="eastAsia"/>
          <w:sz w:val="24"/>
          <w:szCs w:val="24"/>
        </w:rPr>
        <w:t>ＩｏＴ・ＡＩ・ロボット導入</w:t>
      </w:r>
      <w:r w:rsidR="00914512" w:rsidRPr="00CA1A5B">
        <w:rPr>
          <w:rFonts w:asciiTheme="majorEastAsia" w:eastAsiaTheme="majorEastAsia" w:hAnsiTheme="majorEastAsia" w:hint="eastAsia"/>
          <w:sz w:val="24"/>
          <w:szCs w:val="24"/>
        </w:rPr>
        <w:t>に関する計画書</w:t>
      </w:r>
    </w:p>
    <w:p w:rsidR="008B49ED" w:rsidRPr="0096664D" w:rsidRDefault="008B49ED" w:rsidP="008B49ED">
      <w:pPr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81B1F">
        <w:rPr>
          <w:rFonts w:asciiTheme="majorEastAsia" w:eastAsiaTheme="majorEastAsia" w:hAnsiTheme="majorEastAsia" w:hint="eastAsia"/>
          <w:b/>
          <w:color w:val="FF0000"/>
          <w:sz w:val="22"/>
          <w:szCs w:val="24"/>
          <w:u w:val="single"/>
          <w:shd w:val="pct15" w:color="auto" w:fill="FFFFFF"/>
        </w:rPr>
        <w:t>※４ページ以内に収めること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CA1A5B" w:rsidRPr="00CA1A5B" w:rsidTr="00882E29">
        <w:trPr>
          <w:trHeight w:val="416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CA1A5B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CA1A5B" w:rsidRDefault="00914512" w:rsidP="00BB4FEF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CA1A5B" w:rsidRPr="00CA1A5B" w:rsidTr="00882E29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CA1A5B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CA1A5B" w:rsidRDefault="00914512" w:rsidP="00D54F02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A5B" w:rsidRPr="00CA1A5B" w:rsidTr="00882E29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F46" w:rsidRPr="00CA1A5B" w:rsidRDefault="00F614FC" w:rsidP="00882E29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導入するもの</w:t>
            </w:r>
            <w:r w:rsidR="002D1F46" w:rsidRPr="00CA1A5B">
              <w:rPr>
                <w:rFonts w:asciiTheme="majorEastAsia" w:eastAsiaTheme="majorEastAsia" w:hAnsiTheme="majorEastAsia" w:hint="eastAsia"/>
                <w:sz w:val="18"/>
              </w:rPr>
              <w:t>（いずれかに○）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F46" w:rsidRPr="00CA1A5B" w:rsidRDefault="002D1F46" w:rsidP="005F2F05">
            <w:pPr>
              <w:jc w:val="center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ＩｏＴ　・　ＡＩ　・　ロボット</w:t>
            </w:r>
          </w:p>
        </w:tc>
      </w:tr>
      <w:tr w:rsidR="00CA1A5B" w:rsidRPr="00CA1A5B" w:rsidTr="001D764E">
        <w:trPr>
          <w:trHeight w:val="139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CA1A5B" w:rsidRDefault="002C74F1" w:rsidP="002D1F46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ＩｏＴ・ＡＩ・ロボット</w:t>
            </w:r>
            <w:r w:rsidR="0020599E" w:rsidRPr="00CA1A5B">
              <w:rPr>
                <w:rFonts w:asciiTheme="majorEastAsia" w:eastAsiaTheme="majorEastAsia" w:hAnsiTheme="majorEastAsia" w:hint="eastAsia"/>
              </w:rPr>
              <w:t>導入</w:t>
            </w:r>
            <w:r w:rsidR="00914512" w:rsidRPr="00CA1A5B">
              <w:rPr>
                <w:rFonts w:asciiTheme="majorEastAsia" w:eastAsiaTheme="majorEastAsia" w:hAnsiTheme="majorEastAsia" w:hint="eastAsia"/>
              </w:rPr>
              <w:t>の目的・背景</w:t>
            </w:r>
            <w:r w:rsidR="006F4449" w:rsidRPr="00CA1A5B">
              <w:rPr>
                <w:rFonts w:asciiTheme="majorEastAsia" w:eastAsiaTheme="majorEastAsia" w:hAnsiTheme="majorEastAsia" w:hint="eastAsia"/>
              </w:rPr>
              <w:t>及び現状</w:t>
            </w:r>
          </w:p>
        </w:tc>
      </w:tr>
      <w:tr w:rsidR="00CA1A5B" w:rsidRPr="00CA1A5B" w:rsidTr="00337EFF">
        <w:trPr>
          <w:trHeight w:val="253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CA1A5B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A5B" w:rsidRPr="00CA1A5B" w:rsidTr="00BB4FEF"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CA1A5B" w:rsidRDefault="002C74F1" w:rsidP="00EE7C80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ＩｏＴ・ＡＩ・ロボット導入</w:t>
            </w:r>
            <w:r w:rsidR="007C0C06" w:rsidRPr="00CA1A5B">
              <w:rPr>
                <w:rFonts w:asciiTheme="majorEastAsia" w:eastAsiaTheme="majorEastAsia" w:hAnsiTheme="majorEastAsia" w:hint="eastAsia"/>
              </w:rPr>
              <w:t>の具体的な内容（必要に応じて</w:t>
            </w:r>
            <w:r w:rsidRPr="008B49ED">
              <w:rPr>
                <w:rFonts w:asciiTheme="majorEastAsia" w:eastAsiaTheme="majorEastAsia" w:hAnsiTheme="majorEastAsia" w:hint="eastAsia"/>
                <w:w w:val="50"/>
                <w:kern w:val="0"/>
                <w:fitText w:val="420" w:id="1652720129"/>
              </w:rPr>
              <w:t>システム</w:t>
            </w:r>
            <w:r w:rsidR="007C0C06" w:rsidRPr="00CA1A5B">
              <w:rPr>
                <w:rFonts w:asciiTheme="majorEastAsia" w:eastAsiaTheme="majorEastAsia" w:hAnsiTheme="majorEastAsia" w:hint="eastAsia"/>
              </w:rPr>
              <w:t>概念図・設計図等を添付してください。）</w:t>
            </w:r>
          </w:p>
        </w:tc>
      </w:tr>
      <w:tr w:rsidR="00CA1A5B" w:rsidRPr="00CA1A5B" w:rsidTr="00337EFF">
        <w:trPr>
          <w:trHeight w:val="247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CA1A5B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A5B" w:rsidRPr="00CA1A5B" w:rsidTr="00BB4FEF"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FEF" w:rsidRPr="00CA1A5B" w:rsidRDefault="0020599E" w:rsidP="00DA09AF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今回</w:t>
            </w:r>
            <w:r w:rsidR="00F614FC" w:rsidRPr="00CA1A5B">
              <w:rPr>
                <w:rFonts w:asciiTheme="majorEastAsia" w:eastAsiaTheme="majorEastAsia" w:hAnsiTheme="majorEastAsia" w:hint="eastAsia"/>
              </w:rPr>
              <w:t>導入</w:t>
            </w:r>
            <w:r w:rsidRPr="00CA1A5B">
              <w:rPr>
                <w:rFonts w:asciiTheme="majorEastAsia" w:eastAsiaTheme="majorEastAsia" w:hAnsiTheme="majorEastAsia" w:hint="eastAsia"/>
              </w:rPr>
              <w:t>する設備の規模・スペック等の妥当性及び</w:t>
            </w:r>
            <w:r w:rsidR="007C0C06" w:rsidRPr="00CA1A5B">
              <w:rPr>
                <w:rFonts w:asciiTheme="majorEastAsia" w:eastAsiaTheme="majorEastAsia" w:hAnsiTheme="majorEastAsia" w:hint="eastAsia"/>
              </w:rPr>
              <w:t>生産性向上の</w:t>
            </w:r>
            <w:r w:rsidRPr="00CA1A5B">
              <w:rPr>
                <w:rFonts w:asciiTheme="majorEastAsia" w:eastAsiaTheme="majorEastAsia" w:hAnsiTheme="majorEastAsia" w:hint="eastAsia"/>
              </w:rPr>
              <w:t>効果</w:t>
            </w:r>
          </w:p>
        </w:tc>
      </w:tr>
      <w:tr w:rsidR="00CA1A5B" w:rsidRPr="00CA1A5B" w:rsidTr="00337EFF">
        <w:trPr>
          <w:trHeight w:val="23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CA1A5B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A5B" w:rsidRPr="00CA1A5B" w:rsidTr="00BB4FEF"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CA1A5B" w:rsidRDefault="002C74F1" w:rsidP="00417C9D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ＩｏＴ・ＡＩ・ロボット導入</w:t>
            </w:r>
            <w:r w:rsidR="007C0C06" w:rsidRPr="00CA1A5B">
              <w:rPr>
                <w:rFonts w:asciiTheme="majorEastAsia" w:eastAsiaTheme="majorEastAsia" w:hAnsiTheme="majorEastAsia" w:hint="eastAsia"/>
              </w:rPr>
              <w:t>を</w:t>
            </w:r>
            <w:r w:rsidR="007A1BF0" w:rsidRPr="00CA1A5B">
              <w:rPr>
                <w:rFonts w:asciiTheme="majorEastAsia" w:eastAsiaTheme="majorEastAsia" w:hAnsiTheme="majorEastAsia" w:hint="eastAsia"/>
              </w:rPr>
              <w:t>推進するための組織・人員体制</w:t>
            </w:r>
          </w:p>
        </w:tc>
      </w:tr>
      <w:tr w:rsidR="00CA1A5B" w:rsidRPr="00CA1A5B" w:rsidTr="00337EFF">
        <w:trPr>
          <w:trHeight w:val="1902"/>
        </w:trPr>
        <w:tc>
          <w:tcPr>
            <w:tcW w:w="98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CA1A5B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A5B" w:rsidRPr="00CA1A5B" w:rsidTr="001D764E">
        <w:trPr>
          <w:trHeight w:val="267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CA1A5B" w:rsidRDefault="002C74F1" w:rsidP="00BB4FEF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ＩｏＴ・ＡＩ・ロボット導入</w:t>
            </w:r>
            <w:r w:rsidR="007A1BF0" w:rsidRPr="00CA1A5B">
              <w:rPr>
                <w:rFonts w:asciiTheme="majorEastAsia" w:eastAsiaTheme="majorEastAsia" w:hAnsiTheme="majorEastAsia" w:hint="eastAsia"/>
              </w:rPr>
              <w:t>に関する社内での理解促進に関する計画</w:t>
            </w:r>
          </w:p>
        </w:tc>
      </w:tr>
      <w:tr w:rsidR="006B6E14" w:rsidRPr="00BB4FEF" w:rsidTr="00337EFF">
        <w:trPr>
          <w:trHeight w:val="2045"/>
        </w:trPr>
        <w:tc>
          <w:tcPr>
            <w:tcW w:w="98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DA09AF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14512" w:rsidRDefault="00914512" w:rsidP="00CA4A8B">
      <w:pPr>
        <w:spacing w:line="140" w:lineRule="exact"/>
        <w:rPr>
          <w:rFonts w:asciiTheme="majorEastAsia" w:eastAsiaTheme="majorEastAsia" w:hAnsiTheme="majorEastAsia"/>
          <w:szCs w:val="16"/>
        </w:rPr>
      </w:pPr>
    </w:p>
    <w:p w:rsidR="0001266F" w:rsidRPr="00EE4D89" w:rsidRDefault="0001266F" w:rsidP="0001266F">
      <w:pPr>
        <w:ind w:leftChars="2485" w:left="5218"/>
        <w:rPr>
          <w:rFonts w:asciiTheme="majorEastAsia" w:eastAsiaTheme="majorEastAsia" w:hAnsiTheme="majorEastAsia"/>
          <w:u w:val="single"/>
        </w:rPr>
      </w:pPr>
      <w:r w:rsidRPr="00EE4D89">
        <w:rPr>
          <w:rFonts w:asciiTheme="majorEastAsia" w:eastAsiaTheme="majorEastAsia" w:hAnsiTheme="majorEastAsia" w:hint="eastAsia"/>
          <w:u w:val="single"/>
        </w:rPr>
        <w:t xml:space="preserve">会社名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1440"/>
        <w:gridCol w:w="1440"/>
        <w:gridCol w:w="1440"/>
        <w:gridCol w:w="1440"/>
        <w:gridCol w:w="1466"/>
      </w:tblGrid>
      <w:tr w:rsidR="00337EFF" w:rsidRPr="00CA1A5B" w:rsidTr="007F6B03">
        <w:tc>
          <w:tcPr>
            <w:tcW w:w="985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設備導入に伴う売上・収益目標</w:t>
            </w:r>
          </w:p>
        </w:tc>
      </w:tr>
      <w:tr w:rsidR="00337EFF" w:rsidRPr="00CA1A5B" w:rsidTr="007F6B03">
        <w:tc>
          <w:tcPr>
            <w:tcW w:w="262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今期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４期目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:rsidR="00337EFF" w:rsidRPr="00CA1A5B" w:rsidRDefault="00337EFF" w:rsidP="007F6B0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５期目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337EFF" w:rsidRPr="00CA1A5B" w:rsidTr="007F6B03"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337EFF" w:rsidRPr="00CA1A5B" w:rsidTr="007F6B03"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337EFF" w:rsidRPr="00927013" w:rsidTr="007F6B03">
        <w:tc>
          <w:tcPr>
            <w:tcW w:w="985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売上・収益実績（</w:t>
            </w:r>
            <w:r w:rsidRPr="00002EBE">
              <w:rPr>
                <w:rFonts w:asciiTheme="majorEastAsia" w:eastAsiaTheme="majorEastAsia" w:hAnsiTheme="majorEastAsia" w:hint="eastAsia"/>
                <w:u w:val="single"/>
              </w:rPr>
              <w:t>報告時に記入</w:t>
            </w:r>
            <w:r w:rsidRPr="00002EBE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337EFF" w:rsidRPr="00927013" w:rsidTr="007F6B03">
        <w:tc>
          <w:tcPr>
            <w:tcW w:w="262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337EFF" w:rsidRPr="00002EBE" w:rsidRDefault="00337EFF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今期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337EFF" w:rsidRPr="00002EBE" w:rsidRDefault="00337EFF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337EFF" w:rsidRPr="00002EBE" w:rsidRDefault="00337EFF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337EFF" w:rsidRPr="00002EBE" w:rsidRDefault="00337EFF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４期目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:rsidR="00337EFF" w:rsidRPr="00002EBE" w:rsidRDefault="00337EFF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５期目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337EFF" w:rsidRPr="00927013" w:rsidTr="007F6B03">
        <w:tc>
          <w:tcPr>
            <w:tcW w:w="262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337EFF" w:rsidRPr="00927013" w:rsidTr="007F6B03"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337EFF" w:rsidRPr="00927013" w:rsidTr="007F6B03">
        <w:tc>
          <w:tcPr>
            <w:tcW w:w="9854" w:type="dxa"/>
            <w:gridSpan w:val="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実績報告にかかる特記事項</w:t>
            </w:r>
          </w:p>
        </w:tc>
      </w:tr>
      <w:tr w:rsidR="00337EFF" w:rsidRPr="00BB4FEF" w:rsidTr="007F6B03">
        <w:trPr>
          <w:trHeight w:val="2171"/>
        </w:trPr>
        <w:tc>
          <w:tcPr>
            <w:tcW w:w="985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EFF" w:rsidRPr="00002EBE" w:rsidRDefault="00337EFF" w:rsidP="007F6B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1266F" w:rsidRPr="0001266F" w:rsidRDefault="0001266F" w:rsidP="00CA4A8B">
      <w:pPr>
        <w:spacing w:line="140" w:lineRule="exact"/>
        <w:rPr>
          <w:rFonts w:asciiTheme="majorEastAsia" w:eastAsiaTheme="majorEastAsia" w:hAnsiTheme="majorEastAsia"/>
          <w:szCs w:val="16"/>
        </w:rPr>
      </w:pPr>
    </w:p>
    <w:sectPr w:rsidR="0001266F" w:rsidRPr="0001266F" w:rsidSect="00F614FC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31" w:rsidRDefault="00D06F31" w:rsidP="00D06F31">
      <w:r>
        <w:separator/>
      </w:r>
    </w:p>
  </w:endnote>
  <w:endnote w:type="continuationSeparator" w:id="0">
    <w:p w:rsidR="00D06F31" w:rsidRDefault="00D06F31" w:rsidP="00D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31" w:rsidRDefault="00D06F31" w:rsidP="00D06F31">
      <w:r>
        <w:separator/>
      </w:r>
    </w:p>
  </w:footnote>
  <w:footnote w:type="continuationSeparator" w:id="0">
    <w:p w:rsidR="00D06F31" w:rsidRDefault="00D06F31" w:rsidP="00D0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E8" w:rsidRPr="00E074E8" w:rsidRDefault="00E074E8" w:rsidP="00E074E8">
    <w:pPr>
      <w:pStyle w:val="ab"/>
      <w:jc w:val="right"/>
      <w:rPr>
        <w:rFonts w:asciiTheme="majorEastAsia" w:eastAsiaTheme="majorEastAsia" w:hAnsiTheme="majorEastAsia"/>
        <w:sz w:val="18"/>
        <w:szCs w:val="18"/>
      </w:rPr>
    </w:pPr>
    <w:r w:rsidRPr="00E074E8">
      <w:rPr>
        <w:rFonts w:asciiTheme="majorEastAsia" w:eastAsiaTheme="majorEastAsia" w:hAnsiTheme="majorEastAsia" w:hint="eastAsia"/>
        <w:sz w:val="18"/>
        <w:szCs w:val="18"/>
      </w:rPr>
      <w:t>神戸市中小製造業投資促進等助成金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12"/>
    <w:rsid w:val="00002EBE"/>
    <w:rsid w:val="0001266F"/>
    <w:rsid w:val="00077F4C"/>
    <w:rsid w:val="001C43CF"/>
    <w:rsid w:val="001D764E"/>
    <w:rsid w:val="0020599E"/>
    <w:rsid w:val="002C74F1"/>
    <w:rsid w:val="002D1F46"/>
    <w:rsid w:val="002E0C35"/>
    <w:rsid w:val="00337EFF"/>
    <w:rsid w:val="00381B1F"/>
    <w:rsid w:val="003E7BE2"/>
    <w:rsid w:val="00417C9D"/>
    <w:rsid w:val="00461A05"/>
    <w:rsid w:val="004D0D2F"/>
    <w:rsid w:val="006B6E14"/>
    <w:rsid w:val="006F4449"/>
    <w:rsid w:val="007A1BF0"/>
    <w:rsid w:val="007C0C06"/>
    <w:rsid w:val="00802F82"/>
    <w:rsid w:val="00865041"/>
    <w:rsid w:val="0087010A"/>
    <w:rsid w:val="00882E29"/>
    <w:rsid w:val="008B49ED"/>
    <w:rsid w:val="008C2225"/>
    <w:rsid w:val="00914512"/>
    <w:rsid w:val="00970DA4"/>
    <w:rsid w:val="009E6F20"/>
    <w:rsid w:val="00A01B6E"/>
    <w:rsid w:val="00AA086E"/>
    <w:rsid w:val="00AB2747"/>
    <w:rsid w:val="00BB4FEF"/>
    <w:rsid w:val="00CA1A5B"/>
    <w:rsid w:val="00CA4A8B"/>
    <w:rsid w:val="00D06F31"/>
    <w:rsid w:val="00D54F02"/>
    <w:rsid w:val="00D92628"/>
    <w:rsid w:val="00DA09AF"/>
    <w:rsid w:val="00E074E8"/>
    <w:rsid w:val="00EE4D89"/>
    <w:rsid w:val="00EE7C80"/>
    <w:rsid w:val="00F6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CB4AECE-DB95-48E8-9F35-6FAA78A3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77F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77F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77F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77F4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77F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F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6F31"/>
  </w:style>
  <w:style w:type="paragraph" w:styleId="ad">
    <w:name w:val="footer"/>
    <w:basedOn w:val="a"/>
    <w:link w:val="ae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小嶋 来紗</cp:lastModifiedBy>
  <cp:revision>28</cp:revision>
  <cp:lastPrinted>2019-03-26T07:20:00Z</cp:lastPrinted>
  <dcterms:created xsi:type="dcterms:W3CDTF">2015-03-09T04:03:00Z</dcterms:created>
  <dcterms:modified xsi:type="dcterms:W3CDTF">2021-03-29T05:43:00Z</dcterms:modified>
</cp:coreProperties>
</file>