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076" w:rsidRPr="007643D2" w:rsidRDefault="00B13076" w:rsidP="00B13076">
      <w:pPr>
        <w:widowControl/>
        <w:adjustRightInd w:val="0"/>
        <w:snapToGrid w:val="0"/>
        <w:rPr>
          <w:color w:val="000000"/>
        </w:rPr>
      </w:pPr>
      <w:r w:rsidRPr="007643D2">
        <w:rPr>
          <w:rFonts w:hint="eastAsia"/>
          <w:color w:val="000000"/>
        </w:rPr>
        <w:t>（様式第</w:t>
      </w:r>
      <w:r>
        <w:rPr>
          <w:rFonts w:hint="eastAsia"/>
          <w:color w:val="000000"/>
        </w:rPr>
        <w:t>６</w:t>
      </w:r>
      <w:r w:rsidRPr="007643D2">
        <w:rPr>
          <w:rFonts w:hint="eastAsia"/>
          <w:color w:val="000000"/>
        </w:rPr>
        <w:t>号）</w:t>
      </w:r>
    </w:p>
    <w:p w:rsidR="00B13076" w:rsidRPr="007643D2" w:rsidRDefault="00B13076" w:rsidP="00B13076">
      <w:pPr>
        <w:widowControl/>
        <w:adjustRightInd w:val="0"/>
        <w:snapToGrid w:val="0"/>
        <w:jc w:val="right"/>
        <w:rPr>
          <w:rFonts w:ascii="游明朝" w:eastAsia="游明朝" w:hAnsi="ＭＳ 明朝"/>
          <w:color w:val="000000"/>
          <w:szCs w:val="21"/>
        </w:rPr>
      </w:pPr>
      <w:bookmarkStart w:id="0" w:name="_GoBack"/>
      <w:bookmarkEnd w:id="0"/>
      <w:r w:rsidRPr="007643D2">
        <w:rPr>
          <w:rFonts w:ascii="游明朝" w:eastAsia="游明朝" w:hAnsi="ＭＳ 明朝" w:hint="eastAsia"/>
          <w:color w:val="000000"/>
          <w:szCs w:val="21"/>
        </w:rPr>
        <w:t>（公印省略）</w:t>
      </w:r>
    </w:p>
    <w:p w:rsidR="00B13076" w:rsidRPr="007643D2" w:rsidRDefault="00B13076" w:rsidP="00B13076">
      <w:pPr>
        <w:widowControl/>
        <w:adjustRightInd w:val="0"/>
        <w:snapToGrid w:val="0"/>
        <w:jc w:val="right"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 w:hint="eastAsia"/>
          <w:color w:val="000000"/>
          <w:szCs w:val="21"/>
        </w:rPr>
        <w:t>第</w:t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 w:hint="eastAsia"/>
          <w:color w:val="000000"/>
          <w:szCs w:val="21"/>
        </w:rPr>
        <w:t>号</w:t>
      </w:r>
    </w:p>
    <w:p w:rsidR="00B13076" w:rsidRPr="007643D2" w:rsidRDefault="00B13076" w:rsidP="00B13076">
      <w:pPr>
        <w:widowControl/>
        <w:adjustRightInd w:val="0"/>
        <w:snapToGrid w:val="0"/>
        <w:jc w:val="right"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 w:hint="eastAsia"/>
          <w:color w:val="000000"/>
          <w:szCs w:val="21"/>
        </w:rPr>
        <w:t>年</w:t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 w:hint="eastAsia"/>
          <w:color w:val="000000"/>
          <w:szCs w:val="21"/>
        </w:rPr>
        <w:t>月</w:t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 w:hint="eastAsia"/>
          <w:color w:val="000000"/>
          <w:szCs w:val="21"/>
        </w:rPr>
        <w:t>日</w:t>
      </w:r>
    </w:p>
    <w:p w:rsidR="00B13076" w:rsidRPr="007643D2" w:rsidRDefault="00B13076" w:rsidP="00B13076">
      <w:pPr>
        <w:widowControl/>
        <w:ind w:right="840"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/>
          <w:color w:val="000000"/>
          <w:szCs w:val="21"/>
        </w:rPr>
        <w:tab/>
      </w:r>
      <w:r w:rsidRPr="007643D2">
        <w:rPr>
          <w:rFonts w:ascii="游明朝" w:eastAsia="游明朝" w:hAnsi="ＭＳ 明朝" w:hint="eastAsia"/>
          <w:color w:val="000000"/>
          <w:szCs w:val="21"/>
        </w:rPr>
        <w:t>様</w:t>
      </w:r>
    </w:p>
    <w:p w:rsidR="00B13076" w:rsidRPr="007643D2" w:rsidRDefault="00B13076" w:rsidP="00B13076">
      <w:pPr>
        <w:widowControl/>
        <w:ind w:rightChars="100" w:right="210"/>
        <w:jc w:val="right"/>
        <w:rPr>
          <w:rFonts w:ascii="游明朝" w:eastAsia="游明朝" w:hAnsi="ＭＳ 明朝"/>
          <w:color w:val="000000"/>
          <w:szCs w:val="21"/>
        </w:rPr>
      </w:pPr>
      <w:r w:rsidRPr="00B13076">
        <w:rPr>
          <w:rFonts w:ascii="游明朝" w:eastAsia="游明朝" w:hAnsi="ＭＳ 明朝" w:hint="eastAsia"/>
          <w:color w:val="000000"/>
          <w:spacing w:val="135"/>
          <w:kern w:val="0"/>
          <w:szCs w:val="21"/>
          <w:fitText w:val="1680" w:id="-408184312"/>
        </w:rPr>
        <w:t>神戸市</w:t>
      </w:r>
      <w:r w:rsidRPr="00B13076">
        <w:rPr>
          <w:rFonts w:ascii="游明朝" w:eastAsia="游明朝" w:hAnsi="ＭＳ 明朝" w:hint="eastAsia"/>
          <w:color w:val="000000"/>
          <w:spacing w:val="15"/>
          <w:kern w:val="0"/>
          <w:szCs w:val="21"/>
          <w:fitText w:val="1680" w:id="-408184312"/>
        </w:rPr>
        <w:t>長</w:t>
      </w:r>
    </w:p>
    <w:p w:rsidR="00B13076" w:rsidRPr="007643D2" w:rsidRDefault="00B13076" w:rsidP="00B13076">
      <w:pPr>
        <w:widowControl/>
        <w:ind w:right="840"/>
        <w:rPr>
          <w:rFonts w:ascii="游明朝" w:eastAsia="游明朝" w:hAnsi="ＭＳ 明朝"/>
          <w:color w:val="000000"/>
          <w:szCs w:val="21"/>
        </w:rPr>
      </w:pPr>
    </w:p>
    <w:p w:rsidR="00B13076" w:rsidRPr="007643D2" w:rsidRDefault="00B13076" w:rsidP="00B13076">
      <w:pPr>
        <w:widowControl/>
        <w:rPr>
          <w:rFonts w:ascii="游明朝" w:eastAsia="游明朝" w:hAnsi="ＭＳ 明朝"/>
          <w:color w:val="000000"/>
          <w:szCs w:val="21"/>
        </w:rPr>
      </w:pPr>
    </w:p>
    <w:p w:rsidR="00B13076" w:rsidRPr="007643D2" w:rsidRDefault="00B13076" w:rsidP="00B13076">
      <w:pPr>
        <w:widowControl/>
        <w:adjustRightInd w:val="0"/>
        <w:snapToGrid w:val="0"/>
        <w:jc w:val="center"/>
        <w:rPr>
          <w:rFonts w:ascii="游明朝" w:eastAsia="游明朝" w:hAnsi="ＭＳ 明朝"/>
          <w:color w:val="000000"/>
          <w:sz w:val="28"/>
          <w:szCs w:val="28"/>
        </w:rPr>
      </w:pPr>
      <w:r w:rsidRPr="007643D2">
        <w:rPr>
          <w:rFonts w:ascii="ＭＳ 明朝" w:eastAsia="游明朝" w:hAnsi="ＭＳ 明朝" w:hint="eastAsia"/>
          <w:color w:val="000000"/>
          <w:sz w:val="28"/>
          <w:szCs w:val="28"/>
        </w:rPr>
        <w:t>神戸市</w:t>
      </w:r>
      <w:r w:rsidRPr="007643D2">
        <w:rPr>
          <w:rFonts w:eastAsiaTheme="minorHAnsi"/>
          <w:color w:val="000000"/>
          <w:sz w:val="28"/>
          <w:szCs w:val="28"/>
        </w:rPr>
        <w:t>FCV</w:t>
      </w:r>
      <w:r w:rsidRPr="007643D2">
        <w:rPr>
          <w:rFonts w:ascii="ＭＳ 明朝" w:eastAsia="游明朝" w:hAnsi="ＭＳ 明朝"/>
          <w:color w:val="000000"/>
          <w:sz w:val="28"/>
          <w:szCs w:val="28"/>
        </w:rPr>
        <w:t>普及促進補助金</w:t>
      </w:r>
      <w:r w:rsidRPr="007643D2">
        <w:rPr>
          <w:rFonts w:ascii="游明朝" w:eastAsia="游明朝" w:hAnsi="ＭＳ 明朝" w:hint="eastAsia"/>
          <w:color w:val="000000"/>
          <w:sz w:val="28"/>
          <w:szCs w:val="28"/>
        </w:rPr>
        <w:t>に係る財産処分（承認・不承認）書</w:t>
      </w:r>
    </w:p>
    <w:p w:rsidR="00B13076" w:rsidRPr="007643D2" w:rsidRDefault="00B13076" w:rsidP="00B13076">
      <w:pPr>
        <w:widowControl/>
        <w:rPr>
          <w:color w:val="000000"/>
        </w:rPr>
      </w:pPr>
    </w:p>
    <w:p w:rsidR="00B13076" w:rsidRPr="007643D2" w:rsidRDefault="00B13076" w:rsidP="00B13076">
      <w:pPr>
        <w:widowControl/>
        <w:rPr>
          <w:color w:val="000000"/>
        </w:rPr>
      </w:pPr>
    </w:p>
    <w:p w:rsidR="00B13076" w:rsidRPr="007643D2" w:rsidRDefault="00B13076" w:rsidP="00B13076">
      <w:pPr>
        <w:widowControl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 w:hint="eastAsia"/>
          <w:color w:val="000000"/>
          <w:szCs w:val="21"/>
        </w:rPr>
        <w:t xml:space="preserve">　　　年　　月　　日付で財産処分承認申請のあった神戸市</w:t>
      </w:r>
      <w:r w:rsidRPr="007643D2">
        <w:rPr>
          <w:rFonts w:ascii="游明朝" w:eastAsia="游明朝" w:hAnsi="ＭＳ 明朝"/>
          <w:color w:val="000000"/>
          <w:szCs w:val="21"/>
        </w:rPr>
        <w:t>FCV普及促進補助金</w:t>
      </w:r>
      <w:r w:rsidRPr="007643D2">
        <w:rPr>
          <w:rFonts w:ascii="游明朝" w:eastAsia="游明朝" w:hAnsi="ＭＳ 明朝" w:hint="eastAsia"/>
          <w:color w:val="000000"/>
          <w:szCs w:val="21"/>
        </w:rPr>
        <w:t>に係る補助対象事業により取得した財産の処分を下記のとおり（承認します・不承認とします。）</w:t>
      </w:r>
    </w:p>
    <w:p w:rsidR="00B13076" w:rsidRPr="007643D2" w:rsidRDefault="00B13076" w:rsidP="00B13076">
      <w:pPr>
        <w:widowControl/>
        <w:rPr>
          <w:rFonts w:ascii="游明朝" w:eastAsia="游明朝" w:hAnsi="ＭＳ 明朝"/>
          <w:color w:val="000000"/>
          <w:szCs w:val="21"/>
        </w:rPr>
      </w:pPr>
    </w:p>
    <w:p w:rsidR="00B13076" w:rsidRPr="007643D2" w:rsidRDefault="00B13076" w:rsidP="00B13076">
      <w:pPr>
        <w:widowControl/>
        <w:jc w:val="center"/>
        <w:rPr>
          <w:rFonts w:ascii="游明朝" w:eastAsia="游明朝" w:hAnsi="ＭＳ 明朝"/>
          <w:color w:val="000000"/>
          <w:szCs w:val="21"/>
        </w:rPr>
      </w:pPr>
      <w:r w:rsidRPr="007643D2">
        <w:rPr>
          <w:rFonts w:ascii="游明朝" w:eastAsia="游明朝" w:hAnsi="ＭＳ 明朝" w:hint="eastAsia"/>
          <w:color w:val="000000"/>
          <w:szCs w:val="21"/>
        </w:rPr>
        <w:t>記</w:t>
      </w:r>
    </w:p>
    <w:p w:rsidR="00B13076" w:rsidRPr="007643D2" w:rsidRDefault="00B13076" w:rsidP="00B13076">
      <w:pPr>
        <w:widowControl/>
        <w:rPr>
          <w:rFonts w:ascii="游明朝" w:eastAsia="游明朝" w:hAnsi="ＭＳ 明朝"/>
          <w:color w:val="000000"/>
          <w:szCs w:val="21"/>
        </w:rPr>
      </w:pPr>
    </w:p>
    <w:tbl>
      <w:tblPr>
        <w:tblStyle w:val="1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B13076" w:rsidRPr="007643D2" w:rsidTr="00204395">
        <w:trPr>
          <w:trHeight w:val="820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szCs w:val="21"/>
              </w:rPr>
              <w:t>処分する財産の明細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794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t>処分の内容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964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t>処分する理由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624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t>処分予定日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644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t>処分の条件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left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1191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t>（不承認とする理由）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color w:val="000000"/>
                <w:szCs w:val="21"/>
              </w:rPr>
            </w:pPr>
          </w:p>
        </w:tc>
      </w:tr>
      <w:tr w:rsidR="00B13076" w:rsidRPr="007643D2" w:rsidTr="00204395">
        <w:trPr>
          <w:trHeight w:val="1449"/>
        </w:trPr>
        <w:tc>
          <w:tcPr>
            <w:tcW w:w="2835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  <w:kern w:val="0"/>
                <w:szCs w:val="21"/>
              </w:rPr>
            </w:pPr>
            <w:r w:rsidRPr="007643D2">
              <w:rPr>
                <w:rFonts w:hint="eastAsia"/>
                <w:color w:val="000000"/>
                <w:kern w:val="0"/>
                <w:szCs w:val="21"/>
              </w:rPr>
              <w:t>備考</w:t>
            </w:r>
          </w:p>
        </w:tc>
        <w:tc>
          <w:tcPr>
            <w:tcW w:w="6237" w:type="dxa"/>
            <w:vAlign w:val="center"/>
          </w:tcPr>
          <w:p w:rsidR="00B13076" w:rsidRPr="007643D2" w:rsidRDefault="00B13076" w:rsidP="00204395">
            <w:pPr>
              <w:autoSpaceDE w:val="0"/>
              <w:autoSpaceDN w:val="0"/>
              <w:adjustRightInd w:val="0"/>
              <w:snapToGrid w:val="0"/>
              <w:rPr>
                <w:color w:val="000000"/>
                <w:szCs w:val="21"/>
              </w:rPr>
            </w:pPr>
          </w:p>
        </w:tc>
      </w:tr>
    </w:tbl>
    <w:p w:rsidR="00B13076" w:rsidRPr="007643D2" w:rsidRDefault="00B13076" w:rsidP="00B13076">
      <w:pPr>
        <w:widowControl/>
        <w:jc w:val="left"/>
        <w:rPr>
          <w:color w:val="000000"/>
        </w:rPr>
      </w:pPr>
    </w:p>
    <w:p w:rsidR="00C80867" w:rsidRDefault="00C80867"/>
    <w:sectPr w:rsidR="00C80867" w:rsidSect="000E1E18">
      <w:type w:val="continuous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FDF" w:rsidRDefault="00811FDF" w:rsidP="00811FDF">
      <w:r>
        <w:separator/>
      </w:r>
    </w:p>
  </w:endnote>
  <w:endnote w:type="continuationSeparator" w:id="0">
    <w:p w:rsidR="00811FDF" w:rsidRDefault="00811FDF" w:rsidP="0081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FDF" w:rsidRDefault="00811FDF" w:rsidP="00811FDF">
      <w:r>
        <w:separator/>
      </w:r>
    </w:p>
  </w:footnote>
  <w:footnote w:type="continuationSeparator" w:id="0">
    <w:p w:rsidR="00811FDF" w:rsidRDefault="00811FDF" w:rsidP="00811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76"/>
    <w:rsid w:val="00811FDF"/>
    <w:rsid w:val="00B13076"/>
    <w:rsid w:val="00C80867"/>
    <w:rsid w:val="00F8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969353-5D7E-45C7-BE6F-BA241903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0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1307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B13076"/>
    <w:pPr>
      <w:widowControl/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B13076"/>
  </w:style>
  <w:style w:type="table" w:styleId="a6">
    <w:name w:val="Table Grid"/>
    <w:basedOn w:val="a1"/>
    <w:uiPriority w:val="39"/>
    <w:rsid w:val="00B1307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6"/>
    <w:uiPriority w:val="59"/>
    <w:rsid w:val="00B13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13076"/>
    <w:rPr>
      <w:color w:val="0563C1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B1307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B13076"/>
    <w:rPr>
      <w:rFonts w:asciiTheme="majorHAnsi" w:eastAsiaTheme="majorEastAsia" w:hAnsiTheme="majorHAnsi" w:cstheme="majorBidi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B130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307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11F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11FDF"/>
  </w:style>
  <w:style w:type="paragraph" w:styleId="ae">
    <w:name w:val="footer"/>
    <w:basedOn w:val="a"/>
    <w:link w:val="af"/>
    <w:uiPriority w:val="99"/>
    <w:unhideWhenUsed/>
    <w:rsid w:val="00811FD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11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3</cp:revision>
  <dcterms:created xsi:type="dcterms:W3CDTF">2026-07-21T05:26:00Z</dcterms:created>
  <dcterms:modified xsi:type="dcterms:W3CDTF">2026-08-03T09:06:00Z</dcterms:modified>
</cp:coreProperties>
</file>