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C9" w:rsidRDefault="006B3EC7" w:rsidP="00C03711">
      <w:pPr>
        <w:jc w:val="right"/>
      </w:pPr>
      <w:r>
        <w:rPr>
          <w:noProof/>
        </w:rPr>
        <mc:AlternateContent>
          <mc:Choice Requires="wps">
            <w:drawing>
              <wp:anchor distT="0" distB="0" distL="114300" distR="114300" simplePos="0" relativeHeight="251659264" behindDoc="0" locked="0" layoutInCell="1" allowOverlap="1" wp14:anchorId="26872CD4" wp14:editId="2ACF9011">
                <wp:simplePos x="0" y="0"/>
                <wp:positionH relativeFrom="column">
                  <wp:posOffset>-19050</wp:posOffset>
                </wp:positionH>
                <wp:positionV relativeFrom="paragraph">
                  <wp:posOffset>38100</wp:posOffset>
                </wp:positionV>
                <wp:extent cx="27622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3985"/>
                        </a:xfrm>
                        <a:prstGeom prst="rect">
                          <a:avLst/>
                        </a:prstGeom>
                        <a:noFill/>
                        <a:ln w="9525">
                          <a:noFill/>
                          <a:miter lim="800000"/>
                          <a:headEnd/>
                          <a:tailEnd/>
                        </a:ln>
                      </wps:spPr>
                      <wps:txbx>
                        <w:txbxContent>
                          <w:p w:rsidR="006B3EC7" w:rsidRDefault="006B3EC7" w:rsidP="006B3EC7">
                            <w:pPr>
                              <w:jc w:val="left"/>
                            </w:pPr>
                            <w:r>
                              <w:rPr>
                                <w:rFonts w:hint="eastAsia"/>
                              </w:rPr>
                              <w:t>児童発達支援事業所　　　　管理者　様</w:t>
                            </w:r>
                          </w:p>
                          <w:p w:rsidR="006B3EC7" w:rsidRDefault="006B3EC7" w:rsidP="006B3EC7">
                            <w:pPr>
                              <w:jc w:val="left"/>
                            </w:pPr>
                            <w:r>
                              <w:rPr>
                                <w:rFonts w:hint="eastAsia"/>
                              </w:rPr>
                              <w:t>児童発達支援センター　　　管理者　様</w:t>
                            </w:r>
                          </w:p>
                          <w:p w:rsidR="006B3EC7" w:rsidRDefault="006B3EC7" w:rsidP="006B3EC7">
                            <w:pPr>
                              <w:jc w:val="left"/>
                            </w:pPr>
                            <w:r>
                              <w:rPr>
                                <w:rFonts w:hint="eastAsia"/>
                              </w:rPr>
                              <w:t>保育所等訪問支援事業所　　管理者　様</w:t>
                            </w:r>
                          </w:p>
                          <w:p w:rsidR="006B3EC7" w:rsidRPr="006B3EC7" w:rsidRDefault="006B3EC7" w:rsidP="006B3EC7">
                            <w:pPr>
                              <w:jc w:val="left"/>
                            </w:pPr>
                            <w:r>
                              <w:rPr>
                                <w:rFonts w:hint="eastAsia"/>
                              </w:rPr>
                              <w:t>障害児入所施設　　　　　　管理者　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3pt;width:2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" filled="f" stroked="f">
                <v:textbox style="mso-fit-shape-to-text:t">
                  <w:txbxContent>
                    <w:p w:rsidR="006B3EC7" w:rsidRDefault="006B3EC7" w:rsidP="006B3EC7">
                      <w:pPr>
                        <w:jc w:val="left"/>
                      </w:pPr>
                      <w:r>
                        <w:rPr>
                          <w:rFonts w:hint="eastAsia"/>
                        </w:rPr>
                        <w:t>児童発達支援事業所　　　　管理者　様</w:t>
                      </w:r>
                    </w:p>
                    <w:p w:rsidR="006B3EC7" w:rsidRDefault="006B3EC7" w:rsidP="006B3EC7">
                      <w:pPr>
                        <w:jc w:val="left"/>
                      </w:pPr>
                      <w:r>
                        <w:rPr>
                          <w:rFonts w:hint="eastAsia"/>
                        </w:rPr>
                        <w:t>児童発達支援センター　　　管理者　様</w:t>
                      </w:r>
                    </w:p>
                    <w:p w:rsidR="006B3EC7" w:rsidRDefault="006B3EC7" w:rsidP="006B3EC7">
                      <w:pPr>
                        <w:jc w:val="left"/>
                      </w:pPr>
                      <w:r>
                        <w:rPr>
                          <w:rFonts w:hint="eastAsia"/>
                        </w:rPr>
                        <w:t>保育所等訪問支援事業所　　管理者　様</w:t>
                      </w:r>
                    </w:p>
                    <w:p w:rsidR="006B3EC7" w:rsidRPr="006B3EC7" w:rsidRDefault="006B3EC7" w:rsidP="006B3EC7">
                      <w:pPr>
                        <w:jc w:val="left"/>
                      </w:pPr>
                      <w:r>
                        <w:rPr>
                          <w:rFonts w:hint="eastAsia"/>
                        </w:rPr>
                        <w:t>障害児入所施設　　　　　　管理者　様</w:t>
                      </w:r>
                    </w:p>
                  </w:txbxContent>
                </v:textbox>
              </v:shape>
            </w:pict>
          </mc:Fallback>
        </mc:AlternateContent>
      </w:r>
      <w:r w:rsidR="00C03711" w:rsidRPr="006B3EC7">
        <w:rPr>
          <w:rFonts w:hint="eastAsia"/>
          <w:spacing w:val="140"/>
          <w:kern w:val="0"/>
          <w:fitText w:val="1680" w:id="2021990400"/>
        </w:rPr>
        <w:t>事務連</w:t>
      </w:r>
      <w:r w:rsidR="00C03711" w:rsidRPr="006B3EC7">
        <w:rPr>
          <w:rFonts w:hint="eastAsia"/>
          <w:kern w:val="0"/>
          <w:fitText w:val="1680" w:id="2021990400"/>
        </w:rPr>
        <w:t>絡</w:t>
      </w:r>
    </w:p>
    <w:p w:rsidR="00C03711" w:rsidRDefault="00C03711" w:rsidP="00C03711">
      <w:pPr>
        <w:jc w:val="right"/>
      </w:pPr>
      <w:r>
        <w:rPr>
          <w:rFonts w:hint="eastAsia"/>
        </w:rPr>
        <w:t>令和元年</w:t>
      </w:r>
      <w:r w:rsidR="00BF3FC5">
        <w:rPr>
          <w:rFonts w:hint="eastAsia"/>
        </w:rPr>
        <w:t>9</w:t>
      </w:r>
      <w:r w:rsidR="00BF3FC5">
        <w:rPr>
          <w:rFonts w:hint="eastAsia"/>
        </w:rPr>
        <w:t>月</w:t>
      </w:r>
      <w:r w:rsidR="00BF3FC5">
        <w:rPr>
          <w:rFonts w:hint="eastAsia"/>
        </w:rPr>
        <w:t>4</w:t>
      </w:r>
      <w:r>
        <w:rPr>
          <w:rFonts w:hint="eastAsia"/>
        </w:rPr>
        <w:t>日</w:t>
      </w:r>
    </w:p>
    <w:p w:rsidR="00C03711" w:rsidRDefault="00C03711" w:rsidP="00C03711">
      <w:pPr>
        <w:jc w:val="left"/>
      </w:pPr>
    </w:p>
    <w:p w:rsidR="006B3EC7" w:rsidRDefault="006B3EC7" w:rsidP="00C03711">
      <w:pPr>
        <w:jc w:val="left"/>
      </w:pPr>
    </w:p>
    <w:p w:rsidR="0070473E" w:rsidRDefault="0070473E" w:rsidP="0070473E">
      <w:pPr>
        <w:jc w:val="right"/>
      </w:pPr>
    </w:p>
    <w:p w:rsidR="00746658" w:rsidRDefault="00746658" w:rsidP="0070473E">
      <w:pPr>
        <w:jc w:val="right"/>
      </w:pPr>
    </w:p>
    <w:p w:rsidR="0070473E" w:rsidRDefault="00C03711" w:rsidP="0070473E">
      <w:pPr>
        <w:jc w:val="right"/>
      </w:pPr>
      <w:r>
        <w:rPr>
          <w:rFonts w:hint="eastAsia"/>
        </w:rPr>
        <w:t>神戸市保健福祉局障害福祉部障害者支援課長</w:t>
      </w:r>
    </w:p>
    <w:p w:rsidR="00C03711" w:rsidRDefault="00C03711" w:rsidP="00C03711">
      <w:pPr>
        <w:jc w:val="right"/>
      </w:pPr>
    </w:p>
    <w:p w:rsidR="00746658" w:rsidRDefault="00C03711" w:rsidP="00746658">
      <w:pPr>
        <w:jc w:val="center"/>
      </w:pPr>
      <w:r w:rsidRPr="00C03711">
        <w:rPr>
          <w:rFonts w:hint="eastAsia"/>
        </w:rPr>
        <w:t>就学前の障害児の児童発達支援等の無償化</w:t>
      </w:r>
      <w:r w:rsidR="007512C5">
        <w:rPr>
          <w:rFonts w:hint="eastAsia"/>
        </w:rPr>
        <w:t>にかかる</w:t>
      </w:r>
    </w:p>
    <w:p w:rsidR="00C03711" w:rsidRDefault="007512C5" w:rsidP="00C03711">
      <w:pPr>
        <w:jc w:val="center"/>
      </w:pPr>
      <w:r>
        <w:rPr>
          <w:rFonts w:hint="eastAsia"/>
        </w:rPr>
        <w:t>制度概要及び利用者周知の協力依頼について</w:t>
      </w:r>
    </w:p>
    <w:p w:rsidR="00BF3FC5" w:rsidRDefault="00BF3FC5" w:rsidP="00BF3FC5">
      <w:pPr>
        <w:ind w:firstLineChars="100" w:firstLine="210"/>
        <w:jc w:val="left"/>
      </w:pPr>
    </w:p>
    <w:p w:rsidR="00C03711" w:rsidRPr="00BF3FC5" w:rsidRDefault="00BF3FC5" w:rsidP="00BF3FC5">
      <w:pPr>
        <w:ind w:firstLineChars="100" w:firstLine="210"/>
        <w:jc w:val="left"/>
      </w:pPr>
      <w:r>
        <w:rPr>
          <w:rFonts w:hint="eastAsia"/>
        </w:rPr>
        <w:t>平素から、神戸市の福祉行政にご協力いただき、ありがとうございます。</w:t>
      </w:r>
    </w:p>
    <w:p w:rsidR="00C03711" w:rsidRDefault="00C03711" w:rsidP="00BF3FC5">
      <w:pPr>
        <w:ind w:firstLineChars="100" w:firstLine="210"/>
        <w:jc w:val="left"/>
      </w:pPr>
      <w:r>
        <w:rPr>
          <w:rFonts w:hint="eastAsia"/>
        </w:rPr>
        <w:t>令和元年</w:t>
      </w:r>
      <w:r>
        <w:rPr>
          <w:rFonts w:hint="eastAsia"/>
        </w:rPr>
        <w:t>10</w:t>
      </w:r>
      <w:r>
        <w:rPr>
          <w:rFonts w:hint="eastAsia"/>
        </w:rPr>
        <w:t>月</w:t>
      </w:r>
      <w:r>
        <w:rPr>
          <w:rFonts w:hint="eastAsia"/>
        </w:rPr>
        <w:t>1</w:t>
      </w:r>
      <w:r>
        <w:rPr>
          <w:rFonts w:hint="eastAsia"/>
        </w:rPr>
        <w:t>日から、満</w:t>
      </w:r>
      <w:r>
        <w:rPr>
          <w:rFonts w:hint="eastAsia"/>
        </w:rPr>
        <w:t>3</w:t>
      </w:r>
      <w:r>
        <w:rPr>
          <w:rFonts w:hint="eastAsia"/>
        </w:rPr>
        <w:t>歳から</w:t>
      </w:r>
      <w:r>
        <w:rPr>
          <w:rFonts w:hint="eastAsia"/>
        </w:rPr>
        <w:t>5</w:t>
      </w:r>
      <w:r>
        <w:rPr>
          <w:rFonts w:hint="eastAsia"/>
        </w:rPr>
        <w:t>歳までの障害のある子どもたちのための児童発達支援等の利用者負担が無償化されることとなりました。</w:t>
      </w:r>
      <w:r w:rsidR="007512C5">
        <w:rPr>
          <w:rFonts w:hint="eastAsia"/>
        </w:rPr>
        <w:t>当該無償化の制度概要は下記のとおりですので、関係職員にご周知いただきますようお願い致します</w:t>
      </w:r>
      <w:r>
        <w:rPr>
          <w:rFonts w:hint="eastAsia"/>
        </w:rPr>
        <w:t>。</w:t>
      </w:r>
      <w:r w:rsidR="007512C5">
        <w:rPr>
          <w:rFonts w:hint="eastAsia"/>
        </w:rPr>
        <w:t>また、</w:t>
      </w:r>
      <w:r w:rsidR="007512C5" w:rsidRPr="00FF526B">
        <w:rPr>
          <w:rFonts w:hint="eastAsia"/>
          <w:b/>
          <w:u w:val="single"/>
        </w:rPr>
        <w:t>各利用者への制度周知として別添のご案内を各利用者へお渡しいただきますようお願い致します。</w:t>
      </w:r>
    </w:p>
    <w:p w:rsidR="00C03711" w:rsidRDefault="00C03711" w:rsidP="00C03711">
      <w:pPr>
        <w:jc w:val="left"/>
      </w:pPr>
    </w:p>
    <w:p w:rsidR="00C03711" w:rsidRDefault="00C03711" w:rsidP="00C03711">
      <w:pPr>
        <w:pStyle w:val="a5"/>
      </w:pPr>
      <w:r>
        <w:rPr>
          <w:rFonts w:hint="eastAsia"/>
        </w:rPr>
        <w:t>記</w:t>
      </w:r>
    </w:p>
    <w:p w:rsidR="00746658" w:rsidRPr="00746658" w:rsidRDefault="00746658" w:rsidP="00746658"/>
    <w:p w:rsidR="00C03711" w:rsidRDefault="00C03711" w:rsidP="00C03711">
      <w:pPr>
        <w:pStyle w:val="a9"/>
        <w:numPr>
          <w:ilvl w:val="0"/>
          <w:numId w:val="1"/>
        </w:numPr>
        <w:ind w:leftChars="0"/>
      </w:pPr>
      <w:r>
        <w:rPr>
          <w:rFonts w:hint="eastAsia"/>
        </w:rPr>
        <w:t>対象となる児童</w:t>
      </w:r>
    </w:p>
    <w:p w:rsidR="00C03711" w:rsidRDefault="00C03711" w:rsidP="00C03711">
      <w:r>
        <w:rPr>
          <w:rFonts w:hint="eastAsia"/>
        </w:rPr>
        <w:t>無償化の対象となる期間は、「満</w:t>
      </w:r>
      <w:r>
        <w:rPr>
          <w:rFonts w:hint="eastAsia"/>
        </w:rPr>
        <w:t>3</w:t>
      </w:r>
      <w:r>
        <w:rPr>
          <w:rFonts w:hint="eastAsia"/>
        </w:rPr>
        <w:t>歳になって初めての</w:t>
      </w:r>
      <w:r>
        <w:rPr>
          <w:rFonts w:hint="eastAsia"/>
        </w:rPr>
        <w:t>4</w:t>
      </w:r>
      <w:r>
        <w:rPr>
          <w:rFonts w:hint="eastAsia"/>
        </w:rPr>
        <w:t>月</w:t>
      </w:r>
      <w:r>
        <w:rPr>
          <w:rFonts w:hint="eastAsia"/>
        </w:rPr>
        <w:t>1</w:t>
      </w:r>
      <w:r>
        <w:rPr>
          <w:rFonts w:hint="eastAsia"/>
        </w:rPr>
        <w:t>日から</w:t>
      </w:r>
      <w:r w:rsidR="00FF526B">
        <w:rPr>
          <w:rFonts w:hint="eastAsia"/>
        </w:rPr>
        <w:t>小学校就学まで</w:t>
      </w:r>
      <w:r>
        <w:rPr>
          <w:rFonts w:hint="eastAsia"/>
        </w:rPr>
        <w:t>」です。</w:t>
      </w:r>
    </w:p>
    <w:p w:rsidR="00C03711" w:rsidRDefault="00C03711" w:rsidP="00C03711">
      <w:r>
        <w:rPr>
          <w:rFonts w:hint="eastAsia"/>
        </w:rPr>
        <w:t>（具体的な対象者の例）</w:t>
      </w:r>
    </w:p>
    <w:tbl>
      <w:tblPr>
        <w:tblW w:w="8991"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888"/>
        <w:gridCol w:w="5103"/>
      </w:tblGrid>
      <w:tr w:rsidR="00C03711" w:rsidRPr="00C03711" w:rsidTr="003C5AB3">
        <w:tc>
          <w:tcPr>
            <w:tcW w:w="3888" w:type="dxa"/>
            <w:tcBorders>
              <w:top w:val="single" w:sz="6" w:space="0" w:color="AAAAAA"/>
              <w:left w:val="single" w:sz="6" w:space="0" w:color="AAAAAA"/>
              <w:bottom w:val="single" w:sz="6" w:space="0" w:color="AAAAAA"/>
              <w:right w:val="single" w:sz="6" w:space="0" w:color="AAAAAA"/>
            </w:tcBorders>
            <w:tcMar>
              <w:top w:w="30" w:type="dxa"/>
              <w:left w:w="60" w:type="dxa"/>
              <w:bottom w:w="30" w:type="dxa"/>
              <w:right w:w="60" w:type="dxa"/>
            </w:tcMar>
            <w:vAlign w:val="center"/>
            <w:hideMark/>
          </w:tcPr>
          <w:p w:rsidR="00C03711" w:rsidRPr="00C03711" w:rsidRDefault="00C03711" w:rsidP="006B3EC7">
            <w:pPr>
              <w:jc w:val="center"/>
            </w:pPr>
            <w:r w:rsidRPr="006B3EC7">
              <w:rPr>
                <w:spacing w:val="210"/>
                <w:kern w:val="0"/>
                <w:fitText w:val="840" w:id="2021990912"/>
              </w:rPr>
              <w:t>時</w:t>
            </w:r>
            <w:r w:rsidRPr="006B3EC7">
              <w:rPr>
                <w:kern w:val="0"/>
                <w:fitText w:val="840" w:id="2021990912"/>
              </w:rPr>
              <w:t>期</w:t>
            </w:r>
          </w:p>
        </w:tc>
        <w:tc>
          <w:tcPr>
            <w:tcW w:w="5103" w:type="dxa"/>
            <w:tcBorders>
              <w:top w:val="single" w:sz="6" w:space="0" w:color="AAAAAA"/>
              <w:left w:val="single" w:sz="6" w:space="0" w:color="AAAAAA"/>
              <w:bottom w:val="single" w:sz="6" w:space="0" w:color="AAAAAA"/>
              <w:right w:val="single" w:sz="6" w:space="0" w:color="AAAAAA"/>
            </w:tcBorders>
            <w:tcMar>
              <w:top w:w="30" w:type="dxa"/>
              <w:left w:w="60" w:type="dxa"/>
              <w:bottom w:w="30" w:type="dxa"/>
              <w:right w:w="60" w:type="dxa"/>
            </w:tcMar>
            <w:vAlign w:val="center"/>
            <w:hideMark/>
          </w:tcPr>
          <w:p w:rsidR="00C03711" w:rsidRPr="00C03711" w:rsidRDefault="00C03711" w:rsidP="006B3EC7">
            <w:pPr>
              <w:jc w:val="center"/>
            </w:pPr>
            <w:r w:rsidRPr="00746658">
              <w:rPr>
                <w:spacing w:val="150"/>
                <w:kern w:val="0"/>
                <w:fitText w:val="1260" w:id="2021990913"/>
              </w:rPr>
              <w:t>対象</w:t>
            </w:r>
            <w:r w:rsidRPr="00746658">
              <w:rPr>
                <w:spacing w:val="15"/>
                <w:kern w:val="0"/>
                <w:fitText w:val="1260" w:id="2021990913"/>
              </w:rPr>
              <w:t>者</w:t>
            </w:r>
          </w:p>
        </w:tc>
      </w:tr>
      <w:tr w:rsidR="00C03711" w:rsidRPr="00C03711" w:rsidTr="003C5AB3">
        <w:tc>
          <w:tcPr>
            <w:tcW w:w="3888" w:type="dxa"/>
            <w:tcBorders>
              <w:top w:val="single" w:sz="6" w:space="0" w:color="AAAAAA"/>
              <w:left w:val="single" w:sz="6" w:space="0" w:color="AAAAAA"/>
              <w:bottom w:val="single" w:sz="6" w:space="0" w:color="AAAAAA"/>
              <w:right w:val="single" w:sz="6" w:space="0" w:color="AAAAAA"/>
            </w:tcBorders>
            <w:tcMar>
              <w:top w:w="30" w:type="dxa"/>
              <w:left w:w="60" w:type="dxa"/>
              <w:bottom w:w="30" w:type="dxa"/>
              <w:right w:w="60" w:type="dxa"/>
            </w:tcMar>
            <w:vAlign w:val="center"/>
            <w:hideMark/>
          </w:tcPr>
          <w:p w:rsidR="00C03711" w:rsidRPr="00C03711" w:rsidRDefault="00C03711" w:rsidP="00C03711">
            <w:r w:rsidRPr="00C03711">
              <w:t>2019</w:t>
            </w:r>
            <w:r w:rsidRPr="00C03711">
              <w:t>年</w:t>
            </w:r>
            <w:r w:rsidRPr="00C03711">
              <w:t>10</w:t>
            </w:r>
            <w:r w:rsidRPr="00C03711">
              <w:t>月</w:t>
            </w:r>
            <w:r w:rsidRPr="00C03711">
              <w:t>1</w:t>
            </w:r>
            <w:r w:rsidRPr="00C03711">
              <w:t>日～</w:t>
            </w:r>
            <w:r w:rsidRPr="00C03711">
              <w:t>2020</w:t>
            </w:r>
            <w:r w:rsidRPr="00C03711">
              <w:t>年</w:t>
            </w:r>
            <w:r w:rsidRPr="00C03711">
              <w:t>3</w:t>
            </w:r>
            <w:r w:rsidRPr="00C03711">
              <w:t>月</w:t>
            </w:r>
            <w:r w:rsidRPr="00C03711">
              <w:t>31</w:t>
            </w:r>
            <w:r w:rsidRPr="00C03711">
              <w:t>日</w:t>
            </w:r>
          </w:p>
        </w:tc>
        <w:tc>
          <w:tcPr>
            <w:tcW w:w="5103" w:type="dxa"/>
            <w:tcBorders>
              <w:top w:val="single" w:sz="6" w:space="0" w:color="AAAAAA"/>
              <w:left w:val="single" w:sz="6" w:space="0" w:color="AAAAAA"/>
              <w:bottom w:val="single" w:sz="6" w:space="0" w:color="AAAAAA"/>
              <w:right w:val="single" w:sz="6" w:space="0" w:color="AAAAAA"/>
            </w:tcBorders>
            <w:tcMar>
              <w:top w:w="30" w:type="dxa"/>
              <w:left w:w="60" w:type="dxa"/>
              <w:bottom w:w="30" w:type="dxa"/>
              <w:right w:w="60" w:type="dxa"/>
            </w:tcMar>
            <w:vAlign w:val="center"/>
            <w:hideMark/>
          </w:tcPr>
          <w:p w:rsidR="00C03711" w:rsidRPr="007512C5" w:rsidRDefault="00C03711" w:rsidP="007512C5">
            <w:pPr>
              <w:rPr>
                <w:sz w:val="16"/>
              </w:rPr>
            </w:pPr>
            <w:r w:rsidRPr="00C03711">
              <w:t>誕生日が</w:t>
            </w:r>
            <w:r w:rsidRPr="00C03711">
              <w:t>2013</w:t>
            </w:r>
            <w:r w:rsidRPr="00C03711">
              <w:t>年</w:t>
            </w:r>
            <w:r w:rsidRPr="00C03711">
              <w:t>4</w:t>
            </w:r>
            <w:r w:rsidRPr="00C03711">
              <w:t>月</w:t>
            </w:r>
            <w:r w:rsidRPr="00C03711">
              <w:t>2</w:t>
            </w:r>
            <w:r w:rsidRPr="00C03711">
              <w:t>日～</w:t>
            </w:r>
            <w:r w:rsidRPr="00C03711">
              <w:t>2016</w:t>
            </w:r>
            <w:r w:rsidRPr="00C03711">
              <w:t>年</w:t>
            </w:r>
            <w:r w:rsidRPr="00C03711">
              <w:t>4</w:t>
            </w:r>
            <w:r w:rsidRPr="00C03711">
              <w:t>月</w:t>
            </w:r>
            <w:r w:rsidRPr="00C03711">
              <w:t>1</w:t>
            </w:r>
            <w:r w:rsidR="003C5AB3">
              <w:t>日まで</w:t>
            </w:r>
          </w:p>
        </w:tc>
      </w:tr>
      <w:tr w:rsidR="00C03711" w:rsidRPr="00C03711" w:rsidTr="003C5AB3">
        <w:tc>
          <w:tcPr>
            <w:tcW w:w="3888" w:type="dxa"/>
            <w:tcBorders>
              <w:top w:val="single" w:sz="6" w:space="0" w:color="AAAAAA"/>
              <w:left w:val="single" w:sz="6" w:space="0" w:color="AAAAAA"/>
              <w:bottom w:val="single" w:sz="6" w:space="0" w:color="AAAAAA"/>
              <w:right w:val="single" w:sz="6" w:space="0" w:color="AAAAAA"/>
            </w:tcBorders>
            <w:tcMar>
              <w:top w:w="30" w:type="dxa"/>
              <w:left w:w="60" w:type="dxa"/>
              <w:bottom w:w="30" w:type="dxa"/>
              <w:right w:w="60" w:type="dxa"/>
            </w:tcMar>
            <w:vAlign w:val="center"/>
            <w:hideMark/>
          </w:tcPr>
          <w:p w:rsidR="00C03711" w:rsidRPr="00C03711" w:rsidRDefault="00C03711" w:rsidP="00C03711">
            <w:r w:rsidRPr="00C03711">
              <w:t>2020</w:t>
            </w:r>
            <w:r w:rsidRPr="00C03711">
              <w:t>年</w:t>
            </w:r>
            <w:r w:rsidRPr="00C03711">
              <w:t>4</w:t>
            </w:r>
            <w:r w:rsidRPr="00C03711">
              <w:t>月</w:t>
            </w:r>
            <w:r w:rsidRPr="00C03711">
              <w:t>1</w:t>
            </w:r>
            <w:r w:rsidRPr="00C03711">
              <w:t>日～</w:t>
            </w:r>
            <w:r w:rsidRPr="00C03711">
              <w:t>2021</w:t>
            </w:r>
            <w:r w:rsidRPr="00C03711">
              <w:t>年</w:t>
            </w:r>
            <w:r w:rsidRPr="00C03711">
              <w:t>3</w:t>
            </w:r>
            <w:r w:rsidRPr="00C03711">
              <w:t>月</w:t>
            </w:r>
            <w:r w:rsidRPr="00C03711">
              <w:t>31</w:t>
            </w:r>
            <w:r w:rsidRPr="00C03711">
              <w:t>日</w:t>
            </w:r>
          </w:p>
        </w:tc>
        <w:tc>
          <w:tcPr>
            <w:tcW w:w="5103" w:type="dxa"/>
            <w:tcBorders>
              <w:top w:val="single" w:sz="6" w:space="0" w:color="AAAAAA"/>
              <w:left w:val="single" w:sz="6" w:space="0" w:color="AAAAAA"/>
              <w:bottom w:val="single" w:sz="6" w:space="0" w:color="AAAAAA"/>
              <w:right w:val="single" w:sz="6" w:space="0" w:color="AAAAAA"/>
            </w:tcBorders>
            <w:tcMar>
              <w:top w:w="30" w:type="dxa"/>
              <w:left w:w="60" w:type="dxa"/>
              <w:bottom w:w="30" w:type="dxa"/>
              <w:right w:w="60" w:type="dxa"/>
            </w:tcMar>
            <w:vAlign w:val="center"/>
            <w:hideMark/>
          </w:tcPr>
          <w:p w:rsidR="00C03711" w:rsidRPr="00C03711" w:rsidRDefault="00C03711" w:rsidP="003C5AB3">
            <w:r w:rsidRPr="00C03711">
              <w:t>誕生日が</w:t>
            </w:r>
            <w:r w:rsidRPr="00C03711">
              <w:t>2014</w:t>
            </w:r>
            <w:r w:rsidRPr="00C03711">
              <w:t>年</w:t>
            </w:r>
            <w:r w:rsidRPr="00C03711">
              <w:t>4</w:t>
            </w:r>
            <w:r w:rsidRPr="00C03711">
              <w:t>月</w:t>
            </w:r>
            <w:r w:rsidRPr="00C03711">
              <w:t>2</w:t>
            </w:r>
            <w:r w:rsidRPr="00C03711">
              <w:t>日～</w:t>
            </w:r>
            <w:r w:rsidRPr="00C03711">
              <w:t>2017</w:t>
            </w:r>
            <w:r w:rsidRPr="00C03711">
              <w:t>年</w:t>
            </w:r>
            <w:r w:rsidRPr="00C03711">
              <w:t>4</w:t>
            </w:r>
            <w:r w:rsidRPr="00C03711">
              <w:t>月</w:t>
            </w:r>
            <w:r w:rsidRPr="00C03711">
              <w:t>1</w:t>
            </w:r>
            <w:r w:rsidR="003C5AB3">
              <w:t>日まで</w:t>
            </w:r>
          </w:p>
        </w:tc>
      </w:tr>
    </w:tbl>
    <w:p w:rsidR="007512C5" w:rsidRDefault="007512C5" w:rsidP="007512C5"/>
    <w:p w:rsidR="00746658" w:rsidRDefault="00746658" w:rsidP="007512C5"/>
    <w:p w:rsidR="00746658" w:rsidRDefault="00746658" w:rsidP="007512C5"/>
    <w:p w:rsidR="008E2ECF" w:rsidRDefault="008E2ECF" w:rsidP="008E2ECF">
      <w:pPr>
        <w:pStyle w:val="a9"/>
        <w:numPr>
          <w:ilvl w:val="0"/>
          <w:numId w:val="1"/>
        </w:numPr>
        <w:ind w:leftChars="0"/>
      </w:pPr>
      <w:r>
        <w:rPr>
          <w:rFonts w:hint="eastAsia"/>
        </w:rPr>
        <w:t>事務手続きについて</w:t>
      </w:r>
    </w:p>
    <w:p w:rsidR="008E2ECF" w:rsidRPr="00FF526B" w:rsidRDefault="008E2ECF" w:rsidP="0038190C">
      <w:pPr>
        <w:pStyle w:val="a9"/>
        <w:numPr>
          <w:ilvl w:val="1"/>
          <w:numId w:val="1"/>
        </w:numPr>
        <w:ind w:leftChars="0"/>
        <w:rPr>
          <w:b/>
          <w:u w:val="single"/>
        </w:rPr>
      </w:pPr>
      <w:r w:rsidRPr="00FF526B">
        <w:rPr>
          <w:rFonts w:hint="eastAsia"/>
          <w:b/>
          <w:u w:val="single"/>
        </w:rPr>
        <w:t>受給者証の生年月日で無償化対象児童であることを確認し、保護者へ利用者負担を請求しないで、国民健康保険団体連合会に請求する際、その分を上乗せして請求してもらう必要があります。</w:t>
      </w:r>
    </w:p>
    <w:p w:rsidR="007512C5" w:rsidRPr="00FF526B" w:rsidRDefault="007512C5" w:rsidP="0038190C">
      <w:pPr>
        <w:pStyle w:val="a9"/>
        <w:numPr>
          <w:ilvl w:val="1"/>
          <w:numId w:val="1"/>
        </w:numPr>
        <w:ind w:leftChars="0"/>
        <w:rPr>
          <w:b/>
          <w:u w:val="single"/>
        </w:rPr>
      </w:pPr>
      <w:r w:rsidRPr="00FF526B">
        <w:rPr>
          <w:rFonts w:hint="eastAsia"/>
          <w:b/>
          <w:u w:val="single"/>
        </w:rPr>
        <w:t>請求明細書の「利用者負担額②」を</w:t>
      </w:r>
      <w:r w:rsidRPr="00FF526B">
        <w:rPr>
          <w:rFonts w:hint="eastAsia"/>
          <w:b/>
          <w:u w:val="single"/>
        </w:rPr>
        <w:t>0</w:t>
      </w:r>
      <w:r w:rsidRPr="00FF526B">
        <w:rPr>
          <w:rFonts w:hint="eastAsia"/>
          <w:b/>
          <w:u w:val="single"/>
        </w:rPr>
        <w:t>円として設定して請求してください。</w:t>
      </w:r>
    </w:p>
    <w:p w:rsidR="006B3EC7" w:rsidRPr="00FF526B" w:rsidRDefault="0038190C" w:rsidP="0038190C">
      <w:pPr>
        <w:pStyle w:val="a9"/>
        <w:numPr>
          <w:ilvl w:val="1"/>
          <w:numId w:val="1"/>
        </w:numPr>
        <w:ind w:leftChars="0"/>
        <w:rPr>
          <w:b/>
        </w:rPr>
      </w:pPr>
      <w:r w:rsidRPr="00FF526B">
        <w:rPr>
          <w:rFonts w:hint="eastAsia"/>
          <w:b/>
          <w:u w:val="single"/>
        </w:rPr>
        <w:t>無償化に伴い、重要事項説明書を修正</w:t>
      </w:r>
      <w:r w:rsidR="008B1B61">
        <w:rPr>
          <w:rFonts w:hint="eastAsia"/>
          <w:b/>
          <w:u w:val="single"/>
        </w:rPr>
        <w:t>（利用者負担が無料になる旨を記載）</w:t>
      </w:r>
      <w:r w:rsidRPr="00FF526B">
        <w:rPr>
          <w:rFonts w:hint="eastAsia"/>
          <w:b/>
          <w:u w:val="single"/>
        </w:rPr>
        <w:t>していただく必要があります</w:t>
      </w:r>
      <w:r w:rsidRPr="00FF526B">
        <w:rPr>
          <w:rFonts w:hint="eastAsia"/>
          <w:b/>
        </w:rPr>
        <w:t>。</w:t>
      </w:r>
    </w:p>
    <w:p w:rsidR="00746658" w:rsidRDefault="00746658" w:rsidP="008E2ECF"/>
    <w:p w:rsidR="00746658" w:rsidRDefault="00746658" w:rsidP="008E2ECF"/>
    <w:p w:rsidR="008E2ECF" w:rsidRDefault="008E2ECF" w:rsidP="006B3EC7">
      <w:pPr>
        <w:pStyle w:val="a9"/>
        <w:numPr>
          <w:ilvl w:val="0"/>
          <w:numId w:val="1"/>
        </w:numPr>
        <w:ind w:leftChars="0"/>
      </w:pPr>
      <w:r>
        <w:rPr>
          <w:rFonts w:hint="eastAsia"/>
        </w:rPr>
        <w:t>受給者証について</w:t>
      </w:r>
    </w:p>
    <w:p w:rsidR="008E2ECF" w:rsidRDefault="007512C5" w:rsidP="0038190C">
      <w:pPr>
        <w:pStyle w:val="a9"/>
        <w:numPr>
          <w:ilvl w:val="1"/>
          <w:numId w:val="1"/>
        </w:numPr>
        <w:ind w:leftChars="0"/>
      </w:pPr>
      <w:r>
        <w:rPr>
          <w:rFonts w:hint="eastAsia"/>
        </w:rPr>
        <w:t>厚生労働省が示している</w:t>
      </w:r>
      <w:r w:rsidR="00746658">
        <w:rPr>
          <w:rFonts w:hint="eastAsia"/>
        </w:rPr>
        <w:t>自治体事務ＦＡＱ</w:t>
      </w:r>
      <w:r>
        <w:rPr>
          <w:rFonts w:hint="eastAsia"/>
        </w:rPr>
        <w:t>に基づき、無償化の対象になったことをもって、新たな受給者証の一斉送付は行いません。</w:t>
      </w:r>
    </w:p>
    <w:p w:rsidR="008E2ECF" w:rsidRDefault="008E2ECF" w:rsidP="0038190C">
      <w:pPr>
        <w:pStyle w:val="a9"/>
        <w:numPr>
          <w:ilvl w:val="1"/>
          <w:numId w:val="1"/>
        </w:numPr>
        <w:ind w:leftChars="0"/>
      </w:pPr>
      <w:r>
        <w:rPr>
          <w:rFonts w:hint="eastAsia"/>
        </w:rPr>
        <w:t>受給者証の更新の際に順次印字していくため、</w:t>
      </w:r>
      <w:r w:rsidRPr="00FF526B">
        <w:rPr>
          <w:rFonts w:hint="eastAsia"/>
          <w:b/>
          <w:u w:val="single"/>
        </w:rPr>
        <w:t>請求の際は受給者証の生年月日が無償化対象であることを確認してください。</w:t>
      </w:r>
    </w:p>
    <w:p w:rsidR="008E2ECF" w:rsidRDefault="008E2ECF" w:rsidP="008E2ECF"/>
    <w:p w:rsidR="00746658" w:rsidRDefault="00746658" w:rsidP="008E2ECF"/>
    <w:p w:rsidR="0070473E" w:rsidRDefault="0070473E" w:rsidP="00ED259B">
      <w:pPr>
        <w:pStyle w:val="a9"/>
        <w:numPr>
          <w:ilvl w:val="0"/>
          <w:numId w:val="1"/>
        </w:numPr>
        <w:ind w:leftChars="0"/>
      </w:pPr>
      <w:r>
        <w:rPr>
          <w:rFonts w:hint="eastAsia"/>
        </w:rPr>
        <w:t>添付資料</w:t>
      </w:r>
    </w:p>
    <w:p w:rsidR="0070473E" w:rsidRDefault="0070473E" w:rsidP="0070473E">
      <w:pPr>
        <w:pStyle w:val="a9"/>
        <w:numPr>
          <w:ilvl w:val="1"/>
          <w:numId w:val="1"/>
        </w:numPr>
        <w:ind w:leftChars="0"/>
      </w:pPr>
      <w:r>
        <w:rPr>
          <w:rFonts w:hint="eastAsia"/>
        </w:rPr>
        <w:t>利用者の方へのご案内</w:t>
      </w:r>
      <w:r w:rsidR="00BF3FC5">
        <w:rPr>
          <w:rFonts w:hint="eastAsia"/>
        </w:rPr>
        <w:t>（オレンジ色のチラシ）</w:t>
      </w:r>
    </w:p>
    <w:p w:rsidR="00BF3FC5" w:rsidRDefault="00BF3FC5" w:rsidP="00BF3FC5">
      <w:pPr>
        <w:pStyle w:val="a9"/>
        <w:ind w:leftChars="0" w:left="780"/>
      </w:pPr>
      <w:r>
        <w:rPr>
          <w:rFonts w:hint="eastAsia"/>
        </w:rPr>
        <w:t>各事業所にお送りしますので、利用者の方へお渡しください。</w:t>
      </w:r>
    </w:p>
    <w:p w:rsidR="00BF3FC5" w:rsidRDefault="00BF3FC5" w:rsidP="00BF3FC5">
      <w:pPr>
        <w:pStyle w:val="a9"/>
        <w:ind w:leftChars="0" w:left="780"/>
      </w:pPr>
      <w:r>
        <w:rPr>
          <w:rFonts w:hint="eastAsia"/>
        </w:rPr>
        <w:t>足りない場合は障害者支援課までお知らせください。</w:t>
      </w:r>
    </w:p>
    <w:p w:rsidR="00FF526B" w:rsidRDefault="0070473E" w:rsidP="00FF526B">
      <w:pPr>
        <w:pStyle w:val="a9"/>
        <w:numPr>
          <w:ilvl w:val="1"/>
          <w:numId w:val="1"/>
        </w:numPr>
        <w:ind w:leftChars="0"/>
      </w:pPr>
      <w:r w:rsidRPr="00C03711">
        <w:rPr>
          <w:rFonts w:hint="eastAsia"/>
        </w:rPr>
        <w:t>就学前の障害児の児童発達支援等の無償化</w:t>
      </w:r>
      <w:r w:rsidR="00BF3FC5">
        <w:rPr>
          <w:rFonts w:hint="eastAsia"/>
        </w:rPr>
        <w:t>にかかる事業者向けＱＡ（令和元年</w:t>
      </w:r>
      <w:r w:rsidR="00BF3FC5">
        <w:rPr>
          <w:rFonts w:hint="eastAsia"/>
        </w:rPr>
        <w:t>8</w:t>
      </w:r>
      <w:r w:rsidR="00BF3FC5">
        <w:rPr>
          <w:rFonts w:hint="eastAsia"/>
        </w:rPr>
        <w:t>月末時点</w:t>
      </w:r>
      <w:r>
        <w:rPr>
          <w:rFonts w:hint="eastAsia"/>
        </w:rPr>
        <w:t>）</w:t>
      </w:r>
    </w:p>
    <w:p w:rsidR="00FF526B" w:rsidRDefault="00FF526B" w:rsidP="00FF526B"/>
    <w:p w:rsidR="00FF526B" w:rsidRDefault="00FF526B" w:rsidP="00FF526B"/>
    <w:p w:rsidR="00FF526B" w:rsidRDefault="00FF526B" w:rsidP="003863FB">
      <w:pPr>
        <w:pStyle w:val="a9"/>
        <w:numPr>
          <w:ilvl w:val="0"/>
          <w:numId w:val="1"/>
        </w:numPr>
        <w:ind w:leftChars="0"/>
      </w:pPr>
      <w:r>
        <w:rPr>
          <w:rFonts w:hint="eastAsia"/>
        </w:rPr>
        <w:t>ホームページについて</w:t>
      </w:r>
    </w:p>
    <w:p w:rsidR="00BF3FC5" w:rsidRDefault="00BF3FC5" w:rsidP="003863FB">
      <w:pPr>
        <w:pStyle w:val="a9"/>
        <w:ind w:leftChars="0" w:left="360"/>
      </w:pPr>
      <w:r>
        <w:rPr>
          <w:rFonts w:hint="eastAsia"/>
        </w:rPr>
        <w:t>保育園・幼稚園等も含めた全体の無償化のホームページと、神戸市障害者支援課の無償化ホームページを作成しています。</w:t>
      </w:r>
    </w:p>
    <w:p w:rsidR="003863FB" w:rsidRDefault="003863FB" w:rsidP="003863FB">
      <w:pPr>
        <w:pStyle w:val="a9"/>
        <w:ind w:leftChars="0" w:left="360"/>
      </w:pPr>
      <w:r>
        <w:rPr>
          <w:noProof/>
        </w:rPr>
        <mc:AlternateContent>
          <mc:Choice Requires="wps">
            <w:drawing>
              <wp:anchor distT="0" distB="0" distL="114300" distR="114300" simplePos="0" relativeHeight="251682816" behindDoc="0" locked="0" layoutInCell="1" allowOverlap="1" wp14:anchorId="0DC90412" wp14:editId="73ADED32">
                <wp:simplePos x="0" y="0"/>
                <wp:positionH relativeFrom="column">
                  <wp:posOffset>196215</wp:posOffset>
                </wp:positionH>
                <wp:positionV relativeFrom="paragraph">
                  <wp:posOffset>158749</wp:posOffset>
                </wp:positionV>
                <wp:extent cx="5257800" cy="8286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257800" cy="82867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15.45pt;margin-top:12.5pt;width:414pt;height:6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" filled="f" strokecolor="#c4bc96 [2414]" strokeweight="2pt"/>
            </w:pict>
          </mc:Fallback>
        </mc:AlternateContent>
      </w:r>
    </w:p>
    <w:p w:rsidR="003863FB" w:rsidRDefault="003863FB" w:rsidP="003863FB">
      <w:pPr>
        <w:pStyle w:val="a9"/>
        <w:ind w:leftChars="0" w:left="360" w:firstLineChars="100" w:firstLine="210"/>
      </w:pPr>
      <w:r>
        <w:rPr>
          <w:noProof/>
        </w:rPr>
        <w:drawing>
          <wp:anchor distT="0" distB="0" distL="114300" distR="114300" simplePos="0" relativeHeight="251668480" behindDoc="0" locked="0" layoutInCell="1" allowOverlap="1" wp14:anchorId="72717C04" wp14:editId="06AF9207">
            <wp:simplePos x="0" y="0"/>
            <wp:positionH relativeFrom="column">
              <wp:posOffset>4638675</wp:posOffset>
            </wp:positionH>
            <wp:positionV relativeFrom="paragraph">
              <wp:posOffset>53975</wp:posOffset>
            </wp:positionV>
            <wp:extent cx="628015" cy="628015"/>
            <wp:effectExtent l="0" t="0" r="63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保育園・幼稚園等も含めた全体の無償化ホームページ</w:t>
      </w:r>
    </w:p>
    <w:p w:rsidR="00FF526B" w:rsidRDefault="00FF526B" w:rsidP="003863FB">
      <w:pPr>
        <w:ind w:firstLineChars="500" w:firstLine="1050"/>
      </w:pPr>
      <w:r>
        <w:rPr>
          <w:rFonts w:hint="eastAsia"/>
        </w:rPr>
        <w:t>神戸市幼児教育・保育無償化サポート</w:t>
      </w:r>
      <w:r>
        <w:rPr>
          <w:rFonts w:hint="eastAsia"/>
        </w:rPr>
        <w:t>WEB</w:t>
      </w:r>
    </w:p>
    <w:p w:rsidR="00FF526B" w:rsidRDefault="003863FB" w:rsidP="003863FB">
      <w:pPr>
        <w:ind w:firstLineChars="500" w:firstLine="1050"/>
      </w:pPr>
      <w:r w:rsidRPr="003863FB">
        <w:t>https://kobe-kodomo-mushou.jp</w:t>
      </w:r>
    </w:p>
    <w:p w:rsidR="003863FB" w:rsidRDefault="003863FB" w:rsidP="003863FB">
      <w:pPr>
        <w:ind w:firstLineChars="500" w:firstLine="1050"/>
      </w:pPr>
    </w:p>
    <w:p w:rsidR="003863FB" w:rsidRDefault="008A0A7F" w:rsidP="003863FB">
      <w:pPr>
        <w:ind w:firstLineChars="500" w:firstLine="1050"/>
      </w:pPr>
      <w:bookmarkStart w:id="0" w:name="_GoBack"/>
      <w:r>
        <w:rPr>
          <w:rFonts w:hint="eastAsia"/>
          <w:noProof/>
        </w:rPr>
        <mc:AlternateContent>
          <mc:Choice Requires="wps">
            <w:drawing>
              <wp:anchor distT="0" distB="0" distL="114300" distR="114300" simplePos="0" relativeHeight="251683840" behindDoc="0" locked="0" layoutInCell="1" allowOverlap="1" wp14:anchorId="07AE4BC9" wp14:editId="449E11F2">
                <wp:simplePos x="0" y="0"/>
                <wp:positionH relativeFrom="column">
                  <wp:posOffset>196215</wp:posOffset>
                </wp:positionH>
                <wp:positionV relativeFrom="paragraph">
                  <wp:posOffset>50165</wp:posOffset>
                </wp:positionV>
                <wp:extent cx="5257800" cy="1163955"/>
                <wp:effectExtent l="0" t="0" r="19050" b="17145"/>
                <wp:wrapNone/>
                <wp:docPr id="15" name="正方形/長方形 15"/>
                <wp:cNvGraphicFramePr/>
                <a:graphic xmlns:a="http://schemas.openxmlformats.org/drawingml/2006/main">
                  <a:graphicData uri="http://schemas.microsoft.com/office/word/2010/wordprocessingShape">
                    <wps:wsp>
                      <wps:cNvSpPr/>
                      <wps:spPr>
                        <a:xfrm>
                          <a:off x="0" y="0"/>
                          <a:ext cx="5257800" cy="116395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15.45pt;margin-top:3.95pt;width:414pt;height:91.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" filled="f" strokecolor="#c4bc96 [2414]" strokeweight="2pt"/>
            </w:pict>
          </mc:Fallback>
        </mc:AlternateContent>
      </w:r>
      <w:bookmarkEnd w:id="0"/>
      <w:r w:rsidR="00315E35">
        <w:rPr>
          <w:noProof/>
        </w:rPr>
        <w:drawing>
          <wp:anchor distT="0" distB="0" distL="114300" distR="114300" simplePos="0" relativeHeight="251684864" behindDoc="1" locked="0" layoutInCell="1" allowOverlap="1" wp14:anchorId="5E151303" wp14:editId="698753FF">
            <wp:simplePos x="0" y="0"/>
            <wp:positionH relativeFrom="column">
              <wp:posOffset>4634865</wp:posOffset>
            </wp:positionH>
            <wp:positionV relativeFrom="paragraph">
              <wp:posOffset>53975</wp:posOffset>
            </wp:positionV>
            <wp:extent cx="647700" cy="6477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ホームページ無償化神戸市.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3863FB" w:rsidRDefault="00C15546" w:rsidP="003863FB">
      <w:r>
        <w:rPr>
          <w:rFonts w:hint="eastAsia"/>
        </w:rPr>
        <w:t xml:space="preserve">　　　</w:t>
      </w:r>
      <w:r w:rsidR="003863FB">
        <w:rPr>
          <w:rFonts w:hint="eastAsia"/>
        </w:rPr>
        <w:t>就学前の障害児の児童発達支援の無償化ホームページ</w:t>
      </w:r>
    </w:p>
    <w:p w:rsidR="003863FB" w:rsidRDefault="003863FB" w:rsidP="003863FB">
      <w:r>
        <w:rPr>
          <w:rFonts w:hint="eastAsia"/>
        </w:rPr>
        <w:t xml:space="preserve">　　　　　就学前の障害児の児童発達支援の無償化</w:t>
      </w:r>
    </w:p>
    <w:p w:rsidR="00BF3FC5" w:rsidRDefault="00315E35" w:rsidP="00315E35">
      <w:pPr>
        <w:ind w:leftChars="500" w:left="1470" w:hangingChars="200" w:hanging="420"/>
      </w:pPr>
      <w:r w:rsidRPr="00315E35">
        <w:t>http://www.city.kobe.lg.jp/life/community/handicap/jidouhattatsushientoumushouka.html</w:t>
      </w:r>
    </w:p>
    <w:p w:rsidR="00BF3FC5" w:rsidRDefault="00BF3FC5" w:rsidP="00FF526B"/>
    <w:p w:rsidR="00C03711" w:rsidRDefault="00BF3FC5" w:rsidP="00FF526B">
      <w:r>
        <w:rPr>
          <w:noProof/>
        </w:rPr>
        <mc:AlternateContent>
          <mc:Choice Requires="wps">
            <w:drawing>
              <wp:anchor distT="0" distB="0" distL="114300" distR="114300" simplePos="0" relativeHeight="251661312" behindDoc="0" locked="0" layoutInCell="1" allowOverlap="1" wp14:anchorId="426E8FFF" wp14:editId="2696F10C">
                <wp:simplePos x="0" y="0"/>
                <wp:positionH relativeFrom="column">
                  <wp:posOffset>2396490</wp:posOffset>
                </wp:positionH>
                <wp:positionV relativeFrom="paragraph">
                  <wp:posOffset>587375</wp:posOffset>
                </wp:positionV>
                <wp:extent cx="2971800" cy="101473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14730"/>
                        </a:xfrm>
                        <a:prstGeom prst="rect">
                          <a:avLst/>
                        </a:prstGeom>
                        <a:noFill/>
                        <a:ln w="9525">
                          <a:solidFill>
                            <a:schemeClr val="tx1"/>
                          </a:solidFill>
                          <a:prstDash val="sysDash"/>
                          <a:miter lim="800000"/>
                          <a:headEnd/>
                          <a:tailEnd/>
                        </a:ln>
                      </wps:spPr>
                      <wps:txbx>
                        <w:txbxContent>
                          <w:p w:rsidR="006B3EC7" w:rsidRDefault="006B3EC7">
                            <w:r>
                              <w:rPr>
                                <w:rFonts w:hint="eastAsia"/>
                              </w:rPr>
                              <w:t>問い合わせ先</w:t>
                            </w:r>
                          </w:p>
                          <w:p w:rsidR="003863FB" w:rsidRDefault="003863FB" w:rsidP="003863FB">
                            <w:pPr>
                              <w:ind w:right="-15"/>
                              <w:jc w:val="right"/>
                            </w:pPr>
                            <w:r>
                              <w:rPr>
                                <w:rFonts w:hint="eastAsia"/>
                              </w:rPr>
                              <w:t>神戸市保健福祉局障害福祉部</w:t>
                            </w:r>
                          </w:p>
                          <w:p w:rsidR="003863FB" w:rsidRDefault="003863FB" w:rsidP="003863FB">
                            <w:pPr>
                              <w:jc w:val="right"/>
                            </w:pPr>
                            <w:r>
                              <w:rPr>
                                <w:rFonts w:hint="eastAsia"/>
                              </w:rPr>
                              <w:t>障害者支援課　自立支援係</w:t>
                            </w:r>
                          </w:p>
                          <w:p w:rsidR="003863FB" w:rsidRDefault="003863FB" w:rsidP="003863FB">
                            <w:pPr>
                              <w:jc w:val="right"/>
                            </w:pPr>
                            <w:r w:rsidRPr="00AD40DE">
                              <w:rPr>
                                <w:rFonts w:hint="eastAsia"/>
                              </w:rPr>
                              <w:t>TEL:078-322-6332</w:t>
                            </w:r>
                            <w:r>
                              <w:rPr>
                                <w:rFonts w:hint="eastAsia"/>
                              </w:rPr>
                              <w:t xml:space="preserve">　</w:t>
                            </w:r>
                          </w:p>
                          <w:p w:rsidR="003863FB" w:rsidRDefault="003863FB"/>
                          <w:p w:rsidR="006B3EC7" w:rsidRDefault="006B3EC7" w:rsidP="00824217">
                            <w:pPr>
                              <w:jc w:val="right"/>
                            </w:pP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8.7pt;margin-top:46.25pt;width:234pt;height:7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" filled="f" strokecolor="black [3213]">
                <v:stroke dashstyle="3 1"/>
                <v:textbox>
                  <w:txbxContent>
                    <w:p w:rsidR="006B3EC7" w:rsidRDefault="006B3EC7">
                      <w:r>
                        <w:rPr>
                          <w:rFonts w:hint="eastAsia"/>
                        </w:rPr>
                        <w:t>問い合わせ先</w:t>
                      </w:r>
                    </w:p>
                    <w:p w:rsidR="003863FB" w:rsidRDefault="003863FB" w:rsidP="003863FB">
                      <w:pPr>
                        <w:ind w:right="-15"/>
                        <w:jc w:val="right"/>
                      </w:pPr>
                      <w:r>
                        <w:rPr>
                          <w:rFonts w:hint="eastAsia"/>
                        </w:rPr>
                        <w:t>神戸市保健福祉局障害福祉部</w:t>
                      </w:r>
                    </w:p>
                    <w:p w:rsidR="003863FB" w:rsidRDefault="003863FB" w:rsidP="003863FB">
                      <w:pPr>
                        <w:jc w:val="right"/>
                      </w:pPr>
                      <w:r>
                        <w:rPr>
                          <w:rFonts w:hint="eastAsia"/>
                        </w:rPr>
                        <w:t>障害者支援課　自立支援係</w:t>
                      </w:r>
                    </w:p>
                    <w:p w:rsidR="003863FB" w:rsidRDefault="003863FB" w:rsidP="003863FB">
                      <w:pPr>
                        <w:jc w:val="right"/>
                      </w:pPr>
                      <w:r w:rsidRPr="00AD40DE">
                        <w:rPr>
                          <w:rFonts w:hint="eastAsia"/>
                        </w:rPr>
                        <w:t>TEL:078-322-6332</w:t>
                      </w:r>
                      <w:r>
                        <w:rPr>
                          <w:rFonts w:hint="eastAsia"/>
                        </w:rPr>
                        <w:t xml:space="preserve">　</w:t>
                      </w:r>
                    </w:p>
                    <w:p w:rsidR="003863FB" w:rsidRDefault="003863FB"/>
                    <w:p w:rsidR="006B3EC7" w:rsidRDefault="006B3EC7" w:rsidP="00824217">
                      <w:pPr>
                        <w:jc w:val="right"/>
                      </w:pPr>
                      <w:r>
                        <w:rPr>
                          <w:rFonts w:hint="eastAsia"/>
                        </w:rPr>
                        <w:t xml:space="preserve">　</w:t>
                      </w:r>
                    </w:p>
                  </w:txbxContent>
                </v:textbox>
              </v:shape>
            </w:pict>
          </mc:Fallback>
        </mc:AlternateContent>
      </w:r>
      <w:r>
        <w:rPr>
          <w:rFonts w:hint="eastAsia"/>
        </w:rPr>
        <w:t>※ホームページに掲載されている</w:t>
      </w:r>
      <w:r>
        <w:rPr>
          <w:rFonts w:hint="eastAsia"/>
        </w:rPr>
        <w:t>QA</w:t>
      </w:r>
      <w:r>
        <w:rPr>
          <w:rFonts w:hint="eastAsia"/>
        </w:rPr>
        <w:t>については、随時更新していきます。</w:t>
      </w:r>
    </w:p>
    <w:sectPr w:rsidR="00C03711" w:rsidSect="007047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95822"/>
    <w:multiLevelType w:val="hybridMultilevel"/>
    <w:tmpl w:val="F0904982"/>
    <w:lvl w:ilvl="0" w:tplc="45EA71B0">
      <w:start w:val="1"/>
      <w:numFmt w:val="decimal"/>
      <w:lvlText w:val="%1."/>
      <w:lvlJc w:val="left"/>
      <w:pPr>
        <w:ind w:left="360" w:hanging="360"/>
      </w:pPr>
      <w:rPr>
        <w:rFonts w:hint="default"/>
      </w:rPr>
    </w:lvl>
    <w:lvl w:ilvl="1" w:tplc="53DEFC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11"/>
    <w:rsid w:val="00066587"/>
    <w:rsid w:val="00315E35"/>
    <w:rsid w:val="0038190C"/>
    <w:rsid w:val="003863FB"/>
    <w:rsid w:val="003C5AB3"/>
    <w:rsid w:val="0053528E"/>
    <w:rsid w:val="005F58C9"/>
    <w:rsid w:val="006B3EC7"/>
    <w:rsid w:val="0070473E"/>
    <w:rsid w:val="00746658"/>
    <w:rsid w:val="007512C5"/>
    <w:rsid w:val="00824217"/>
    <w:rsid w:val="008A0A7F"/>
    <w:rsid w:val="008B1B61"/>
    <w:rsid w:val="008E2ECF"/>
    <w:rsid w:val="00AD40DE"/>
    <w:rsid w:val="00BF3FC5"/>
    <w:rsid w:val="00C03711"/>
    <w:rsid w:val="00C15546"/>
    <w:rsid w:val="00C74B03"/>
    <w:rsid w:val="00CC0B51"/>
    <w:rsid w:val="00ED259B"/>
    <w:rsid w:val="00FF5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3711"/>
  </w:style>
  <w:style w:type="character" w:customStyle="1" w:styleId="a4">
    <w:name w:val="日付 (文字)"/>
    <w:basedOn w:val="a0"/>
    <w:link w:val="a3"/>
    <w:uiPriority w:val="99"/>
    <w:semiHidden/>
    <w:rsid w:val="00C03711"/>
  </w:style>
  <w:style w:type="paragraph" w:styleId="a5">
    <w:name w:val="Note Heading"/>
    <w:basedOn w:val="a"/>
    <w:next w:val="a"/>
    <w:link w:val="a6"/>
    <w:uiPriority w:val="99"/>
    <w:unhideWhenUsed/>
    <w:rsid w:val="00C03711"/>
    <w:pPr>
      <w:jc w:val="center"/>
    </w:pPr>
  </w:style>
  <w:style w:type="character" w:customStyle="1" w:styleId="a6">
    <w:name w:val="記 (文字)"/>
    <w:basedOn w:val="a0"/>
    <w:link w:val="a5"/>
    <w:uiPriority w:val="99"/>
    <w:rsid w:val="00C03711"/>
  </w:style>
  <w:style w:type="paragraph" w:styleId="a7">
    <w:name w:val="Closing"/>
    <w:basedOn w:val="a"/>
    <w:link w:val="a8"/>
    <w:uiPriority w:val="99"/>
    <w:unhideWhenUsed/>
    <w:rsid w:val="00C03711"/>
    <w:pPr>
      <w:jc w:val="right"/>
    </w:pPr>
  </w:style>
  <w:style w:type="character" w:customStyle="1" w:styleId="a8">
    <w:name w:val="結語 (文字)"/>
    <w:basedOn w:val="a0"/>
    <w:link w:val="a7"/>
    <w:uiPriority w:val="99"/>
    <w:rsid w:val="00C03711"/>
  </w:style>
  <w:style w:type="paragraph" w:styleId="a9">
    <w:name w:val="List Paragraph"/>
    <w:basedOn w:val="a"/>
    <w:uiPriority w:val="34"/>
    <w:qFormat/>
    <w:rsid w:val="00C03711"/>
    <w:pPr>
      <w:ind w:leftChars="400" w:left="840"/>
    </w:pPr>
  </w:style>
  <w:style w:type="paragraph" w:styleId="aa">
    <w:name w:val="Balloon Text"/>
    <w:basedOn w:val="a"/>
    <w:link w:val="ab"/>
    <w:uiPriority w:val="99"/>
    <w:semiHidden/>
    <w:unhideWhenUsed/>
    <w:rsid w:val="006B3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3EC7"/>
    <w:rPr>
      <w:rFonts w:asciiTheme="majorHAnsi" w:eastAsiaTheme="majorEastAsia" w:hAnsiTheme="majorHAnsi" w:cstheme="majorBidi"/>
      <w:sz w:val="18"/>
      <w:szCs w:val="18"/>
    </w:rPr>
  </w:style>
  <w:style w:type="character" w:styleId="ac">
    <w:name w:val="Hyperlink"/>
    <w:basedOn w:val="a0"/>
    <w:uiPriority w:val="99"/>
    <w:unhideWhenUsed/>
    <w:rsid w:val="006B3E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3711"/>
  </w:style>
  <w:style w:type="character" w:customStyle="1" w:styleId="a4">
    <w:name w:val="日付 (文字)"/>
    <w:basedOn w:val="a0"/>
    <w:link w:val="a3"/>
    <w:uiPriority w:val="99"/>
    <w:semiHidden/>
    <w:rsid w:val="00C03711"/>
  </w:style>
  <w:style w:type="paragraph" w:styleId="a5">
    <w:name w:val="Note Heading"/>
    <w:basedOn w:val="a"/>
    <w:next w:val="a"/>
    <w:link w:val="a6"/>
    <w:uiPriority w:val="99"/>
    <w:unhideWhenUsed/>
    <w:rsid w:val="00C03711"/>
    <w:pPr>
      <w:jc w:val="center"/>
    </w:pPr>
  </w:style>
  <w:style w:type="character" w:customStyle="1" w:styleId="a6">
    <w:name w:val="記 (文字)"/>
    <w:basedOn w:val="a0"/>
    <w:link w:val="a5"/>
    <w:uiPriority w:val="99"/>
    <w:rsid w:val="00C03711"/>
  </w:style>
  <w:style w:type="paragraph" w:styleId="a7">
    <w:name w:val="Closing"/>
    <w:basedOn w:val="a"/>
    <w:link w:val="a8"/>
    <w:uiPriority w:val="99"/>
    <w:unhideWhenUsed/>
    <w:rsid w:val="00C03711"/>
    <w:pPr>
      <w:jc w:val="right"/>
    </w:pPr>
  </w:style>
  <w:style w:type="character" w:customStyle="1" w:styleId="a8">
    <w:name w:val="結語 (文字)"/>
    <w:basedOn w:val="a0"/>
    <w:link w:val="a7"/>
    <w:uiPriority w:val="99"/>
    <w:rsid w:val="00C03711"/>
  </w:style>
  <w:style w:type="paragraph" w:styleId="a9">
    <w:name w:val="List Paragraph"/>
    <w:basedOn w:val="a"/>
    <w:uiPriority w:val="34"/>
    <w:qFormat/>
    <w:rsid w:val="00C03711"/>
    <w:pPr>
      <w:ind w:leftChars="400" w:left="840"/>
    </w:pPr>
  </w:style>
  <w:style w:type="paragraph" w:styleId="aa">
    <w:name w:val="Balloon Text"/>
    <w:basedOn w:val="a"/>
    <w:link w:val="ab"/>
    <w:uiPriority w:val="99"/>
    <w:semiHidden/>
    <w:unhideWhenUsed/>
    <w:rsid w:val="006B3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3EC7"/>
    <w:rPr>
      <w:rFonts w:asciiTheme="majorHAnsi" w:eastAsiaTheme="majorEastAsia" w:hAnsiTheme="majorHAnsi" w:cstheme="majorBidi"/>
      <w:sz w:val="18"/>
      <w:szCs w:val="18"/>
    </w:rPr>
  </w:style>
  <w:style w:type="character" w:styleId="ac">
    <w:name w:val="Hyperlink"/>
    <w:basedOn w:val="a0"/>
    <w:uiPriority w:val="99"/>
    <w:unhideWhenUsed/>
    <w:rsid w:val="006B3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842">
      <w:bodyDiv w:val="1"/>
      <w:marLeft w:val="0"/>
      <w:marRight w:val="0"/>
      <w:marTop w:val="0"/>
      <w:marBottom w:val="0"/>
      <w:divBdr>
        <w:top w:val="none" w:sz="0" w:space="0" w:color="auto"/>
        <w:left w:val="none" w:sz="0" w:space="0" w:color="auto"/>
        <w:bottom w:val="none" w:sz="0" w:space="0" w:color="auto"/>
        <w:right w:val="none" w:sz="0" w:space="0" w:color="auto"/>
      </w:divBdr>
      <w:divsChild>
        <w:div w:id="833491576">
          <w:marLeft w:val="0"/>
          <w:marRight w:val="0"/>
          <w:marTop w:val="0"/>
          <w:marBottom w:val="0"/>
          <w:divBdr>
            <w:top w:val="none" w:sz="0" w:space="0" w:color="auto"/>
            <w:left w:val="none" w:sz="0" w:space="0" w:color="auto"/>
            <w:bottom w:val="none" w:sz="0" w:space="0" w:color="auto"/>
            <w:right w:val="none" w:sz="0" w:space="0" w:color="auto"/>
          </w:divBdr>
          <w:divsChild>
            <w:div w:id="4335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982">
      <w:bodyDiv w:val="1"/>
      <w:marLeft w:val="0"/>
      <w:marRight w:val="0"/>
      <w:marTop w:val="0"/>
      <w:marBottom w:val="0"/>
      <w:divBdr>
        <w:top w:val="none" w:sz="0" w:space="0" w:color="auto"/>
        <w:left w:val="none" w:sz="0" w:space="0" w:color="auto"/>
        <w:bottom w:val="none" w:sz="0" w:space="0" w:color="auto"/>
        <w:right w:val="none" w:sz="0" w:space="0" w:color="auto"/>
      </w:divBdr>
    </w:div>
    <w:div w:id="1524394441">
      <w:bodyDiv w:val="1"/>
      <w:marLeft w:val="0"/>
      <w:marRight w:val="0"/>
      <w:marTop w:val="0"/>
      <w:marBottom w:val="0"/>
      <w:divBdr>
        <w:top w:val="none" w:sz="0" w:space="0" w:color="auto"/>
        <w:left w:val="none" w:sz="0" w:space="0" w:color="auto"/>
        <w:bottom w:val="none" w:sz="0" w:space="0" w:color="auto"/>
        <w:right w:val="none" w:sz="0" w:space="0" w:color="auto"/>
      </w:divBdr>
      <w:divsChild>
        <w:div w:id="222180331">
          <w:marLeft w:val="0"/>
          <w:marRight w:val="0"/>
          <w:marTop w:val="0"/>
          <w:marBottom w:val="0"/>
          <w:divBdr>
            <w:top w:val="none" w:sz="0" w:space="0" w:color="auto"/>
            <w:left w:val="none" w:sz="0" w:space="0" w:color="auto"/>
            <w:bottom w:val="none" w:sz="0" w:space="0" w:color="auto"/>
            <w:right w:val="none" w:sz="0" w:space="0" w:color="auto"/>
          </w:divBdr>
          <w:divsChild>
            <w:div w:id="604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E47D8-7256-4607-A693-DD66FF31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2019-09-04T09:13:00Z</cp:lastPrinted>
  <dcterms:created xsi:type="dcterms:W3CDTF">2019-08-16T11:08:00Z</dcterms:created>
  <dcterms:modified xsi:type="dcterms:W3CDTF">2019-09-04T09:14:00Z</dcterms:modified>
</cp:coreProperties>
</file>