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53E9A" w14:textId="28809076" w:rsidR="00800CF3" w:rsidRPr="00520514" w:rsidRDefault="00F164AB" w:rsidP="002C22FB">
      <w:pPr>
        <w:pStyle w:val="a3"/>
        <w:jc w:val="right"/>
        <w:rPr>
          <w:sz w:val="18"/>
          <w:szCs w:val="18"/>
        </w:rPr>
      </w:pPr>
      <w:r w:rsidRPr="00BB6AD4">
        <w:rPr>
          <w:noProof/>
          <w:sz w:val="16"/>
          <w:szCs w:val="16"/>
        </w:rPr>
        <mc:AlternateContent>
          <mc:Choice Requires="wpg">
            <w:drawing>
              <wp:anchor distT="0" distB="0" distL="114300" distR="114300" simplePos="0" relativeHeight="251659264" behindDoc="0" locked="0" layoutInCell="1" allowOverlap="1" wp14:anchorId="268F7FF5" wp14:editId="7B200095">
                <wp:simplePos x="0" y="0"/>
                <wp:positionH relativeFrom="margin">
                  <wp:align>left</wp:align>
                </wp:positionH>
                <wp:positionV relativeFrom="paragraph">
                  <wp:posOffset>-78282</wp:posOffset>
                </wp:positionV>
                <wp:extent cx="2571750" cy="557530"/>
                <wp:effectExtent l="0" t="0" r="19050" b="13970"/>
                <wp:wrapNone/>
                <wp:docPr id="1" name="グループ化 1"/>
                <wp:cNvGraphicFramePr/>
                <a:graphic xmlns:a="http://schemas.openxmlformats.org/drawingml/2006/main">
                  <a:graphicData uri="http://schemas.microsoft.com/office/word/2010/wordprocessingGroup">
                    <wpg:wgp>
                      <wpg:cNvGrpSpPr/>
                      <wpg:grpSpPr>
                        <a:xfrm>
                          <a:off x="0" y="0"/>
                          <a:ext cx="2571750" cy="557530"/>
                          <a:chOff x="0" y="0"/>
                          <a:chExt cx="2571750" cy="557636"/>
                        </a:xfrm>
                      </wpg:grpSpPr>
                      <wps:wsp>
                        <wps:cNvPr id="8" name="テキスト ボックス 8"/>
                        <wps:cNvSpPr txBox="1"/>
                        <wps:spPr>
                          <a:xfrm>
                            <a:off x="0" y="0"/>
                            <a:ext cx="514350" cy="161819"/>
                          </a:xfrm>
                          <a:prstGeom prst="rect">
                            <a:avLst/>
                          </a:prstGeom>
                          <a:solidFill>
                            <a:sysClr val="window" lastClr="FFFFFF"/>
                          </a:solidFill>
                          <a:ln w="6350">
                            <a:solidFill>
                              <a:prstClr val="black"/>
                            </a:solidFill>
                          </a:ln>
                          <a:effectLst/>
                        </wps:spPr>
                        <wps:txbx>
                          <w:txbxContent>
                            <w:p w14:paraId="0FC1980F" w14:textId="77777777" w:rsidR="00036C1A" w:rsidRPr="009B4BAE" w:rsidRDefault="00036C1A" w:rsidP="00F164AB">
                              <w:pPr>
                                <w:pStyle w:val="Web"/>
                                <w:spacing w:before="0" w:beforeAutospacing="0" w:after="0" w:afterAutospacing="0" w:line="240" w:lineRule="exact"/>
                                <w:jc w:val="center"/>
                                <w:rPr>
                                  <w:sz w:val="22"/>
                                </w:rPr>
                              </w:pPr>
                              <w:r w:rsidRPr="009B4BAE">
                                <w:rPr>
                                  <w:rFonts w:asciiTheme="minorHAnsi" w:eastAsia="ＭＳ 明朝" w:hAnsi="ＭＳ 明朝" w:cs="Times New Roman" w:hint="eastAsia"/>
                                  <w:color w:val="000000" w:themeColor="dark1"/>
                                  <w:kern w:val="2"/>
                                  <w:sz w:val="16"/>
                                  <w:szCs w:val="18"/>
                                </w:rPr>
                                <w:t>課長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9" name="正方形/長方形 9"/>
                        <wps:cNvSpPr/>
                        <wps:spPr>
                          <a:xfrm>
                            <a:off x="0" y="160020"/>
                            <a:ext cx="514350" cy="397616"/>
                          </a:xfrm>
                          <a:prstGeom prst="rect">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514350" y="0"/>
                            <a:ext cx="514350" cy="161818"/>
                          </a:xfrm>
                          <a:prstGeom prst="rect">
                            <a:avLst/>
                          </a:prstGeom>
                          <a:solidFill>
                            <a:sysClr val="window" lastClr="FFFFFF"/>
                          </a:solidFill>
                          <a:ln w="6350">
                            <a:solidFill>
                              <a:prstClr val="black"/>
                            </a:solidFill>
                          </a:ln>
                          <a:effectLst/>
                        </wps:spPr>
                        <wps:txbx>
                          <w:txbxContent>
                            <w:p w14:paraId="5A022BF1" w14:textId="77777777" w:rsidR="00036C1A" w:rsidRPr="009B4BAE" w:rsidRDefault="00036C1A" w:rsidP="00F164AB">
                              <w:pPr>
                                <w:pStyle w:val="Web"/>
                                <w:spacing w:before="0" w:beforeAutospacing="0" w:after="0" w:afterAutospacing="0" w:line="240" w:lineRule="exact"/>
                                <w:jc w:val="center"/>
                                <w:rPr>
                                  <w:sz w:val="22"/>
                                </w:rPr>
                              </w:pPr>
                              <w:r w:rsidRPr="00BB6AD4">
                                <w:rPr>
                                  <w:rFonts w:eastAsia="ＭＳ 明朝" w:hAnsi="ＭＳ 明朝" w:cs="Times New Roman" w:hint="eastAsia"/>
                                  <w:color w:val="000000" w:themeColor="dark1"/>
                                  <w:kern w:val="24"/>
                                  <w:sz w:val="16"/>
                                  <w:szCs w:val="18"/>
                                </w:rPr>
                                <w:t>課長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 name="正方形/長方形 11"/>
                        <wps:cNvSpPr/>
                        <wps:spPr>
                          <a:xfrm>
                            <a:off x="514350" y="160020"/>
                            <a:ext cx="514350" cy="397616"/>
                          </a:xfrm>
                          <a:prstGeom prst="rect">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テキスト ボックス 4"/>
                        <wps:cNvSpPr txBox="1"/>
                        <wps:spPr>
                          <a:xfrm>
                            <a:off x="1028700" y="0"/>
                            <a:ext cx="514350" cy="161818"/>
                          </a:xfrm>
                          <a:prstGeom prst="rect">
                            <a:avLst/>
                          </a:prstGeom>
                          <a:solidFill>
                            <a:sysClr val="window" lastClr="FFFFFF"/>
                          </a:solidFill>
                          <a:ln w="6350">
                            <a:solidFill>
                              <a:prstClr val="black"/>
                            </a:solidFill>
                          </a:ln>
                          <a:effectLst/>
                        </wps:spPr>
                        <wps:txbx>
                          <w:txbxContent>
                            <w:p w14:paraId="1F4C5A9A" w14:textId="77777777" w:rsidR="00036C1A" w:rsidRPr="009B4BAE" w:rsidRDefault="00036C1A" w:rsidP="00F164AB">
                              <w:pPr>
                                <w:pStyle w:val="Web"/>
                                <w:spacing w:before="0" w:beforeAutospacing="0" w:after="0" w:afterAutospacing="0" w:line="240" w:lineRule="exact"/>
                                <w:jc w:val="center"/>
                                <w:rPr>
                                  <w:sz w:val="22"/>
                                </w:rPr>
                              </w:pPr>
                              <w:r w:rsidRPr="00BB6AD4">
                                <w:rPr>
                                  <w:rFonts w:eastAsia="ＭＳ 明朝" w:hAnsi="ＭＳ 明朝" w:cs="Times New Roman" w:hint="eastAsia"/>
                                  <w:color w:val="000000" w:themeColor="dark1"/>
                                  <w:kern w:val="24"/>
                                  <w:sz w:val="16"/>
                                  <w:szCs w:val="18"/>
                                </w:rPr>
                                <w:t>係長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13" name="正方形/長方形 13"/>
                        <wps:cNvSpPr/>
                        <wps:spPr>
                          <a:xfrm>
                            <a:off x="1028700" y="160020"/>
                            <a:ext cx="514350" cy="397616"/>
                          </a:xfrm>
                          <a:prstGeom prst="rect">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テキスト ボックス 4"/>
                        <wps:cNvSpPr txBox="1"/>
                        <wps:spPr>
                          <a:xfrm>
                            <a:off x="1543050" y="0"/>
                            <a:ext cx="514350" cy="161290"/>
                          </a:xfrm>
                          <a:prstGeom prst="rect">
                            <a:avLst/>
                          </a:prstGeom>
                          <a:solidFill>
                            <a:sysClr val="window" lastClr="FFFFFF"/>
                          </a:solidFill>
                          <a:ln w="6350">
                            <a:solidFill>
                              <a:prstClr val="black"/>
                            </a:solidFill>
                          </a:ln>
                          <a:effectLst/>
                        </wps:spPr>
                        <wps:txbx>
                          <w:txbxContent>
                            <w:p w14:paraId="5DC5F902" w14:textId="77777777" w:rsidR="00036C1A" w:rsidRPr="009B4BAE" w:rsidRDefault="00036C1A" w:rsidP="00F164AB">
                              <w:pPr>
                                <w:pStyle w:val="Web"/>
                                <w:spacing w:before="0" w:beforeAutospacing="0" w:after="0" w:afterAutospacing="0" w:line="240" w:lineRule="exact"/>
                                <w:jc w:val="center"/>
                                <w:rPr>
                                  <w:sz w:val="22"/>
                                </w:rPr>
                              </w:pPr>
                              <w:r w:rsidRPr="009B4BAE">
                                <w:rPr>
                                  <w:rFonts w:eastAsia="ＭＳ 明朝" w:hAnsi="ＭＳ 明朝" w:cs="Times New Roman" w:hint="eastAsia"/>
                                  <w:color w:val="000000" w:themeColor="dark1"/>
                                  <w:kern w:val="24"/>
                                  <w:sz w:val="16"/>
                                  <w:szCs w:val="18"/>
                                </w:rPr>
                                <w:t>照査</w:t>
                              </w:r>
                            </w:p>
                          </w:txbxContent>
                        </wps:txbx>
                        <wps:bodyPr rot="0" spcFirstLastPara="0" vert="horz" wrap="square" lIns="0" tIns="0" rIns="0" bIns="0" numCol="1" spcCol="0" rtlCol="0" fromWordArt="0" anchor="t" anchorCtr="0" forceAA="0" compatLnSpc="1">
                          <a:prstTxWarp prst="textNoShape">
                            <a:avLst/>
                          </a:prstTxWarp>
                          <a:noAutofit/>
                        </wps:bodyPr>
                      </wps:wsp>
                      <wps:wsp>
                        <wps:cNvPr id="15" name="正方形/長方形 15"/>
                        <wps:cNvSpPr/>
                        <wps:spPr>
                          <a:xfrm>
                            <a:off x="1543050" y="160020"/>
                            <a:ext cx="514350" cy="397510"/>
                          </a:xfrm>
                          <a:prstGeom prst="rect">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テキスト ボックス 4"/>
                        <wps:cNvSpPr txBox="1"/>
                        <wps:spPr>
                          <a:xfrm>
                            <a:off x="2057400" y="0"/>
                            <a:ext cx="514350" cy="161818"/>
                          </a:xfrm>
                          <a:prstGeom prst="rect">
                            <a:avLst/>
                          </a:prstGeom>
                          <a:solidFill>
                            <a:sysClr val="window" lastClr="FFFFFF"/>
                          </a:solidFill>
                          <a:ln w="6350">
                            <a:solidFill>
                              <a:prstClr val="black"/>
                            </a:solidFill>
                          </a:ln>
                          <a:effectLst/>
                        </wps:spPr>
                        <wps:txbx>
                          <w:txbxContent>
                            <w:p w14:paraId="761475D7" w14:textId="77777777" w:rsidR="00036C1A" w:rsidRPr="009B4BAE" w:rsidRDefault="00036C1A" w:rsidP="00F164AB">
                              <w:pPr>
                                <w:pStyle w:val="Web"/>
                                <w:spacing w:before="0" w:beforeAutospacing="0" w:after="0" w:afterAutospacing="0" w:line="240" w:lineRule="exact"/>
                                <w:jc w:val="center"/>
                                <w:rPr>
                                  <w:sz w:val="22"/>
                                </w:rPr>
                              </w:pPr>
                              <w:r w:rsidRPr="009B4BAE">
                                <w:rPr>
                                  <w:rFonts w:eastAsia="ＭＳ 明朝" w:hAnsi="ＭＳ 明朝" w:cs="Times New Roman" w:hint="eastAsia"/>
                                  <w:color w:val="000000" w:themeColor="dark1"/>
                                  <w:kern w:val="24"/>
                                  <w:sz w:val="16"/>
                                  <w:szCs w:val="18"/>
                                </w:rPr>
                                <w:t>担当</w:t>
                              </w:r>
                            </w:p>
                          </w:txbxContent>
                        </wps:txbx>
                        <wps:bodyPr rot="0" spcFirstLastPara="0" vert="horz" wrap="square" lIns="0" tIns="0" rIns="0" bIns="0" numCol="1" spcCol="0" rtlCol="0" fromWordArt="0" anchor="t" anchorCtr="0" forceAA="0" compatLnSpc="1">
                          <a:prstTxWarp prst="textNoShape">
                            <a:avLst/>
                          </a:prstTxWarp>
                          <a:noAutofit/>
                        </wps:bodyPr>
                      </wps:wsp>
                      <wps:wsp>
                        <wps:cNvPr id="18" name="正方形/長方形 18"/>
                        <wps:cNvSpPr/>
                        <wps:spPr>
                          <a:xfrm>
                            <a:off x="2057400" y="160020"/>
                            <a:ext cx="514350" cy="397510"/>
                          </a:xfrm>
                          <a:prstGeom prst="rect">
                            <a:avLst/>
                          </a:prstGeom>
                          <a:noFill/>
                          <a:ln w="635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68F7FF5" id="グループ化 1" o:spid="_x0000_s1026" style="position:absolute;left:0;text-align:left;margin-left:0;margin-top:-6.15pt;width:202.5pt;height:43.9pt;z-index:251659264;mso-position-horizontal:left;mso-position-horizontal-relative:margin;mso-width-relative:margin" coordsize="25717,5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">
                <v:shapetype id="_x0000_t202" coordsize="21600,21600" o:spt="202" path="m,l,21600r21600,l21600,xe">
                  <v:stroke joinstyle="miter"/>
                  <v:path gradientshapeok="t" o:connecttype="rect"/>
                </v:shapetype>
                <v:shape id="テキスト ボックス 8" o:spid="_x0000_s1027" type="#_x0000_t202" style="position:absolute;width:5143;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" fillcolor="window" strokeweight=".5pt">
                  <v:textbox inset="0,0,0,0">
                    <w:txbxContent>
                      <w:p w14:paraId="0FC1980F" w14:textId="77777777" w:rsidR="00036C1A" w:rsidRPr="009B4BAE" w:rsidRDefault="00036C1A" w:rsidP="00F164AB">
                        <w:pPr>
                          <w:pStyle w:val="Web"/>
                          <w:spacing w:before="0" w:beforeAutospacing="0" w:after="0" w:afterAutospacing="0" w:line="240" w:lineRule="exact"/>
                          <w:jc w:val="center"/>
                          <w:rPr>
                            <w:sz w:val="22"/>
                          </w:rPr>
                        </w:pPr>
                        <w:r w:rsidRPr="009B4BAE">
                          <w:rPr>
                            <w:rFonts w:asciiTheme="minorHAnsi" w:eastAsia="ＭＳ 明朝" w:hAnsi="ＭＳ 明朝" w:cs="Times New Roman" w:hint="eastAsia"/>
                            <w:color w:val="000000" w:themeColor="dark1"/>
                            <w:kern w:val="2"/>
                            <w:sz w:val="16"/>
                            <w:szCs w:val="18"/>
                          </w:rPr>
                          <w:t>課長</w:t>
                        </w:r>
                      </w:p>
                    </w:txbxContent>
                  </v:textbox>
                </v:shape>
                <v:rect id="正方形/長方形 9" o:spid="_x0000_s1028" style="position:absolute;top:1600;width:5143;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" filled="f" strokecolor="windowText" strokeweight=".5pt"/>
                <v:shape id="テキスト ボックス 10" o:spid="_x0000_s1029" type="#_x0000_t202" style="position:absolute;left:5143;width:5144;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" fillcolor="window" strokeweight=".5pt">
                  <v:textbox inset="0,0,0,0">
                    <w:txbxContent>
                      <w:p w14:paraId="5A022BF1" w14:textId="77777777" w:rsidR="00036C1A" w:rsidRPr="009B4BAE" w:rsidRDefault="00036C1A" w:rsidP="00F164AB">
                        <w:pPr>
                          <w:pStyle w:val="Web"/>
                          <w:spacing w:before="0" w:beforeAutospacing="0" w:after="0" w:afterAutospacing="0" w:line="240" w:lineRule="exact"/>
                          <w:jc w:val="center"/>
                          <w:rPr>
                            <w:sz w:val="22"/>
                          </w:rPr>
                        </w:pPr>
                        <w:r w:rsidRPr="00BB6AD4">
                          <w:rPr>
                            <w:rFonts w:eastAsia="ＭＳ 明朝" w:hAnsi="ＭＳ 明朝" w:cs="Times New Roman" w:hint="eastAsia"/>
                            <w:color w:val="000000" w:themeColor="dark1"/>
                            <w:kern w:val="24"/>
                            <w:sz w:val="16"/>
                            <w:szCs w:val="18"/>
                          </w:rPr>
                          <w:t>課長</w:t>
                        </w:r>
                      </w:p>
                    </w:txbxContent>
                  </v:textbox>
                </v:shape>
                <v:rect id="正方形/長方形 11" o:spid="_x0000_s1030" style="position:absolute;left:5143;top:1600;width:5144;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" filled="f" strokecolor="windowText" strokeweight=".5pt"/>
                <v:shape id="テキスト ボックス 4" o:spid="_x0000_s1031" type="#_x0000_t202" style="position:absolute;left:10287;width:5143;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" fillcolor="window" strokeweight=".5pt">
                  <v:textbox inset="0,0,0,0">
                    <w:txbxContent>
                      <w:p w14:paraId="1F4C5A9A" w14:textId="77777777" w:rsidR="00036C1A" w:rsidRPr="009B4BAE" w:rsidRDefault="00036C1A" w:rsidP="00F164AB">
                        <w:pPr>
                          <w:pStyle w:val="Web"/>
                          <w:spacing w:before="0" w:beforeAutospacing="0" w:after="0" w:afterAutospacing="0" w:line="240" w:lineRule="exact"/>
                          <w:jc w:val="center"/>
                          <w:rPr>
                            <w:sz w:val="22"/>
                          </w:rPr>
                        </w:pPr>
                        <w:r w:rsidRPr="00BB6AD4">
                          <w:rPr>
                            <w:rFonts w:eastAsia="ＭＳ 明朝" w:hAnsi="ＭＳ 明朝" w:cs="Times New Roman" w:hint="eastAsia"/>
                            <w:color w:val="000000" w:themeColor="dark1"/>
                            <w:kern w:val="24"/>
                            <w:sz w:val="16"/>
                            <w:szCs w:val="18"/>
                          </w:rPr>
                          <w:t>係長</w:t>
                        </w:r>
                      </w:p>
                    </w:txbxContent>
                  </v:textbox>
                </v:shape>
                <v:rect id="正方形/長方形 13" o:spid="_x0000_s1032" style="position:absolute;left:10287;top:1600;width:5143;height:3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" filled="f" strokecolor="windowText" strokeweight=".5pt"/>
                <v:shape id="テキスト ボックス 4" o:spid="_x0000_s1033" type="#_x0000_t202" style="position:absolute;left:15430;width:5144;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" fillcolor="window" strokeweight=".5pt">
                  <v:textbox inset="0,0,0,0">
                    <w:txbxContent>
                      <w:p w14:paraId="5DC5F902" w14:textId="77777777" w:rsidR="00036C1A" w:rsidRPr="009B4BAE" w:rsidRDefault="00036C1A" w:rsidP="00F164AB">
                        <w:pPr>
                          <w:pStyle w:val="Web"/>
                          <w:spacing w:before="0" w:beforeAutospacing="0" w:after="0" w:afterAutospacing="0" w:line="240" w:lineRule="exact"/>
                          <w:jc w:val="center"/>
                          <w:rPr>
                            <w:sz w:val="22"/>
                          </w:rPr>
                        </w:pPr>
                        <w:r w:rsidRPr="009B4BAE">
                          <w:rPr>
                            <w:rFonts w:eastAsia="ＭＳ 明朝" w:hAnsi="ＭＳ 明朝" w:cs="Times New Roman" w:hint="eastAsia"/>
                            <w:color w:val="000000" w:themeColor="dark1"/>
                            <w:kern w:val="24"/>
                            <w:sz w:val="16"/>
                            <w:szCs w:val="18"/>
                          </w:rPr>
                          <w:t>照査</w:t>
                        </w:r>
                      </w:p>
                    </w:txbxContent>
                  </v:textbox>
                </v:shape>
                <v:rect id="正方形/長方形 15" o:spid="_x0000_s1034" style="position:absolute;left:15430;top:1600;width:5144;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" filled="f" strokecolor="windowText" strokeweight=".5pt"/>
                <v:shape id="テキスト ボックス 4" o:spid="_x0000_s1035" type="#_x0000_t202" style="position:absolute;left:20574;width:5143;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" fillcolor="window" strokeweight=".5pt">
                  <v:textbox inset="0,0,0,0">
                    <w:txbxContent>
                      <w:p w14:paraId="761475D7" w14:textId="77777777" w:rsidR="00036C1A" w:rsidRPr="009B4BAE" w:rsidRDefault="00036C1A" w:rsidP="00F164AB">
                        <w:pPr>
                          <w:pStyle w:val="Web"/>
                          <w:spacing w:before="0" w:beforeAutospacing="0" w:after="0" w:afterAutospacing="0" w:line="240" w:lineRule="exact"/>
                          <w:jc w:val="center"/>
                          <w:rPr>
                            <w:sz w:val="22"/>
                          </w:rPr>
                        </w:pPr>
                        <w:r w:rsidRPr="009B4BAE">
                          <w:rPr>
                            <w:rFonts w:eastAsia="ＭＳ 明朝" w:hAnsi="ＭＳ 明朝" w:cs="Times New Roman" w:hint="eastAsia"/>
                            <w:color w:val="000000" w:themeColor="dark1"/>
                            <w:kern w:val="24"/>
                            <w:sz w:val="16"/>
                            <w:szCs w:val="18"/>
                          </w:rPr>
                          <w:t>担当</w:t>
                        </w:r>
                      </w:p>
                    </w:txbxContent>
                  </v:textbox>
                </v:shape>
                <v:rect id="正方形/長方形 18" o:spid="_x0000_s1036" style="position:absolute;left:20574;top:1600;width:5143;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" filled="f" strokecolor="windowText" strokeweight=".5pt"/>
                <w10:wrap anchorx="margin"/>
              </v:group>
            </w:pict>
          </mc:Fallback>
        </mc:AlternateContent>
      </w:r>
      <w:r w:rsidR="00B553FE">
        <w:rPr>
          <w:sz w:val="18"/>
          <w:szCs w:val="18"/>
        </w:rPr>
        <w:tab/>
      </w:r>
      <w:r w:rsidR="00800CF3" w:rsidRPr="00520514">
        <w:rPr>
          <w:rFonts w:hint="eastAsia"/>
          <w:sz w:val="18"/>
          <w:szCs w:val="18"/>
        </w:rPr>
        <w:t>神戸市</w:t>
      </w:r>
      <w:r w:rsidR="0025032D">
        <w:rPr>
          <w:rFonts w:hint="eastAsia"/>
          <w:sz w:val="18"/>
          <w:szCs w:val="18"/>
        </w:rPr>
        <w:t>建築住宅局住宅建設課</w:t>
      </w:r>
      <w:r w:rsidR="00800CF3" w:rsidRPr="00520514">
        <w:rPr>
          <w:rFonts w:hint="eastAsia"/>
          <w:sz w:val="18"/>
          <w:szCs w:val="18"/>
        </w:rPr>
        <w:t xml:space="preserve">　</w:t>
      </w:r>
      <w:r w:rsidR="00D22EEF" w:rsidRPr="00A3384F">
        <w:rPr>
          <w:rFonts w:hint="eastAsia"/>
          <w:sz w:val="18"/>
          <w:szCs w:val="18"/>
        </w:rPr>
        <w:t>令和</w:t>
      </w:r>
      <w:r w:rsidR="0025032D">
        <w:rPr>
          <w:rFonts w:hint="eastAsia"/>
          <w:sz w:val="18"/>
          <w:szCs w:val="18"/>
        </w:rPr>
        <w:t>６</w:t>
      </w:r>
      <w:r w:rsidR="00D22EEF" w:rsidRPr="00A3384F">
        <w:rPr>
          <w:rFonts w:hint="eastAsia"/>
          <w:sz w:val="18"/>
          <w:szCs w:val="18"/>
        </w:rPr>
        <w:t>年</w:t>
      </w:r>
      <w:r w:rsidR="0005107E">
        <w:rPr>
          <w:rFonts w:hint="eastAsia"/>
          <w:sz w:val="18"/>
          <w:szCs w:val="18"/>
        </w:rPr>
        <w:t>10</w:t>
      </w:r>
      <w:r w:rsidR="00D22EEF" w:rsidRPr="00A3384F">
        <w:rPr>
          <w:rFonts w:hint="eastAsia"/>
          <w:sz w:val="18"/>
          <w:szCs w:val="18"/>
        </w:rPr>
        <w:t>月</w:t>
      </w:r>
      <w:r w:rsidR="00800CF3" w:rsidRPr="00520514">
        <w:rPr>
          <w:rFonts w:hint="eastAsia"/>
          <w:sz w:val="18"/>
          <w:szCs w:val="18"/>
        </w:rPr>
        <w:t>改訂</w:t>
      </w:r>
    </w:p>
    <w:p w14:paraId="6356A672" w14:textId="59CDB4DE" w:rsidR="0077756C" w:rsidRDefault="0077756C" w:rsidP="00ED0E71">
      <w:pPr>
        <w:pStyle w:val="a5"/>
        <w:ind w:leftChars="0" w:left="425"/>
        <w:jc w:val="center"/>
        <w:rPr>
          <w:b/>
          <w:sz w:val="32"/>
          <w:szCs w:val="32"/>
          <w:u w:val="single"/>
        </w:rPr>
      </w:pPr>
    </w:p>
    <w:p w14:paraId="429F5750" w14:textId="4C047DB0" w:rsidR="00ED0E71" w:rsidRPr="00D82E52" w:rsidRDefault="00ED0E71" w:rsidP="00ED0E71">
      <w:pPr>
        <w:pStyle w:val="a5"/>
        <w:ind w:leftChars="0" w:left="425"/>
        <w:jc w:val="center"/>
        <w:rPr>
          <w:b/>
          <w:sz w:val="32"/>
          <w:szCs w:val="32"/>
          <w:u w:val="single"/>
        </w:rPr>
      </w:pPr>
      <w:r w:rsidRPr="00D82E52">
        <w:rPr>
          <w:rFonts w:hint="eastAsia"/>
          <w:b/>
          <w:sz w:val="32"/>
          <w:szCs w:val="32"/>
          <w:u w:val="single"/>
        </w:rPr>
        <w:t>神戸市</w:t>
      </w:r>
      <w:r w:rsidR="0025032D">
        <w:rPr>
          <w:rFonts w:hint="eastAsia"/>
          <w:b/>
          <w:sz w:val="32"/>
          <w:szCs w:val="32"/>
          <w:u w:val="single"/>
        </w:rPr>
        <w:t>公共住宅</w:t>
      </w:r>
      <w:r w:rsidR="0008438F">
        <w:rPr>
          <w:rFonts w:hint="eastAsia"/>
          <w:b/>
          <w:sz w:val="32"/>
          <w:szCs w:val="32"/>
          <w:u w:val="single"/>
        </w:rPr>
        <w:t>昇降機</w:t>
      </w:r>
      <w:r w:rsidRPr="00D82E52">
        <w:rPr>
          <w:rFonts w:hint="eastAsia"/>
          <w:b/>
          <w:sz w:val="32"/>
          <w:szCs w:val="32"/>
          <w:u w:val="single"/>
        </w:rPr>
        <w:t xml:space="preserve">設備工事　</w:t>
      </w:r>
      <w:r w:rsidR="004F68FA">
        <w:rPr>
          <w:rFonts w:hint="eastAsia"/>
          <w:b/>
          <w:sz w:val="32"/>
          <w:szCs w:val="32"/>
          <w:u w:val="single"/>
        </w:rPr>
        <w:t>特記</w:t>
      </w:r>
      <w:r w:rsidRPr="00D82E52">
        <w:rPr>
          <w:rFonts w:hint="eastAsia"/>
          <w:b/>
          <w:sz w:val="32"/>
          <w:szCs w:val="32"/>
          <w:u w:val="single"/>
        </w:rPr>
        <w:t>仕様書</w:t>
      </w:r>
    </w:p>
    <w:p w14:paraId="53B8B6A8" w14:textId="77777777" w:rsidR="00C040E5" w:rsidRDefault="00C040E5" w:rsidP="00C040E5">
      <w:pPr>
        <w:spacing w:line="240" w:lineRule="exact"/>
        <w:ind w:firstLineChars="100" w:firstLine="180"/>
        <w:jc w:val="left"/>
        <w:rPr>
          <w:sz w:val="18"/>
          <w:szCs w:val="18"/>
        </w:rPr>
      </w:pPr>
      <w:r w:rsidRPr="00820E10">
        <w:rPr>
          <w:rFonts w:hint="eastAsia"/>
          <w:sz w:val="18"/>
          <w:szCs w:val="18"/>
        </w:rPr>
        <w:t>工事名称</w:t>
      </w:r>
      <w:r>
        <w:rPr>
          <w:rFonts w:hint="eastAsia"/>
          <w:sz w:val="18"/>
          <w:szCs w:val="18"/>
        </w:rPr>
        <w:t xml:space="preserve">　○○○○○○○○工事</w:t>
      </w:r>
    </w:p>
    <w:p w14:paraId="704438F3" w14:textId="77777777" w:rsidR="00C040E5" w:rsidRDefault="00C040E5" w:rsidP="00C040E5">
      <w:pPr>
        <w:spacing w:line="240" w:lineRule="exact"/>
        <w:jc w:val="left"/>
        <w:rPr>
          <w:sz w:val="18"/>
          <w:szCs w:val="18"/>
        </w:rPr>
      </w:pPr>
    </w:p>
    <w:p w14:paraId="0449AE07" w14:textId="43AA4DA8" w:rsidR="00C040E5" w:rsidRPr="00F021FB" w:rsidRDefault="00C040E5" w:rsidP="00C040E5">
      <w:pPr>
        <w:spacing w:line="240" w:lineRule="exact"/>
        <w:jc w:val="left"/>
        <w:rPr>
          <w:sz w:val="18"/>
          <w:szCs w:val="18"/>
        </w:rPr>
      </w:pPr>
      <w:r w:rsidRPr="00C42EAA">
        <w:rPr>
          <w:rFonts w:hint="eastAsia"/>
          <w:sz w:val="18"/>
          <w:szCs w:val="18"/>
        </w:rPr>
        <w:t xml:space="preserve">　</w:t>
      </w:r>
      <w:r w:rsidRPr="00F021FB">
        <w:rPr>
          <w:rFonts w:hint="eastAsia"/>
          <w:sz w:val="18"/>
          <w:szCs w:val="18"/>
        </w:rPr>
        <w:t>各項目番号は、</w:t>
      </w:r>
      <w:r>
        <w:rPr>
          <w:rFonts w:hint="eastAsia"/>
          <w:sz w:val="18"/>
          <w:szCs w:val="18"/>
        </w:rPr>
        <w:t>神戸市昇降機設備工事特記仕様書の項目を示す。</w:t>
      </w:r>
    </w:p>
    <w:p w14:paraId="19A5FDD0" w14:textId="77777777" w:rsidR="00C040E5" w:rsidRPr="00F021FB" w:rsidRDefault="00C040E5" w:rsidP="00C040E5">
      <w:pPr>
        <w:spacing w:line="240" w:lineRule="exact"/>
        <w:jc w:val="left"/>
        <w:rPr>
          <w:sz w:val="18"/>
          <w:szCs w:val="18"/>
        </w:rPr>
      </w:pPr>
      <w:r w:rsidRPr="00F021FB">
        <w:rPr>
          <w:rFonts w:hint="eastAsia"/>
          <w:sz w:val="18"/>
          <w:szCs w:val="18"/>
        </w:rPr>
        <w:t>（新設）－－新たな項目を設けたもの　　（削除）－－項目を削除したもの</w:t>
      </w:r>
    </w:p>
    <w:p w14:paraId="1006E20B" w14:textId="77777777" w:rsidR="00C040E5" w:rsidRDefault="00C040E5" w:rsidP="00C040E5">
      <w:pPr>
        <w:spacing w:line="240" w:lineRule="exact"/>
        <w:jc w:val="left"/>
        <w:rPr>
          <w:sz w:val="18"/>
          <w:szCs w:val="18"/>
        </w:rPr>
      </w:pPr>
      <w:r w:rsidRPr="00F021FB">
        <w:rPr>
          <w:rFonts w:hint="eastAsia"/>
          <w:sz w:val="18"/>
          <w:szCs w:val="18"/>
        </w:rPr>
        <w:t>（追加）－－仕様を追加したもの　　　　（</w:t>
      </w:r>
      <w:r>
        <w:rPr>
          <w:rFonts w:hint="eastAsia"/>
          <w:sz w:val="18"/>
          <w:szCs w:val="18"/>
        </w:rPr>
        <w:t>変更</w:t>
      </w:r>
      <w:r w:rsidRPr="00F021FB">
        <w:rPr>
          <w:rFonts w:hint="eastAsia"/>
          <w:sz w:val="18"/>
          <w:szCs w:val="18"/>
        </w:rPr>
        <w:t>）－－仕様を</w:t>
      </w:r>
      <w:r>
        <w:rPr>
          <w:rFonts w:hint="eastAsia"/>
          <w:sz w:val="18"/>
          <w:szCs w:val="18"/>
        </w:rPr>
        <w:t>変更</w:t>
      </w:r>
      <w:r w:rsidRPr="00F021FB">
        <w:rPr>
          <w:rFonts w:hint="eastAsia"/>
          <w:sz w:val="18"/>
          <w:szCs w:val="18"/>
        </w:rPr>
        <w:t>したもの</w:t>
      </w:r>
    </w:p>
    <w:p w14:paraId="731A6C6D" w14:textId="77777777" w:rsidR="00C040E5" w:rsidRPr="00F021FB" w:rsidRDefault="00C040E5" w:rsidP="00C040E5">
      <w:pPr>
        <w:spacing w:line="240" w:lineRule="exact"/>
        <w:ind w:firstLineChars="100" w:firstLine="180"/>
        <w:jc w:val="left"/>
        <w:rPr>
          <w:sz w:val="18"/>
          <w:szCs w:val="18"/>
        </w:rPr>
      </w:pPr>
      <w:r w:rsidRPr="00820E10">
        <w:rPr>
          <w:rFonts w:hint="eastAsia"/>
          <w:sz w:val="18"/>
          <w:szCs w:val="18"/>
        </w:rPr>
        <w:t>各項目において、選択事項がある場合は、●印（●印のない場合は※印）を付けたものを適用する。</w:t>
      </w:r>
    </w:p>
    <w:p w14:paraId="57BE86C9" w14:textId="77777777" w:rsidR="00C040E5" w:rsidRDefault="00C040E5" w:rsidP="00C040E5">
      <w:pPr>
        <w:spacing w:line="240" w:lineRule="exact"/>
        <w:ind w:firstLineChars="100" w:firstLine="180"/>
        <w:jc w:val="left"/>
        <w:rPr>
          <w:sz w:val="18"/>
          <w:szCs w:val="18"/>
        </w:rPr>
      </w:pPr>
    </w:p>
    <w:p w14:paraId="4345AA28" w14:textId="77777777" w:rsidR="00C040E5" w:rsidRPr="00EE43C9" w:rsidRDefault="00C040E5" w:rsidP="00C040E5">
      <w:pPr>
        <w:spacing w:line="240" w:lineRule="exact"/>
        <w:rPr>
          <w:rFonts w:asciiTheme="minorEastAsia" w:hAnsiTheme="minorEastAsia"/>
          <w:sz w:val="18"/>
          <w:szCs w:val="18"/>
        </w:rPr>
      </w:pPr>
      <w:r w:rsidRPr="00EE43C9">
        <w:rPr>
          <w:rFonts w:asciiTheme="minorEastAsia" w:hAnsiTheme="minorEastAsia"/>
          <w:sz w:val="18"/>
          <w:szCs w:val="18"/>
        </w:rPr>
        <w:t>2</w:t>
      </w:r>
      <w:r w:rsidRPr="00EE43C9">
        <w:rPr>
          <w:rFonts w:asciiTheme="minorEastAsia" w:hAnsiTheme="minorEastAsia" w:hint="eastAsia"/>
          <w:sz w:val="18"/>
          <w:szCs w:val="18"/>
        </w:rPr>
        <w:t xml:space="preserve">　総則</w:t>
      </w:r>
    </w:p>
    <w:p w14:paraId="629D91E7" w14:textId="77777777" w:rsidR="00C040E5" w:rsidRPr="00820E10" w:rsidRDefault="00C040E5" w:rsidP="005F7455">
      <w:pPr>
        <w:pStyle w:val="a5"/>
        <w:numPr>
          <w:ilvl w:val="1"/>
          <w:numId w:val="2"/>
        </w:numPr>
        <w:spacing w:line="240" w:lineRule="exact"/>
        <w:ind w:leftChars="0"/>
        <w:jc w:val="left"/>
        <w:outlineLvl w:val="1"/>
        <w:rPr>
          <w:sz w:val="18"/>
          <w:szCs w:val="18"/>
        </w:rPr>
      </w:pPr>
      <w:r>
        <w:rPr>
          <w:rFonts w:hint="eastAsia"/>
          <w:sz w:val="18"/>
          <w:szCs w:val="18"/>
        </w:rPr>
        <w:t>（変更）</w:t>
      </w:r>
      <w:r w:rsidRPr="00820E10">
        <w:rPr>
          <w:rFonts w:hint="eastAsia"/>
          <w:sz w:val="18"/>
          <w:szCs w:val="18"/>
        </w:rPr>
        <w:t>設計図書の適用</w:t>
      </w:r>
    </w:p>
    <w:p w14:paraId="51F32ECC" w14:textId="77777777" w:rsidR="00C040E5" w:rsidRPr="00820E10" w:rsidRDefault="00C040E5" w:rsidP="00C040E5">
      <w:pPr>
        <w:pStyle w:val="a5"/>
        <w:spacing w:line="240" w:lineRule="exact"/>
        <w:ind w:leftChars="200" w:left="480"/>
        <w:jc w:val="left"/>
        <w:rPr>
          <w:sz w:val="18"/>
          <w:szCs w:val="18"/>
        </w:rPr>
      </w:pPr>
      <w:r w:rsidRPr="00820E10">
        <w:rPr>
          <w:rFonts w:hint="eastAsia"/>
          <w:sz w:val="18"/>
          <w:szCs w:val="18"/>
        </w:rPr>
        <w:t>本工事は以下の設計図書を適用する。なお内容に不一致がある場合の優先順位は以下による。</w:t>
      </w:r>
    </w:p>
    <w:p w14:paraId="795726D1" w14:textId="77777777" w:rsidR="00C040E5" w:rsidRPr="00820E10" w:rsidRDefault="00C040E5" w:rsidP="005F7455">
      <w:pPr>
        <w:pStyle w:val="a5"/>
        <w:numPr>
          <w:ilvl w:val="2"/>
          <w:numId w:val="4"/>
        </w:numPr>
        <w:spacing w:line="240" w:lineRule="exact"/>
        <w:ind w:leftChars="0"/>
        <w:jc w:val="left"/>
        <w:outlineLvl w:val="2"/>
        <w:rPr>
          <w:sz w:val="18"/>
          <w:szCs w:val="18"/>
        </w:rPr>
      </w:pPr>
      <w:r w:rsidRPr="00820E10">
        <w:rPr>
          <w:rFonts w:hint="eastAsia"/>
          <w:sz w:val="18"/>
          <w:szCs w:val="18"/>
        </w:rPr>
        <w:t xml:space="preserve">　質疑回答書（追記事項を含む）　</w:t>
      </w:r>
    </w:p>
    <w:p w14:paraId="1F79108C" w14:textId="77777777" w:rsidR="00C040E5" w:rsidRDefault="00C040E5" w:rsidP="005F7455">
      <w:pPr>
        <w:pStyle w:val="a5"/>
        <w:numPr>
          <w:ilvl w:val="2"/>
          <w:numId w:val="4"/>
        </w:numPr>
        <w:spacing w:line="240" w:lineRule="exact"/>
        <w:ind w:leftChars="0"/>
        <w:jc w:val="left"/>
        <w:outlineLvl w:val="2"/>
        <w:rPr>
          <w:sz w:val="18"/>
          <w:szCs w:val="18"/>
        </w:rPr>
      </w:pPr>
      <w:r w:rsidRPr="00820E10">
        <w:rPr>
          <w:rFonts w:hint="eastAsia"/>
          <w:sz w:val="18"/>
          <w:szCs w:val="18"/>
        </w:rPr>
        <w:t xml:space="preserve">　設計書</w:t>
      </w:r>
    </w:p>
    <w:p w14:paraId="027C7EA4" w14:textId="77777777" w:rsidR="00C040E5" w:rsidRPr="00820E10" w:rsidRDefault="00C040E5" w:rsidP="005F7455">
      <w:pPr>
        <w:pStyle w:val="a5"/>
        <w:numPr>
          <w:ilvl w:val="2"/>
          <w:numId w:val="4"/>
        </w:numPr>
        <w:spacing w:line="240" w:lineRule="exact"/>
        <w:ind w:leftChars="0"/>
        <w:jc w:val="left"/>
        <w:outlineLvl w:val="2"/>
        <w:rPr>
          <w:sz w:val="18"/>
          <w:szCs w:val="18"/>
        </w:rPr>
      </w:pPr>
      <w:r>
        <w:rPr>
          <w:rFonts w:hint="eastAsia"/>
          <w:sz w:val="18"/>
          <w:szCs w:val="18"/>
        </w:rPr>
        <w:t xml:space="preserve">　神戸市公共住宅昇降機設備工事　特記仕様書</w:t>
      </w:r>
    </w:p>
    <w:p w14:paraId="7D12FA65" w14:textId="77777777" w:rsidR="00C040E5" w:rsidRPr="00820E10" w:rsidRDefault="00C040E5" w:rsidP="005F7455">
      <w:pPr>
        <w:pStyle w:val="a5"/>
        <w:numPr>
          <w:ilvl w:val="2"/>
          <w:numId w:val="4"/>
        </w:numPr>
        <w:spacing w:line="240" w:lineRule="exact"/>
        <w:ind w:leftChars="0"/>
        <w:jc w:val="left"/>
        <w:outlineLvl w:val="2"/>
        <w:rPr>
          <w:sz w:val="18"/>
          <w:szCs w:val="18"/>
        </w:rPr>
      </w:pPr>
      <w:r w:rsidRPr="00820E10">
        <w:rPr>
          <w:rFonts w:hint="eastAsia"/>
          <w:sz w:val="18"/>
          <w:szCs w:val="18"/>
        </w:rPr>
        <w:t xml:space="preserve">　</w:t>
      </w:r>
      <w:r>
        <w:rPr>
          <w:rFonts w:hint="eastAsia"/>
          <w:sz w:val="18"/>
          <w:szCs w:val="18"/>
        </w:rPr>
        <w:t xml:space="preserve">神戸市昇降機設備工事　</w:t>
      </w:r>
      <w:r w:rsidRPr="00820E10">
        <w:rPr>
          <w:rFonts w:hint="eastAsia"/>
          <w:sz w:val="18"/>
          <w:szCs w:val="18"/>
        </w:rPr>
        <w:t>特記仕様</w:t>
      </w:r>
      <w:r>
        <w:rPr>
          <w:rFonts w:hint="eastAsia"/>
          <w:sz w:val="18"/>
          <w:szCs w:val="18"/>
        </w:rPr>
        <w:t>書</w:t>
      </w:r>
    </w:p>
    <w:p w14:paraId="5C1CE3F6" w14:textId="77777777" w:rsidR="00C040E5" w:rsidRPr="00C040E5" w:rsidRDefault="00C040E5" w:rsidP="005F7455">
      <w:pPr>
        <w:pStyle w:val="a5"/>
        <w:numPr>
          <w:ilvl w:val="2"/>
          <w:numId w:val="4"/>
        </w:numPr>
        <w:spacing w:line="240" w:lineRule="exact"/>
        <w:ind w:leftChars="0"/>
        <w:jc w:val="left"/>
        <w:outlineLvl w:val="2"/>
        <w:rPr>
          <w:sz w:val="18"/>
          <w:szCs w:val="18"/>
        </w:rPr>
      </w:pPr>
      <w:r w:rsidRPr="00820E10">
        <w:rPr>
          <w:rFonts w:hint="eastAsia"/>
          <w:sz w:val="18"/>
          <w:szCs w:val="18"/>
        </w:rPr>
        <w:t xml:space="preserve">　</w:t>
      </w:r>
      <w:r w:rsidRPr="00C040E5">
        <w:rPr>
          <w:rFonts w:hint="eastAsia"/>
          <w:sz w:val="18"/>
          <w:szCs w:val="18"/>
        </w:rPr>
        <w:t>図面</w:t>
      </w:r>
    </w:p>
    <w:p w14:paraId="5B623B18" w14:textId="48274295" w:rsidR="00C040E5" w:rsidRPr="00C040E5" w:rsidRDefault="00C040E5" w:rsidP="005F7455">
      <w:pPr>
        <w:pStyle w:val="a5"/>
        <w:numPr>
          <w:ilvl w:val="2"/>
          <w:numId w:val="4"/>
        </w:numPr>
        <w:spacing w:line="240" w:lineRule="exact"/>
        <w:ind w:leftChars="0"/>
        <w:jc w:val="left"/>
        <w:outlineLvl w:val="2"/>
        <w:rPr>
          <w:sz w:val="18"/>
          <w:szCs w:val="18"/>
        </w:rPr>
      </w:pPr>
      <w:r w:rsidRPr="00C040E5">
        <w:rPr>
          <w:rFonts w:hint="eastAsia"/>
          <w:sz w:val="18"/>
          <w:szCs w:val="18"/>
        </w:rPr>
        <w:t xml:space="preserve">　公共住宅事業者等連絡協議会編集　公共住宅建設工事共通仕様書</w:t>
      </w:r>
      <w:r w:rsidRPr="00C040E5">
        <w:rPr>
          <w:rFonts w:hint="eastAsia"/>
          <w:sz w:val="18"/>
          <w:szCs w:val="18"/>
        </w:rPr>
        <w:t xml:space="preserve"> </w:t>
      </w:r>
      <w:r w:rsidR="005A4604">
        <w:rPr>
          <w:rFonts w:hint="eastAsia"/>
          <w:sz w:val="18"/>
          <w:szCs w:val="18"/>
        </w:rPr>
        <w:t>令和４</w:t>
      </w:r>
      <w:r w:rsidRPr="00C040E5">
        <w:rPr>
          <w:rFonts w:hint="eastAsia"/>
          <w:sz w:val="18"/>
          <w:szCs w:val="18"/>
        </w:rPr>
        <w:t>年度版、公共住宅建設工事機材の品質・性能基準</w:t>
      </w:r>
    </w:p>
    <w:p w14:paraId="6281E2AE" w14:textId="04845E8D" w:rsidR="00C040E5" w:rsidRPr="00C040E5" w:rsidRDefault="005A4604" w:rsidP="00C040E5">
      <w:pPr>
        <w:spacing w:line="240" w:lineRule="exact"/>
        <w:ind w:left="510" w:firstLineChars="250" w:firstLine="450"/>
        <w:jc w:val="left"/>
        <w:outlineLvl w:val="2"/>
        <w:rPr>
          <w:sz w:val="18"/>
          <w:szCs w:val="18"/>
        </w:rPr>
      </w:pPr>
      <w:r>
        <w:rPr>
          <w:rFonts w:hint="eastAsia"/>
          <w:sz w:val="18"/>
          <w:szCs w:val="18"/>
        </w:rPr>
        <w:t>令和４</w:t>
      </w:r>
      <w:r w:rsidR="00C040E5" w:rsidRPr="00C040E5">
        <w:rPr>
          <w:rFonts w:hint="eastAsia"/>
          <w:sz w:val="18"/>
          <w:szCs w:val="18"/>
        </w:rPr>
        <w:t>年度版</w:t>
      </w:r>
    </w:p>
    <w:p w14:paraId="2BE21AAF" w14:textId="77777777" w:rsidR="00C040E5" w:rsidRPr="00C040E5" w:rsidRDefault="00C040E5" w:rsidP="00C040E5">
      <w:pPr>
        <w:pStyle w:val="a5"/>
        <w:spacing w:line="240" w:lineRule="exact"/>
        <w:ind w:leftChars="0" w:left="1021"/>
        <w:jc w:val="left"/>
        <w:outlineLvl w:val="2"/>
        <w:rPr>
          <w:sz w:val="18"/>
          <w:szCs w:val="18"/>
        </w:rPr>
      </w:pPr>
      <w:r w:rsidRPr="00C040E5">
        <w:rPr>
          <w:rFonts w:hint="eastAsia"/>
          <w:sz w:val="18"/>
          <w:szCs w:val="18"/>
        </w:rPr>
        <w:t>（以下、２冊をあわせて「公住仕</w:t>
      </w:r>
      <w:r w:rsidRPr="00C040E5">
        <w:rPr>
          <w:rFonts w:hint="eastAsia"/>
          <w:sz w:val="18"/>
          <w:szCs w:val="18"/>
        </w:rPr>
        <w:t xml:space="preserve"> </w:t>
      </w:r>
      <w:r w:rsidRPr="00C040E5">
        <w:rPr>
          <w:rFonts w:hint="eastAsia"/>
          <w:sz w:val="18"/>
          <w:szCs w:val="18"/>
        </w:rPr>
        <w:t>」という。）</w:t>
      </w:r>
    </w:p>
    <w:p w14:paraId="1C266D83" w14:textId="77777777" w:rsidR="00C040E5" w:rsidRPr="00C040E5" w:rsidRDefault="00C040E5" w:rsidP="005F7455">
      <w:pPr>
        <w:pStyle w:val="a5"/>
        <w:numPr>
          <w:ilvl w:val="2"/>
          <w:numId w:val="4"/>
        </w:numPr>
        <w:spacing w:line="240" w:lineRule="exact"/>
        <w:ind w:leftChars="0"/>
        <w:jc w:val="left"/>
        <w:outlineLvl w:val="2"/>
        <w:rPr>
          <w:sz w:val="18"/>
          <w:szCs w:val="18"/>
        </w:rPr>
      </w:pPr>
      <w:r w:rsidRPr="00C040E5">
        <w:rPr>
          <w:rFonts w:hint="eastAsia"/>
          <w:sz w:val="18"/>
          <w:szCs w:val="18"/>
        </w:rPr>
        <w:t xml:space="preserve">　国土交通省大臣官房官庁営繕部監修</w:t>
      </w:r>
      <w:r w:rsidRPr="00C040E5">
        <w:rPr>
          <w:rFonts w:hint="eastAsia"/>
          <w:sz w:val="18"/>
          <w:szCs w:val="18"/>
        </w:rPr>
        <w:t xml:space="preserve"> </w:t>
      </w:r>
      <w:r w:rsidRPr="00C040E5">
        <w:rPr>
          <w:rFonts w:hint="eastAsia"/>
          <w:sz w:val="18"/>
          <w:szCs w:val="18"/>
        </w:rPr>
        <w:t>公共建築工事標準仕様書</w:t>
      </w:r>
      <w:r w:rsidRPr="00C040E5">
        <w:rPr>
          <w:rFonts w:hint="eastAsia"/>
          <w:sz w:val="18"/>
          <w:szCs w:val="18"/>
        </w:rPr>
        <w:t>(</w:t>
      </w:r>
      <w:r w:rsidRPr="00C040E5">
        <w:rPr>
          <w:rFonts w:hint="eastAsia"/>
          <w:sz w:val="18"/>
          <w:szCs w:val="18"/>
        </w:rPr>
        <w:t>機械設備工事編</w:t>
      </w:r>
      <w:r w:rsidRPr="00C040E5">
        <w:rPr>
          <w:rFonts w:hint="eastAsia"/>
          <w:sz w:val="18"/>
          <w:szCs w:val="18"/>
        </w:rPr>
        <w:t>)</w:t>
      </w:r>
      <w:r w:rsidRPr="00C040E5">
        <w:rPr>
          <w:rFonts w:hint="eastAsia"/>
          <w:sz w:val="18"/>
          <w:szCs w:val="18"/>
        </w:rPr>
        <w:t>及び同公共建築改修工事標準仕様書</w:t>
      </w:r>
      <w:r w:rsidRPr="00C040E5">
        <w:rPr>
          <w:rFonts w:hint="eastAsia"/>
          <w:sz w:val="18"/>
          <w:szCs w:val="18"/>
        </w:rPr>
        <w:t>(</w:t>
      </w:r>
      <w:r w:rsidRPr="00C040E5">
        <w:rPr>
          <w:rFonts w:hint="eastAsia"/>
          <w:sz w:val="18"/>
          <w:szCs w:val="18"/>
        </w:rPr>
        <w:t>機械設備工事編</w:t>
      </w:r>
      <w:r w:rsidRPr="00C040E5">
        <w:rPr>
          <w:rFonts w:hint="eastAsia"/>
          <w:sz w:val="18"/>
          <w:szCs w:val="18"/>
        </w:rPr>
        <w:t>)</w:t>
      </w:r>
      <w:r w:rsidRPr="00C040E5">
        <w:rPr>
          <w:rFonts w:hint="eastAsia"/>
          <w:sz w:val="18"/>
          <w:szCs w:val="18"/>
        </w:rPr>
        <w:t>令和４年版</w:t>
      </w:r>
    </w:p>
    <w:p w14:paraId="09440E70" w14:textId="77777777" w:rsidR="00C040E5" w:rsidRPr="00C040E5" w:rsidRDefault="00C040E5" w:rsidP="00C040E5">
      <w:pPr>
        <w:spacing w:line="240" w:lineRule="exact"/>
        <w:ind w:leftChars="472" w:left="1156" w:hangingChars="13" w:hanging="23"/>
        <w:jc w:val="left"/>
        <w:rPr>
          <w:sz w:val="18"/>
          <w:szCs w:val="18"/>
        </w:rPr>
      </w:pPr>
      <w:r w:rsidRPr="00C040E5">
        <w:rPr>
          <w:rFonts w:hint="eastAsia"/>
          <w:sz w:val="18"/>
          <w:szCs w:val="18"/>
        </w:rPr>
        <w:t>国土交通省大臣官房官庁営繕部監修</w:t>
      </w:r>
      <w:r w:rsidRPr="00C040E5">
        <w:rPr>
          <w:rFonts w:hint="eastAsia"/>
          <w:sz w:val="18"/>
          <w:szCs w:val="18"/>
        </w:rPr>
        <w:t xml:space="preserve"> </w:t>
      </w:r>
      <w:r w:rsidRPr="00C040E5">
        <w:rPr>
          <w:rFonts w:hint="eastAsia"/>
          <w:sz w:val="18"/>
          <w:szCs w:val="18"/>
        </w:rPr>
        <w:t>公共建築工事標準仕様書</w:t>
      </w:r>
      <w:r w:rsidRPr="00C040E5">
        <w:rPr>
          <w:rFonts w:hint="eastAsia"/>
          <w:sz w:val="18"/>
          <w:szCs w:val="18"/>
        </w:rPr>
        <w:t>(</w:t>
      </w:r>
      <w:r w:rsidRPr="00C040E5">
        <w:rPr>
          <w:rFonts w:hint="eastAsia"/>
          <w:sz w:val="18"/>
          <w:szCs w:val="18"/>
        </w:rPr>
        <w:t>電気設備工事編</w:t>
      </w:r>
      <w:r w:rsidRPr="00C040E5">
        <w:rPr>
          <w:rFonts w:hint="eastAsia"/>
          <w:sz w:val="18"/>
          <w:szCs w:val="18"/>
        </w:rPr>
        <w:t>)</w:t>
      </w:r>
      <w:r w:rsidRPr="00C040E5">
        <w:rPr>
          <w:rFonts w:hint="eastAsia"/>
          <w:sz w:val="18"/>
          <w:szCs w:val="18"/>
        </w:rPr>
        <w:t>及び同公共建築改修工事標準仕様書</w:t>
      </w:r>
      <w:r w:rsidRPr="00C040E5">
        <w:rPr>
          <w:rFonts w:hint="eastAsia"/>
          <w:sz w:val="18"/>
          <w:szCs w:val="18"/>
        </w:rPr>
        <w:t>(</w:t>
      </w:r>
      <w:r w:rsidRPr="00C040E5">
        <w:rPr>
          <w:rFonts w:hint="eastAsia"/>
          <w:sz w:val="18"/>
          <w:szCs w:val="18"/>
        </w:rPr>
        <w:t>電気設備工事編</w:t>
      </w:r>
      <w:r w:rsidRPr="00C040E5">
        <w:rPr>
          <w:rFonts w:hint="eastAsia"/>
          <w:sz w:val="18"/>
          <w:szCs w:val="18"/>
        </w:rPr>
        <w:t xml:space="preserve">) </w:t>
      </w:r>
      <w:r w:rsidRPr="00C040E5">
        <w:rPr>
          <w:rFonts w:hint="eastAsia"/>
          <w:sz w:val="18"/>
          <w:szCs w:val="18"/>
        </w:rPr>
        <w:t>令和４年版</w:t>
      </w:r>
      <w:r w:rsidRPr="00C040E5">
        <w:rPr>
          <w:sz w:val="18"/>
          <w:szCs w:val="18"/>
        </w:rPr>
        <w:tab/>
      </w:r>
    </w:p>
    <w:p w14:paraId="12EA9BFB" w14:textId="77777777" w:rsidR="00C040E5" w:rsidRPr="00C040E5" w:rsidRDefault="00C040E5" w:rsidP="00C040E5">
      <w:pPr>
        <w:spacing w:line="240" w:lineRule="exact"/>
        <w:ind w:leftChars="472" w:left="1160" w:hangingChars="15" w:hanging="27"/>
        <w:jc w:val="left"/>
        <w:rPr>
          <w:sz w:val="18"/>
          <w:szCs w:val="18"/>
        </w:rPr>
      </w:pPr>
      <w:r w:rsidRPr="00C040E5">
        <w:rPr>
          <w:rFonts w:hint="eastAsia"/>
          <w:sz w:val="18"/>
          <w:szCs w:val="18"/>
        </w:rPr>
        <w:t>国土交通省大臣官房官庁営繕部設備・環境課監修</w:t>
      </w:r>
      <w:r w:rsidRPr="00C040E5">
        <w:rPr>
          <w:rFonts w:hint="eastAsia"/>
          <w:sz w:val="18"/>
          <w:szCs w:val="18"/>
        </w:rPr>
        <w:t xml:space="preserve"> </w:t>
      </w:r>
      <w:r w:rsidRPr="00C040E5">
        <w:rPr>
          <w:rFonts w:hint="eastAsia"/>
          <w:sz w:val="18"/>
          <w:szCs w:val="18"/>
        </w:rPr>
        <w:t>公共建築設備工事標準図</w:t>
      </w:r>
      <w:r w:rsidRPr="00C040E5">
        <w:rPr>
          <w:rFonts w:hint="eastAsia"/>
          <w:sz w:val="18"/>
          <w:szCs w:val="18"/>
        </w:rPr>
        <w:t>(</w:t>
      </w:r>
      <w:r w:rsidRPr="00C040E5">
        <w:rPr>
          <w:rFonts w:hint="eastAsia"/>
          <w:sz w:val="18"/>
          <w:szCs w:val="18"/>
        </w:rPr>
        <w:t>機械設備工事編</w:t>
      </w:r>
      <w:r w:rsidRPr="00C040E5">
        <w:rPr>
          <w:rFonts w:hint="eastAsia"/>
          <w:sz w:val="18"/>
          <w:szCs w:val="18"/>
        </w:rPr>
        <w:t>)</w:t>
      </w:r>
      <w:r w:rsidRPr="00C040E5">
        <w:rPr>
          <w:rFonts w:hint="eastAsia"/>
          <w:sz w:val="18"/>
          <w:szCs w:val="18"/>
        </w:rPr>
        <w:t>及び同（電気設備工事編）令和４年版</w:t>
      </w:r>
    </w:p>
    <w:p w14:paraId="4D6EB5FD" w14:textId="77777777" w:rsidR="00C040E5" w:rsidRPr="00C040E5" w:rsidRDefault="00C040E5" w:rsidP="00C040E5">
      <w:pPr>
        <w:spacing w:line="240" w:lineRule="exact"/>
        <w:ind w:leftChars="472" w:left="1160" w:hangingChars="15" w:hanging="27"/>
        <w:jc w:val="left"/>
        <w:rPr>
          <w:sz w:val="18"/>
          <w:szCs w:val="18"/>
        </w:rPr>
      </w:pPr>
      <w:r w:rsidRPr="00C040E5">
        <w:rPr>
          <w:rFonts w:hint="eastAsia"/>
          <w:sz w:val="18"/>
          <w:szCs w:val="18"/>
        </w:rPr>
        <w:t>昇降機技術基準の解説</w:t>
      </w:r>
      <w:r w:rsidRPr="00C040E5">
        <w:rPr>
          <w:rFonts w:hint="eastAsia"/>
          <w:sz w:val="18"/>
          <w:szCs w:val="18"/>
        </w:rPr>
        <w:t xml:space="preserve"> 2016</w:t>
      </w:r>
      <w:r w:rsidRPr="00C040E5">
        <w:rPr>
          <w:rFonts w:hint="eastAsia"/>
          <w:sz w:val="18"/>
          <w:szCs w:val="18"/>
        </w:rPr>
        <w:t>年版</w:t>
      </w:r>
    </w:p>
    <w:p w14:paraId="2B488187" w14:textId="77777777" w:rsidR="00C040E5" w:rsidRPr="00C040E5" w:rsidRDefault="00C040E5" w:rsidP="00C040E5">
      <w:pPr>
        <w:spacing w:line="240" w:lineRule="exact"/>
        <w:ind w:leftChars="472" w:left="1160" w:hangingChars="15" w:hanging="27"/>
        <w:jc w:val="left"/>
        <w:rPr>
          <w:sz w:val="18"/>
          <w:szCs w:val="18"/>
        </w:rPr>
      </w:pPr>
      <w:r w:rsidRPr="00C040E5">
        <w:rPr>
          <w:rFonts w:hint="eastAsia"/>
          <w:sz w:val="18"/>
          <w:szCs w:val="18"/>
        </w:rPr>
        <w:t>建設省住宅局建築指導課監修　昇降機・遊戯施設　設計・施工上の指導指針</w:t>
      </w:r>
      <w:r w:rsidRPr="00C040E5">
        <w:rPr>
          <w:rFonts w:hint="eastAsia"/>
          <w:sz w:val="18"/>
          <w:szCs w:val="18"/>
        </w:rPr>
        <w:t xml:space="preserve"> 1994</w:t>
      </w:r>
      <w:r w:rsidRPr="00C040E5">
        <w:rPr>
          <w:rFonts w:hint="eastAsia"/>
          <w:sz w:val="18"/>
          <w:szCs w:val="18"/>
        </w:rPr>
        <w:t>年版</w:t>
      </w:r>
    </w:p>
    <w:p w14:paraId="179DF0FC" w14:textId="77777777" w:rsidR="00C040E5" w:rsidRPr="00C040E5" w:rsidRDefault="00C040E5" w:rsidP="00C040E5">
      <w:pPr>
        <w:spacing w:line="240" w:lineRule="exact"/>
        <w:ind w:firstLineChars="100" w:firstLine="180"/>
        <w:jc w:val="left"/>
        <w:rPr>
          <w:sz w:val="18"/>
          <w:szCs w:val="18"/>
        </w:rPr>
      </w:pPr>
      <w:r w:rsidRPr="00C040E5">
        <w:rPr>
          <w:rFonts w:hint="eastAsia"/>
          <w:sz w:val="18"/>
          <w:szCs w:val="18"/>
        </w:rPr>
        <w:t>（１７）</w:t>
      </w:r>
      <w:r w:rsidRPr="00C040E5">
        <w:rPr>
          <w:rFonts w:ascii="ＭＳ 明朝" w:eastAsia="ＭＳ 明朝" w:hAnsi="ＭＳ 明朝" w:hint="eastAsia"/>
          <w:sz w:val="18"/>
          <w:szCs w:val="18"/>
        </w:rPr>
        <w:t>完成図書及び工事写真</w:t>
      </w:r>
    </w:p>
    <w:p w14:paraId="2132BE54" w14:textId="77777777" w:rsidR="00C040E5" w:rsidRPr="00C040E5" w:rsidRDefault="00C040E5" w:rsidP="00C040E5">
      <w:pPr>
        <w:spacing w:line="240" w:lineRule="exact"/>
        <w:ind w:firstLineChars="300" w:firstLine="540"/>
        <w:jc w:val="left"/>
        <w:rPr>
          <w:rFonts w:asciiTheme="minorEastAsia" w:hAnsiTheme="minorEastAsia"/>
          <w:sz w:val="18"/>
          <w:szCs w:val="18"/>
        </w:rPr>
      </w:pPr>
      <w:r w:rsidRPr="00C040E5">
        <w:rPr>
          <w:rFonts w:asciiTheme="minorEastAsia" w:hAnsiTheme="minorEastAsia" w:hint="eastAsia"/>
          <w:sz w:val="18"/>
          <w:szCs w:val="18"/>
        </w:rPr>
        <w:t>イ．提出様式、部数</w:t>
      </w:r>
    </w:p>
    <w:p w14:paraId="32BC5AA2" w14:textId="77777777" w:rsidR="00C040E5" w:rsidRPr="00F75389" w:rsidRDefault="00C040E5" w:rsidP="00C040E5">
      <w:pPr>
        <w:spacing w:line="240" w:lineRule="exact"/>
        <w:ind w:leftChars="177" w:left="425" w:firstLineChars="150" w:firstLine="270"/>
        <w:jc w:val="left"/>
        <w:rPr>
          <w:rFonts w:asciiTheme="minorEastAsia" w:hAnsiTheme="minorEastAsia"/>
          <w:sz w:val="18"/>
          <w:szCs w:val="18"/>
        </w:rPr>
      </w:pPr>
      <w:r w:rsidRPr="00C040E5">
        <w:rPr>
          <w:rFonts w:asciiTheme="minorEastAsia" w:hAnsiTheme="minorEastAsia" w:hint="eastAsia"/>
          <w:sz w:val="18"/>
          <w:szCs w:val="18"/>
        </w:rPr>
        <w:t xml:space="preserve">　完成図（A3）は紙製完成図書に綴じ、2つ折製本（○要　※不要）とする。</w:t>
      </w:r>
    </w:p>
    <w:p w14:paraId="7EEDC294" w14:textId="77777777" w:rsidR="00C040E5" w:rsidRPr="002F1CE6" w:rsidRDefault="00C040E5" w:rsidP="00C040E5">
      <w:pPr>
        <w:spacing w:line="240" w:lineRule="exact"/>
        <w:jc w:val="left"/>
        <w:rPr>
          <w:sz w:val="18"/>
          <w:szCs w:val="18"/>
        </w:rPr>
      </w:pPr>
    </w:p>
    <w:p w14:paraId="024E9DC8" w14:textId="77777777" w:rsidR="00C040E5" w:rsidRDefault="00C040E5" w:rsidP="00C040E5">
      <w:pPr>
        <w:spacing w:line="240" w:lineRule="exact"/>
        <w:jc w:val="left"/>
        <w:rPr>
          <w:sz w:val="18"/>
          <w:szCs w:val="18"/>
        </w:rPr>
      </w:pPr>
    </w:p>
    <w:p w14:paraId="1D07B86E" w14:textId="77777777" w:rsidR="00C040E5" w:rsidRPr="00EE43C9" w:rsidRDefault="00C040E5" w:rsidP="00C040E5">
      <w:pPr>
        <w:spacing w:line="240" w:lineRule="exact"/>
        <w:jc w:val="left"/>
        <w:rPr>
          <w:rFonts w:asciiTheme="minorEastAsia" w:hAnsiTheme="minorEastAsia"/>
          <w:sz w:val="18"/>
          <w:szCs w:val="18"/>
        </w:rPr>
      </w:pPr>
      <w:r w:rsidRPr="00EE43C9">
        <w:rPr>
          <w:rFonts w:asciiTheme="minorEastAsia" w:hAnsiTheme="minorEastAsia"/>
          <w:sz w:val="18"/>
          <w:szCs w:val="18"/>
        </w:rPr>
        <w:t>3.</w:t>
      </w:r>
      <w:r w:rsidRPr="00EE43C9">
        <w:rPr>
          <w:rFonts w:asciiTheme="minorEastAsia" w:hAnsiTheme="minorEastAsia" w:hint="eastAsia"/>
          <w:sz w:val="18"/>
          <w:szCs w:val="18"/>
        </w:rPr>
        <w:t xml:space="preserve">　</w:t>
      </w:r>
      <w:r w:rsidRPr="00EE43C9">
        <w:rPr>
          <w:rFonts w:asciiTheme="minorEastAsia" w:hAnsiTheme="minorEastAsia"/>
          <w:sz w:val="18"/>
          <w:szCs w:val="18"/>
        </w:rPr>
        <w:t xml:space="preserve"> </w:t>
      </w:r>
      <w:r w:rsidRPr="00EE43C9">
        <w:rPr>
          <w:rFonts w:asciiTheme="minorEastAsia" w:hAnsiTheme="minorEastAsia" w:hint="eastAsia"/>
          <w:sz w:val="18"/>
          <w:szCs w:val="18"/>
        </w:rPr>
        <w:t>工事共通事項</w:t>
      </w:r>
    </w:p>
    <w:p w14:paraId="4C3B2556" w14:textId="77777777" w:rsidR="00C040E5" w:rsidRPr="00DB13FC" w:rsidRDefault="00C040E5" w:rsidP="00C040E5">
      <w:pPr>
        <w:spacing w:line="240" w:lineRule="exact"/>
        <w:ind w:left="142"/>
        <w:jc w:val="left"/>
        <w:outlineLvl w:val="1"/>
        <w:rPr>
          <w:rFonts w:asciiTheme="minorEastAsia" w:hAnsiTheme="minorEastAsia"/>
          <w:sz w:val="18"/>
          <w:szCs w:val="18"/>
        </w:rPr>
      </w:pPr>
      <w:r>
        <w:rPr>
          <w:rFonts w:asciiTheme="minorEastAsia" w:hAnsiTheme="minorEastAsia" w:hint="eastAsia"/>
          <w:sz w:val="18"/>
          <w:szCs w:val="18"/>
        </w:rPr>
        <w:t>（３</w:t>
      </w:r>
      <w:r w:rsidRPr="00EE43C9">
        <w:rPr>
          <w:rFonts w:asciiTheme="minorEastAsia" w:hAnsiTheme="minorEastAsia" w:hint="eastAsia"/>
          <w:sz w:val="18"/>
          <w:szCs w:val="18"/>
        </w:rPr>
        <w:t>）</w:t>
      </w:r>
      <w:r>
        <w:rPr>
          <w:rFonts w:hint="eastAsia"/>
          <w:sz w:val="18"/>
          <w:szCs w:val="18"/>
        </w:rPr>
        <w:t>（変更）</w:t>
      </w:r>
      <w:r w:rsidRPr="00DB13FC">
        <w:rPr>
          <w:rFonts w:hint="eastAsia"/>
          <w:sz w:val="18"/>
          <w:szCs w:val="18"/>
        </w:rPr>
        <w:t>改修工事等の留意事項</w:t>
      </w:r>
    </w:p>
    <w:p w14:paraId="141428C4" w14:textId="77777777" w:rsidR="00C040E5" w:rsidRPr="00BB6AD4" w:rsidRDefault="00C040E5" w:rsidP="005F7455">
      <w:pPr>
        <w:pStyle w:val="a5"/>
        <w:numPr>
          <w:ilvl w:val="2"/>
          <w:numId w:val="1"/>
        </w:numPr>
        <w:spacing w:line="240" w:lineRule="exact"/>
        <w:ind w:leftChars="0" w:left="850" w:hanging="340"/>
        <w:jc w:val="left"/>
        <w:outlineLvl w:val="2"/>
        <w:rPr>
          <w:sz w:val="18"/>
          <w:szCs w:val="18"/>
        </w:rPr>
      </w:pPr>
      <w:r w:rsidRPr="00BB6AD4">
        <w:rPr>
          <w:sz w:val="18"/>
          <w:szCs w:val="18"/>
        </w:rPr>
        <w:t xml:space="preserve">　本工事施工に際し、事前に既設関連設備の現況及び機能を十分に調査、確認する。</w:t>
      </w:r>
    </w:p>
    <w:p w14:paraId="646C967B" w14:textId="77777777" w:rsidR="00C040E5" w:rsidRPr="00BB6AD4" w:rsidRDefault="00C040E5" w:rsidP="005F7455">
      <w:pPr>
        <w:pStyle w:val="a5"/>
        <w:numPr>
          <w:ilvl w:val="2"/>
          <w:numId w:val="1"/>
        </w:numPr>
        <w:spacing w:line="240" w:lineRule="exact"/>
        <w:ind w:leftChars="0" w:left="850" w:hanging="340"/>
        <w:jc w:val="left"/>
        <w:outlineLvl w:val="2"/>
        <w:rPr>
          <w:sz w:val="18"/>
          <w:szCs w:val="18"/>
        </w:rPr>
      </w:pPr>
      <w:r w:rsidRPr="00BB6AD4">
        <w:rPr>
          <w:sz w:val="18"/>
          <w:szCs w:val="18"/>
        </w:rPr>
        <w:t xml:space="preserve">　監督員及び住宅の管理人、自治会等と事前に十分打合せを行い、当該施設の運営に支障なきよう施工する。</w:t>
      </w:r>
      <w:r w:rsidRPr="006F0606">
        <w:rPr>
          <w:rFonts w:hint="eastAsia"/>
          <w:sz w:val="18"/>
          <w:szCs w:val="18"/>
        </w:rPr>
        <w:t>また、エレベーターを停止する場合は、それが支障となる住民に対して必要な対応を、監督員の承諾を得たうえで行うこと</w:t>
      </w:r>
      <w:r w:rsidRPr="006F0606">
        <w:rPr>
          <w:rFonts w:hint="eastAsia"/>
          <w:sz w:val="18"/>
          <w:szCs w:val="18"/>
          <w:u w:color="FF0000"/>
        </w:rPr>
        <w:t>。</w:t>
      </w:r>
    </w:p>
    <w:p w14:paraId="34D5DE20" w14:textId="77777777" w:rsidR="00C040E5" w:rsidRPr="00BB6AD4" w:rsidRDefault="00C040E5" w:rsidP="005F7455">
      <w:pPr>
        <w:pStyle w:val="a5"/>
        <w:numPr>
          <w:ilvl w:val="2"/>
          <w:numId w:val="1"/>
        </w:numPr>
        <w:spacing w:line="240" w:lineRule="exact"/>
        <w:ind w:leftChars="0" w:left="850" w:hanging="340"/>
        <w:jc w:val="left"/>
        <w:outlineLvl w:val="2"/>
        <w:rPr>
          <w:sz w:val="18"/>
          <w:szCs w:val="18"/>
        </w:rPr>
      </w:pPr>
      <w:r w:rsidRPr="00BB6AD4">
        <w:rPr>
          <w:sz w:val="18"/>
          <w:szCs w:val="18"/>
        </w:rPr>
        <w:t xml:space="preserve">　工事に使用する機材等を工事敷地内に保管する場合には、住宅の管理人、自治会等の承諾を得た保管場所に保管する。なお、保管に当たっては、工事関係者以外の者が容易に立ち入ることができないように養生等を行う。</w:t>
      </w:r>
    </w:p>
    <w:p w14:paraId="0BB74B9E" w14:textId="77777777" w:rsidR="00C040E5" w:rsidRPr="00BB6AD4" w:rsidRDefault="00C040E5" w:rsidP="005F7455">
      <w:pPr>
        <w:pStyle w:val="a5"/>
        <w:numPr>
          <w:ilvl w:val="2"/>
          <w:numId w:val="1"/>
        </w:numPr>
        <w:spacing w:line="240" w:lineRule="exact"/>
        <w:ind w:leftChars="0" w:left="850" w:hanging="340"/>
        <w:jc w:val="left"/>
        <w:outlineLvl w:val="2"/>
        <w:rPr>
          <w:sz w:val="18"/>
          <w:szCs w:val="18"/>
        </w:rPr>
      </w:pPr>
      <w:r w:rsidRPr="00BB6AD4">
        <w:rPr>
          <w:sz w:val="18"/>
          <w:szCs w:val="18"/>
        </w:rPr>
        <w:t xml:space="preserve">　本工事により既設設備の機能停止を発生させる場合には、監督員及び住宅の管理人、自治会等と打合せ</w:t>
      </w:r>
      <w:r>
        <w:rPr>
          <w:rFonts w:hint="eastAsia"/>
          <w:sz w:val="18"/>
          <w:szCs w:val="18"/>
        </w:rPr>
        <w:t>を行い</w:t>
      </w:r>
      <w:r w:rsidRPr="00BB6AD4">
        <w:rPr>
          <w:sz w:val="18"/>
          <w:szCs w:val="18"/>
        </w:rPr>
        <w:t>、</w:t>
      </w:r>
      <w:r>
        <w:rPr>
          <w:rFonts w:hint="eastAsia"/>
          <w:sz w:val="18"/>
          <w:szCs w:val="18"/>
        </w:rPr>
        <w:t>了解を得たうえで、入居者に対し通知を行う。</w:t>
      </w:r>
    </w:p>
    <w:p w14:paraId="11DCA5A6" w14:textId="77777777" w:rsidR="00C040E5" w:rsidRPr="00BB6AD4" w:rsidRDefault="00C040E5" w:rsidP="005F7455">
      <w:pPr>
        <w:pStyle w:val="a5"/>
        <w:numPr>
          <w:ilvl w:val="2"/>
          <w:numId w:val="1"/>
        </w:numPr>
        <w:spacing w:line="240" w:lineRule="exact"/>
        <w:ind w:leftChars="0" w:left="850" w:hanging="340"/>
        <w:jc w:val="left"/>
        <w:outlineLvl w:val="2"/>
        <w:rPr>
          <w:sz w:val="18"/>
          <w:szCs w:val="18"/>
        </w:rPr>
      </w:pPr>
      <w:r w:rsidRPr="00BB6AD4">
        <w:rPr>
          <w:sz w:val="18"/>
          <w:szCs w:val="18"/>
        </w:rPr>
        <w:t xml:space="preserve">　既設関連設備に損傷を与えた場合は、速やかに監督員に報告し、受注者の負担により在来どおりに復旧する。</w:t>
      </w:r>
    </w:p>
    <w:p w14:paraId="58CB7C16" w14:textId="77777777" w:rsidR="00C040E5" w:rsidRPr="0081618F" w:rsidRDefault="00C040E5" w:rsidP="005F7455">
      <w:pPr>
        <w:pStyle w:val="a5"/>
        <w:numPr>
          <w:ilvl w:val="2"/>
          <w:numId w:val="1"/>
        </w:numPr>
        <w:spacing w:line="240" w:lineRule="exact"/>
        <w:ind w:leftChars="0" w:left="850" w:hanging="340"/>
        <w:jc w:val="left"/>
        <w:outlineLvl w:val="2"/>
        <w:rPr>
          <w:sz w:val="18"/>
          <w:szCs w:val="18"/>
        </w:rPr>
      </w:pPr>
      <w:r w:rsidRPr="0081618F">
        <w:rPr>
          <w:sz w:val="18"/>
          <w:szCs w:val="18"/>
        </w:rPr>
        <w:t xml:space="preserve">　作業時間帯は、原則として午前９時から午後５時までとする。</w:t>
      </w:r>
    </w:p>
    <w:p w14:paraId="11644D55" w14:textId="77777777" w:rsidR="00C040E5" w:rsidRDefault="00C040E5" w:rsidP="005F7455">
      <w:pPr>
        <w:pStyle w:val="a5"/>
        <w:numPr>
          <w:ilvl w:val="2"/>
          <w:numId w:val="1"/>
        </w:numPr>
        <w:spacing w:line="240" w:lineRule="exact"/>
        <w:ind w:leftChars="0" w:left="850" w:hanging="340"/>
        <w:jc w:val="left"/>
        <w:outlineLvl w:val="2"/>
        <w:rPr>
          <w:sz w:val="18"/>
          <w:szCs w:val="18"/>
        </w:rPr>
      </w:pPr>
      <w:r w:rsidRPr="002F0A28">
        <w:rPr>
          <w:rFonts w:hint="eastAsia"/>
          <w:sz w:val="18"/>
          <w:szCs w:val="18"/>
        </w:rPr>
        <w:t xml:space="preserve">　巻上機の電動機容量に変更が発生する場合は、電気事業者への申請手続きを行う。なお、事前に申請内容について監督員の承諾を受けてから</w:t>
      </w:r>
      <w:r>
        <w:rPr>
          <w:rFonts w:hint="eastAsia"/>
          <w:sz w:val="18"/>
          <w:szCs w:val="18"/>
        </w:rPr>
        <w:t>、</w:t>
      </w:r>
      <w:r w:rsidRPr="002F0A28">
        <w:rPr>
          <w:rFonts w:hint="eastAsia"/>
          <w:sz w:val="18"/>
          <w:szCs w:val="18"/>
        </w:rPr>
        <w:t>申請を行うこと。</w:t>
      </w:r>
    </w:p>
    <w:p w14:paraId="4FF77A96" w14:textId="77777777" w:rsidR="00C040E5" w:rsidRPr="00BB6AD4" w:rsidRDefault="00C040E5" w:rsidP="005F7455">
      <w:pPr>
        <w:pStyle w:val="a5"/>
        <w:numPr>
          <w:ilvl w:val="2"/>
          <w:numId w:val="1"/>
        </w:numPr>
        <w:spacing w:line="240" w:lineRule="exact"/>
        <w:ind w:leftChars="0" w:left="850" w:hanging="340"/>
        <w:jc w:val="left"/>
        <w:outlineLvl w:val="2"/>
        <w:rPr>
          <w:sz w:val="18"/>
          <w:szCs w:val="18"/>
        </w:rPr>
      </w:pPr>
      <w:r>
        <w:rPr>
          <w:rFonts w:hint="eastAsia"/>
          <w:sz w:val="18"/>
          <w:szCs w:val="18"/>
        </w:rPr>
        <w:t xml:space="preserve">　</w:t>
      </w:r>
      <w:r w:rsidRPr="0087393C">
        <w:rPr>
          <w:rFonts w:hint="eastAsia"/>
          <w:sz w:val="18"/>
          <w:szCs w:val="18"/>
        </w:rPr>
        <w:t>コンデンサ、蛍光灯安定器等を撤去する場合には、</w:t>
      </w:r>
      <w:r>
        <w:rPr>
          <w:rFonts w:hint="eastAsia"/>
          <w:sz w:val="18"/>
          <w:szCs w:val="18"/>
        </w:rPr>
        <w:t>PCB</w:t>
      </w:r>
      <w:r w:rsidRPr="0087393C">
        <w:rPr>
          <w:rFonts w:hint="eastAsia"/>
          <w:sz w:val="18"/>
          <w:szCs w:val="18"/>
        </w:rPr>
        <w:t>含有の有無を確認し、その結果を調書（機器型式、数量、確認方法、結果の一覧、根拠資料等で構成）にまとめ、構外搬出前に監督員に提出し確認を受ける。</w:t>
      </w:r>
      <w:r>
        <w:rPr>
          <w:sz w:val="18"/>
          <w:szCs w:val="18"/>
        </w:rPr>
        <w:t>PCB</w:t>
      </w:r>
      <w:r w:rsidRPr="0087393C">
        <w:rPr>
          <w:rFonts w:hint="eastAsia"/>
          <w:sz w:val="18"/>
          <w:szCs w:val="18"/>
        </w:rPr>
        <w:t>含有が判明した機器は構外搬出せず、関係法令を遵守し適切に取扱い、適切な容器に収め、監督員の指定する場所に整理・集積する。</w:t>
      </w:r>
    </w:p>
    <w:p w14:paraId="6426BBFC" w14:textId="77777777" w:rsidR="00C040E5" w:rsidRPr="00DB13FC" w:rsidRDefault="00C040E5" w:rsidP="005F7455">
      <w:pPr>
        <w:pStyle w:val="a5"/>
        <w:numPr>
          <w:ilvl w:val="2"/>
          <w:numId w:val="1"/>
        </w:numPr>
        <w:spacing w:line="240" w:lineRule="exact"/>
        <w:ind w:leftChars="0" w:left="850" w:hanging="340"/>
        <w:jc w:val="left"/>
        <w:outlineLvl w:val="2"/>
        <w:rPr>
          <w:sz w:val="18"/>
          <w:szCs w:val="18"/>
        </w:rPr>
      </w:pPr>
      <w:r w:rsidRPr="00BB6AD4">
        <w:rPr>
          <w:sz w:val="18"/>
          <w:szCs w:val="18"/>
        </w:rPr>
        <w:t xml:space="preserve">　上記を踏まえたうえで施工計画書を作成し、現場着手前に監督員の承諾を得た後に着手する。</w:t>
      </w:r>
    </w:p>
    <w:p w14:paraId="3D06972D" w14:textId="77777777" w:rsidR="00C040E5" w:rsidRDefault="00C040E5" w:rsidP="00C040E5">
      <w:pPr>
        <w:spacing w:line="240" w:lineRule="exact"/>
        <w:ind w:left="142"/>
        <w:jc w:val="left"/>
        <w:outlineLvl w:val="1"/>
        <w:rPr>
          <w:sz w:val="18"/>
          <w:szCs w:val="18"/>
        </w:rPr>
      </w:pPr>
      <w:r>
        <w:rPr>
          <w:rFonts w:asciiTheme="minorEastAsia" w:hAnsiTheme="minorEastAsia" w:hint="eastAsia"/>
          <w:sz w:val="18"/>
          <w:szCs w:val="18"/>
        </w:rPr>
        <w:t>（１７</w:t>
      </w:r>
      <w:r w:rsidRPr="00EE43C9">
        <w:rPr>
          <w:rFonts w:asciiTheme="minorEastAsia" w:hAnsiTheme="minorEastAsia" w:hint="eastAsia"/>
          <w:sz w:val="18"/>
          <w:szCs w:val="18"/>
        </w:rPr>
        <w:t>）</w:t>
      </w:r>
      <w:r>
        <w:rPr>
          <w:rFonts w:hint="eastAsia"/>
          <w:sz w:val="18"/>
          <w:szCs w:val="18"/>
        </w:rPr>
        <w:t>（変更）耐震対策</w:t>
      </w:r>
    </w:p>
    <w:p w14:paraId="40E27104" w14:textId="77777777" w:rsidR="00C040E5" w:rsidRDefault="00C040E5" w:rsidP="00C040E5">
      <w:pPr>
        <w:spacing w:line="240" w:lineRule="exact"/>
        <w:ind w:leftChars="200" w:left="480" w:firstLineChars="100" w:firstLine="180"/>
        <w:jc w:val="left"/>
        <w:rPr>
          <w:sz w:val="18"/>
          <w:szCs w:val="18"/>
        </w:rPr>
      </w:pPr>
      <w:r w:rsidRPr="004E365A">
        <w:rPr>
          <w:rFonts w:hint="eastAsia"/>
          <w:sz w:val="18"/>
          <w:szCs w:val="18"/>
        </w:rPr>
        <w:t>本施設は「国土交通省大臣官房官庁営繕部監修</w:t>
      </w:r>
      <w:r w:rsidRPr="004E365A">
        <w:rPr>
          <w:rFonts w:hint="eastAsia"/>
          <w:sz w:val="18"/>
          <w:szCs w:val="18"/>
        </w:rPr>
        <w:t xml:space="preserve"> </w:t>
      </w:r>
      <w:r w:rsidRPr="004E365A">
        <w:rPr>
          <w:rFonts w:hint="eastAsia"/>
          <w:kern w:val="0"/>
          <w:sz w:val="18"/>
          <w:szCs w:val="18"/>
        </w:rPr>
        <w:t>官庁施設の総合耐震・対津波計画基準及び同解説　令和３年版</w:t>
      </w:r>
      <w:r w:rsidRPr="004E365A">
        <w:rPr>
          <w:rFonts w:hint="eastAsia"/>
          <w:sz w:val="18"/>
          <w:szCs w:val="18"/>
        </w:rPr>
        <w:t xml:space="preserve">」に定める建物の耐震安全性の分類において（○特定の施設　</w:t>
      </w:r>
      <w:r>
        <w:rPr>
          <w:rFonts w:hint="eastAsia"/>
          <w:sz w:val="18"/>
          <w:szCs w:val="18"/>
        </w:rPr>
        <w:t>※</w:t>
      </w:r>
      <w:r w:rsidRPr="004E365A">
        <w:rPr>
          <w:rFonts w:hint="eastAsia"/>
          <w:sz w:val="18"/>
          <w:szCs w:val="18"/>
        </w:rPr>
        <w:t>一般の施設）と位置づける。本設備は「</w:t>
      </w:r>
      <w:r>
        <w:rPr>
          <w:rFonts w:hint="eastAsia"/>
          <w:sz w:val="18"/>
          <w:szCs w:val="18"/>
        </w:rPr>
        <w:t>○</w:t>
      </w:r>
      <w:r w:rsidRPr="004E365A">
        <w:rPr>
          <w:rFonts w:hint="eastAsia"/>
          <w:sz w:val="18"/>
          <w:szCs w:val="18"/>
        </w:rPr>
        <w:t>重要機器</w:t>
      </w:r>
      <w:r>
        <w:rPr>
          <w:rFonts w:hint="eastAsia"/>
          <w:sz w:val="18"/>
          <w:szCs w:val="18"/>
        </w:rPr>
        <w:t xml:space="preserve">　※一般機器</w:t>
      </w:r>
      <w:r w:rsidRPr="004E365A">
        <w:rPr>
          <w:rFonts w:hint="eastAsia"/>
          <w:sz w:val="18"/>
          <w:szCs w:val="18"/>
        </w:rPr>
        <w:t xml:space="preserve">」とし、機器の固定に関する計算書及び施工要領図を作成し、監督員の承諾を受ける。また、「昇降機技術基準の解説　</w:t>
      </w:r>
      <w:r w:rsidRPr="004E365A">
        <w:rPr>
          <w:rFonts w:hint="eastAsia"/>
          <w:sz w:val="18"/>
          <w:szCs w:val="18"/>
        </w:rPr>
        <w:t>2016</w:t>
      </w:r>
      <w:r w:rsidRPr="004E365A">
        <w:rPr>
          <w:rFonts w:hint="eastAsia"/>
          <w:sz w:val="18"/>
          <w:szCs w:val="18"/>
        </w:rPr>
        <w:t>年版」及び総則に記載の仕様書類に基づき施工を行う。</w:t>
      </w:r>
    </w:p>
    <w:p w14:paraId="4A166DDC" w14:textId="77777777" w:rsidR="00C040E5" w:rsidRDefault="00C040E5" w:rsidP="00C040E5">
      <w:pPr>
        <w:spacing w:line="240" w:lineRule="exact"/>
        <w:ind w:leftChars="200" w:left="480" w:firstLineChars="100" w:firstLine="180"/>
        <w:jc w:val="left"/>
        <w:rPr>
          <w:sz w:val="18"/>
          <w:szCs w:val="18"/>
        </w:rPr>
      </w:pPr>
      <w:r w:rsidRPr="004E365A">
        <w:rPr>
          <w:rFonts w:hint="eastAsia"/>
          <w:sz w:val="18"/>
          <w:szCs w:val="18"/>
        </w:rPr>
        <w:t>なお、本設備の耐震クラスは（○Ｓ</w:t>
      </w:r>
      <w:r w:rsidRPr="004E365A">
        <w:rPr>
          <w:rFonts w:hint="eastAsia"/>
          <w:sz w:val="18"/>
          <w:szCs w:val="18"/>
        </w:rPr>
        <w:t>14</w:t>
      </w:r>
      <w:r w:rsidRPr="004E365A">
        <w:rPr>
          <w:rFonts w:hint="eastAsia"/>
          <w:sz w:val="18"/>
          <w:szCs w:val="18"/>
        </w:rPr>
        <w:t xml:space="preserve">　</w:t>
      </w:r>
      <w:r>
        <w:rPr>
          <w:rFonts w:hint="eastAsia"/>
          <w:sz w:val="18"/>
          <w:szCs w:val="18"/>
        </w:rPr>
        <w:t>※</w:t>
      </w:r>
      <w:r w:rsidRPr="004E365A">
        <w:rPr>
          <w:rFonts w:hint="eastAsia"/>
          <w:sz w:val="18"/>
          <w:szCs w:val="18"/>
        </w:rPr>
        <w:t>Ａ</w:t>
      </w:r>
      <w:r w:rsidRPr="004E365A">
        <w:rPr>
          <w:rFonts w:hint="eastAsia"/>
          <w:sz w:val="18"/>
          <w:szCs w:val="18"/>
        </w:rPr>
        <w:t>14</w:t>
      </w:r>
      <w:r>
        <w:rPr>
          <w:rFonts w:hint="eastAsia"/>
          <w:sz w:val="18"/>
          <w:szCs w:val="18"/>
        </w:rPr>
        <w:t xml:space="preserve">　○別途図面による</w:t>
      </w:r>
      <w:r w:rsidRPr="004E365A">
        <w:rPr>
          <w:rFonts w:hint="eastAsia"/>
          <w:sz w:val="18"/>
          <w:szCs w:val="18"/>
        </w:rPr>
        <w:t>）とする。</w:t>
      </w:r>
    </w:p>
    <w:p w14:paraId="59816EBB" w14:textId="77777777" w:rsidR="00C040E5" w:rsidRPr="00E91589" w:rsidRDefault="00C040E5" w:rsidP="00C040E5">
      <w:pPr>
        <w:spacing w:line="240" w:lineRule="exact"/>
        <w:ind w:left="142"/>
        <w:jc w:val="left"/>
        <w:outlineLvl w:val="1"/>
        <w:rPr>
          <w:rFonts w:asciiTheme="minorEastAsia" w:hAnsiTheme="minorEastAsia"/>
          <w:sz w:val="18"/>
          <w:szCs w:val="18"/>
        </w:rPr>
      </w:pPr>
      <w:r>
        <w:rPr>
          <w:rFonts w:asciiTheme="minorEastAsia" w:hAnsiTheme="minorEastAsia" w:hint="eastAsia"/>
          <w:sz w:val="18"/>
          <w:szCs w:val="18"/>
        </w:rPr>
        <w:t>（１８</w:t>
      </w:r>
      <w:r w:rsidRPr="00EE43C9">
        <w:rPr>
          <w:rFonts w:asciiTheme="minorEastAsia" w:hAnsiTheme="minorEastAsia" w:hint="eastAsia"/>
          <w:sz w:val="18"/>
          <w:szCs w:val="18"/>
        </w:rPr>
        <w:t>）</w:t>
      </w:r>
      <w:r>
        <w:rPr>
          <w:rFonts w:hint="eastAsia"/>
          <w:sz w:val="18"/>
          <w:szCs w:val="18"/>
        </w:rPr>
        <w:t>（新設）</w:t>
      </w:r>
      <w:r w:rsidRPr="00BB6AD4">
        <w:rPr>
          <w:sz w:val="18"/>
          <w:szCs w:val="18"/>
        </w:rPr>
        <w:t>地元工事説明</w:t>
      </w:r>
    </w:p>
    <w:p w14:paraId="5581E5A8" w14:textId="77777777" w:rsidR="00C040E5" w:rsidRPr="00BB6AD4" w:rsidRDefault="00C040E5" w:rsidP="005F7455">
      <w:pPr>
        <w:pStyle w:val="a5"/>
        <w:numPr>
          <w:ilvl w:val="2"/>
          <w:numId w:val="6"/>
        </w:numPr>
        <w:spacing w:line="240" w:lineRule="exact"/>
        <w:ind w:leftChars="0"/>
        <w:jc w:val="left"/>
        <w:outlineLvl w:val="2"/>
        <w:rPr>
          <w:sz w:val="18"/>
          <w:szCs w:val="18"/>
        </w:rPr>
      </w:pPr>
      <w:r w:rsidRPr="00BB6AD4">
        <w:rPr>
          <w:sz w:val="18"/>
          <w:szCs w:val="18"/>
        </w:rPr>
        <w:t xml:space="preserve">　</w:t>
      </w:r>
      <w:r w:rsidRPr="00312104">
        <w:rPr>
          <w:rFonts w:hint="eastAsia"/>
          <w:sz w:val="18"/>
          <w:szCs w:val="18"/>
        </w:rPr>
        <w:t>工事着手前に工事説明を行う場合があるので、監督員と協議する｡</w:t>
      </w:r>
    </w:p>
    <w:p w14:paraId="7354432E" w14:textId="77777777" w:rsidR="00C040E5" w:rsidRPr="00BB6AD4" w:rsidRDefault="00C040E5" w:rsidP="005F7455">
      <w:pPr>
        <w:pStyle w:val="a5"/>
        <w:numPr>
          <w:ilvl w:val="2"/>
          <w:numId w:val="6"/>
        </w:numPr>
        <w:spacing w:line="240" w:lineRule="exact"/>
        <w:ind w:leftChars="0" w:left="850" w:hanging="340"/>
        <w:jc w:val="left"/>
        <w:outlineLvl w:val="2"/>
        <w:rPr>
          <w:sz w:val="18"/>
          <w:szCs w:val="18"/>
        </w:rPr>
      </w:pPr>
      <w:r w:rsidRPr="00BB6AD4">
        <w:rPr>
          <w:sz w:val="18"/>
          <w:szCs w:val="18"/>
        </w:rPr>
        <w:t xml:space="preserve">　</w:t>
      </w:r>
      <w:r w:rsidRPr="00312104">
        <w:rPr>
          <w:rFonts w:hint="eastAsia"/>
          <w:sz w:val="18"/>
          <w:szCs w:val="18"/>
        </w:rPr>
        <w:t>説明資料は、監督員と協議のうえ、受注者が作成する｡</w:t>
      </w:r>
    </w:p>
    <w:p w14:paraId="02A24429" w14:textId="77777777" w:rsidR="00C040E5" w:rsidRPr="00C70E90" w:rsidRDefault="00C040E5" w:rsidP="005F7455">
      <w:pPr>
        <w:pStyle w:val="a5"/>
        <w:numPr>
          <w:ilvl w:val="2"/>
          <w:numId w:val="6"/>
        </w:numPr>
        <w:spacing w:line="240" w:lineRule="exact"/>
        <w:ind w:leftChars="0" w:left="850" w:hanging="340"/>
        <w:jc w:val="left"/>
        <w:outlineLvl w:val="2"/>
        <w:rPr>
          <w:sz w:val="18"/>
          <w:szCs w:val="18"/>
        </w:rPr>
      </w:pPr>
      <w:r w:rsidRPr="00BB6AD4">
        <w:rPr>
          <w:sz w:val="18"/>
          <w:szCs w:val="18"/>
        </w:rPr>
        <w:t xml:space="preserve">　</w:t>
      </w:r>
      <w:r w:rsidRPr="00312104">
        <w:rPr>
          <w:rFonts w:hint="eastAsia"/>
          <w:sz w:val="18"/>
          <w:szCs w:val="18"/>
        </w:rPr>
        <w:t>工事期間中においても必要に応じて関係者に十分説明を行い、工事進捗に支障のないように配慮する。</w:t>
      </w:r>
    </w:p>
    <w:p w14:paraId="261D8388" w14:textId="77777777" w:rsidR="00C040E5" w:rsidRPr="00DB13FC" w:rsidRDefault="00C040E5" w:rsidP="00C040E5">
      <w:pPr>
        <w:spacing w:line="240" w:lineRule="exact"/>
        <w:ind w:left="142"/>
        <w:jc w:val="left"/>
        <w:outlineLvl w:val="1"/>
        <w:rPr>
          <w:rFonts w:asciiTheme="minorEastAsia" w:hAnsiTheme="minorEastAsia"/>
          <w:sz w:val="18"/>
          <w:szCs w:val="18"/>
        </w:rPr>
      </w:pPr>
      <w:r>
        <w:rPr>
          <w:rFonts w:asciiTheme="minorEastAsia" w:hAnsiTheme="minorEastAsia" w:hint="eastAsia"/>
          <w:sz w:val="18"/>
          <w:szCs w:val="18"/>
        </w:rPr>
        <w:t>（１９</w:t>
      </w:r>
      <w:r w:rsidRPr="00EE43C9">
        <w:rPr>
          <w:rFonts w:asciiTheme="minorEastAsia" w:hAnsiTheme="minorEastAsia" w:hint="eastAsia"/>
          <w:sz w:val="18"/>
          <w:szCs w:val="18"/>
        </w:rPr>
        <w:t>）</w:t>
      </w:r>
      <w:r>
        <w:rPr>
          <w:rFonts w:asciiTheme="minorEastAsia" w:hAnsiTheme="minorEastAsia" w:hint="eastAsia"/>
          <w:sz w:val="18"/>
          <w:szCs w:val="18"/>
        </w:rPr>
        <w:t>（新設）</w:t>
      </w:r>
      <w:r w:rsidRPr="00F15C2F">
        <w:rPr>
          <w:rFonts w:hint="eastAsia"/>
          <w:sz w:val="18"/>
          <w:szCs w:val="18"/>
        </w:rPr>
        <w:t>入居時・担保期間中の対応、無償保守期間</w:t>
      </w:r>
    </w:p>
    <w:p w14:paraId="554BB972" w14:textId="77777777" w:rsidR="00C040E5" w:rsidRPr="00BB6AD4" w:rsidRDefault="00C040E5" w:rsidP="005F7455">
      <w:pPr>
        <w:pStyle w:val="a5"/>
        <w:numPr>
          <w:ilvl w:val="2"/>
          <w:numId w:val="5"/>
        </w:numPr>
        <w:spacing w:line="240" w:lineRule="exact"/>
        <w:ind w:leftChars="0"/>
        <w:jc w:val="left"/>
        <w:outlineLvl w:val="2"/>
        <w:rPr>
          <w:sz w:val="18"/>
          <w:szCs w:val="18"/>
        </w:rPr>
      </w:pPr>
      <w:r w:rsidRPr="00BB6AD4">
        <w:rPr>
          <w:sz w:val="18"/>
          <w:szCs w:val="18"/>
        </w:rPr>
        <w:t xml:space="preserve">　</w:t>
      </w:r>
      <w:r w:rsidRPr="00F15C2F">
        <w:rPr>
          <w:rFonts w:hint="eastAsia"/>
          <w:sz w:val="18"/>
          <w:szCs w:val="18"/>
        </w:rPr>
        <w:t>担保期間中は、入居者からの補修依頼等を直接受付けた場合には、迅速に対応する。また、神戸市に経過報告する。</w:t>
      </w:r>
    </w:p>
    <w:p w14:paraId="55162E5E" w14:textId="77777777" w:rsidR="00C040E5" w:rsidRPr="00461EEB" w:rsidRDefault="00C040E5" w:rsidP="005F7455">
      <w:pPr>
        <w:pStyle w:val="a5"/>
        <w:numPr>
          <w:ilvl w:val="2"/>
          <w:numId w:val="5"/>
        </w:numPr>
        <w:spacing w:line="240" w:lineRule="exact"/>
        <w:ind w:leftChars="0"/>
        <w:jc w:val="left"/>
        <w:outlineLvl w:val="2"/>
        <w:rPr>
          <w:sz w:val="18"/>
          <w:szCs w:val="18"/>
        </w:rPr>
      </w:pPr>
      <w:r w:rsidRPr="00BB6AD4">
        <w:rPr>
          <w:sz w:val="18"/>
          <w:szCs w:val="18"/>
        </w:rPr>
        <w:t xml:space="preserve">　</w:t>
      </w:r>
      <w:r w:rsidRPr="00F15C2F">
        <w:rPr>
          <w:rFonts w:hint="eastAsia"/>
          <w:sz w:val="18"/>
          <w:szCs w:val="18"/>
        </w:rPr>
        <w:t>無償保守期間は、原則入居開始から３か月間とする。（改修工事の場合を除く。）</w:t>
      </w:r>
    </w:p>
    <w:p w14:paraId="4EFDB1D3" w14:textId="77777777" w:rsidR="00C040E5" w:rsidRDefault="00C040E5" w:rsidP="00C040E5">
      <w:pPr>
        <w:spacing w:line="240" w:lineRule="exact"/>
        <w:rPr>
          <w:sz w:val="18"/>
          <w:szCs w:val="18"/>
        </w:rPr>
      </w:pPr>
    </w:p>
    <w:p w14:paraId="759BD825" w14:textId="77777777" w:rsidR="00C040E5" w:rsidRPr="00EE43C9" w:rsidRDefault="00C040E5" w:rsidP="00C040E5">
      <w:pPr>
        <w:spacing w:line="240" w:lineRule="exact"/>
        <w:rPr>
          <w:rFonts w:asciiTheme="minorEastAsia" w:hAnsiTheme="minorEastAsia"/>
          <w:sz w:val="18"/>
          <w:szCs w:val="18"/>
        </w:rPr>
      </w:pPr>
      <w:r>
        <w:rPr>
          <w:rFonts w:asciiTheme="minorEastAsia" w:hAnsiTheme="minorEastAsia"/>
          <w:sz w:val="18"/>
          <w:szCs w:val="18"/>
        </w:rPr>
        <w:t>4</w:t>
      </w:r>
      <w:r>
        <w:rPr>
          <w:rFonts w:asciiTheme="minorEastAsia" w:hAnsiTheme="minorEastAsia" w:hint="eastAsia"/>
          <w:sz w:val="18"/>
          <w:szCs w:val="18"/>
        </w:rPr>
        <w:t xml:space="preserve">　仕様等</w:t>
      </w:r>
    </w:p>
    <w:p w14:paraId="76C0043D" w14:textId="77777777" w:rsidR="00C040E5" w:rsidRDefault="00C040E5" w:rsidP="00C040E5">
      <w:pPr>
        <w:spacing w:line="240" w:lineRule="exact"/>
        <w:ind w:firstLineChars="100" w:firstLine="180"/>
        <w:jc w:val="left"/>
        <w:outlineLvl w:val="1"/>
        <w:rPr>
          <w:sz w:val="18"/>
          <w:szCs w:val="18"/>
        </w:rPr>
      </w:pPr>
      <w:r>
        <w:rPr>
          <w:rFonts w:hint="eastAsia"/>
          <w:sz w:val="18"/>
          <w:szCs w:val="18"/>
        </w:rPr>
        <w:t>（冒頭）（変更）</w:t>
      </w:r>
    </w:p>
    <w:p w14:paraId="3F6FA1A7" w14:textId="77777777" w:rsidR="00C040E5" w:rsidRDefault="00C040E5" w:rsidP="00C040E5">
      <w:pPr>
        <w:spacing w:line="240" w:lineRule="exact"/>
        <w:ind w:firstLineChars="200" w:firstLine="360"/>
        <w:jc w:val="left"/>
        <w:outlineLvl w:val="1"/>
        <w:rPr>
          <w:rFonts w:asciiTheme="minorEastAsia" w:hAnsiTheme="minorEastAsia"/>
          <w:sz w:val="18"/>
          <w:szCs w:val="18"/>
        </w:rPr>
      </w:pPr>
      <w:r>
        <w:rPr>
          <w:rFonts w:hint="eastAsia"/>
          <w:sz w:val="18"/>
          <w:szCs w:val="18"/>
        </w:rPr>
        <w:t>仕様</w:t>
      </w:r>
      <w:r w:rsidRPr="002E1B1E">
        <w:rPr>
          <w:rFonts w:hint="eastAsia"/>
          <w:sz w:val="18"/>
          <w:szCs w:val="18"/>
        </w:rPr>
        <w:t>等は、</w:t>
      </w:r>
      <w:r w:rsidRPr="005C416B">
        <w:rPr>
          <w:rFonts w:hint="eastAsia"/>
          <w:sz w:val="18"/>
          <w:szCs w:val="18"/>
        </w:rPr>
        <w:t>公住仕</w:t>
      </w:r>
      <w:r>
        <w:rPr>
          <w:rFonts w:hint="eastAsia"/>
          <w:sz w:val="18"/>
          <w:szCs w:val="18"/>
        </w:rPr>
        <w:t>機械編</w:t>
      </w:r>
      <w:r w:rsidRPr="005C416B">
        <w:rPr>
          <w:rFonts w:hint="eastAsia"/>
          <w:sz w:val="18"/>
          <w:szCs w:val="18"/>
        </w:rPr>
        <w:t>第９編第７章「住宅用エレベーター」の各項目、及び仕様表によるほか、次による。</w:t>
      </w:r>
    </w:p>
    <w:p w14:paraId="3899697F" w14:textId="77777777" w:rsidR="00C040E5" w:rsidRDefault="00C040E5" w:rsidP="00C040E5">
      <w:pPr>
        <w:spacing w:line="240" w:lineRule="exact"/>
        <w:ind w:left="142"/>
        <w:jc w:val="left"/>
        <w:outlineLvl w:val="1"/>
        <w:rPr>
          <w:rFonts w:asciiTheme="minorEastAsia" w:hAnsiTheme="minorEastAsia"/>
          <w:sz w:val="18"/>
          <w:szCs w:val="18"/>
        </w:rPr>
      </w:pPr>
      <w:r>
        <w:rPr>
          <w:rFonts w:asciiTheme="minorEastAsia" w:hAnsiTheme="minorEastAsia" w:hint="eastAsia"/>
          <w:sz w:val="18"/>
          <w:szCs w:val="18"/>
        </w:rPr>
        <w:t>（１</w:t>
      </w:r>
      <w:r w:rsidRPr="00EE43C9">
        <w:rPr>
          <w:rFonts w:asciiTheme="minorEastAsia" w:hAnsiTheme="minorEastAsia" w:hint="eastAsia"/>
          <w:sz w:val="18"/>
          <w:szCs w:val="18"/>
        </w:rPr>
        <w:t>）</w:t>
      </w:r>
      <w:r>
        <w:rPr>
          <w:rFonts w:asciiTheme="minorEastAsia" w:hAnsiTheme="minorEastAsia" w:hint="eastAsia"/>
          <w:sz w:val="18"/>
          <w:szCs w:val="18"/>
        </w:rPr>
        <w:t>（追加）各管制共通</w:t>
      </w:r>
    </w:p>
    <w:p w14:paraId="70710134" w14:textId="77777777" w:rsidR="00C040E5" w:rsidRPr="0036297A" w:rsidRDefault="00C040E5" w:rsidP="00C040E5">
      <w:pPr>
        <w:spacing w:line="240" w:lineRule="exact"/>
        <w:ind w:left="142" w:firstLineChars="100" w:firstLine="180"/>
        <w:jc w:val="left"/>
        <w:outlineLvl w:val="1"/>
        <w:rPr>
          <w:sz w:val="18"/>
          <w:szCs w:val="18"/>
        </w:rPr>
      </w:pPr>
      <w:r w:rsidRPr="009220D6">
        <w:rPr>
          <w:rFonts w:hint="eastAsia"/>
          <w:sz w:val="18"/>
          <w:szCs w:val="18"/>
        </w:rPr>
        <w:t>乗場戸直前に防火戸を設ける場合、「最寄階に停止」・「戸全開」後の「かご内照明消灯」は、「戸全閉」後に動作するものとする。また、その他の管制運転装置についても同様の動作とする。</w:t>
      </w:r>
    </w:p>
    <w:p w14:paraId="3A482073" w14:textId="77777777" w:rsidR="00C040E5" w:rsidRDefault="00C040E5" w:rsidP="00C040E5">
      <w:pPr>
        <w:spacing w:line="240" w:lineRule="exact"/>
        <w:ind w:left="142"/>
        <w:jc w:val="left"/>
        <w:outlineLvl w:val="1"/>
        <w:rPr>
          <w:rFonts w:asciiTheme="minorEastAsia" w:hAnsiTheme="minorEastAsia"/>
          <w:sz w:val="18"/>
          <w:szCs w:val="18"/>
        </w:rPr>
      </w:pPr>
      <w:r>
        <w:rPr>
          <w:rFonts w:asciiTheme="minorEastAsia" w:hAnsiTheme="minorEastAsia" w:hint="eastAsia"/>
          <w:sz w:val="18"/>
          <w:szCs w:val="18"/>
        </w:rPr>
        <w:t>（３</w:t>
      </w:r>
      <w:r w:rsidRPr="00EE43C9">
        <w:rPr>
          <w:rFonts w:asciiTheme="minorEastAsia" w:hAnsiTheme="minorEastAsia" w:hint="eastAsia"/>
          <w:sz w:val="18"/>
          <w:szCs w:val="18"/>
        </w:rPr>
        <w:t>）</w:t>
      </w:r>
      <w:r>
        <w:rPr>
          <w:rFonts w:asciiTheme="minorEastAsia" w:hAnsiTheme="minorEastAsia" w:hint="eastAsia"/>
          <w:sz w:val="18"/>
          <w:szCs w:val="18"/>
        </w:rPr>
        <w:t>（削除）</w:t>
      </w:r>
      <w:r w:rsidRPr="00C34526">
        <w:rPr>
          <w:rFonts w:hint="eastAsia"/>
          <w:sz w:val="18"/>
          <w:szCs w:val="18"/>
        </w:rPr>
        <w:t>ユニバーサルデザイン付加仕様</w:t>
      </w:r>
    </w:p>
    <w:p w14:paraId="7C11BFA7" w14:textId="77777777" w:rsidR="00C040E5" w:rsidRDefault="00C040E5" w:rsidP="00C040E5">
      <w:pPr>
        <w:spacing w:line="240" w:lineRule="exact"/>
        <w:ind w:left="142"/>
        <w:jc w:val="left"/>
        <w:outlineLvl w:val="1"/>
        <w:rPr>
          <w:sz w:val="18"/>
          <w:szCs w:val="18"/>
        </w:rPr>
      </w:pPr>
      <w:r>
        <w:rPr>
          <w:rFonts w:hint="eastAsia"/>
          <w:sz w:val="18"/>
          <w:szCs w:val="18"/>
        </w:rPr>
        <w:t>（４</w:t>
      </w:r>
      <w:r w:rsidRPr="00E91589">
        <w:rPr>
          <w:rFonts w:hint="eastAsia"/>
          <w:sz w:val="18"/>
          <w:szCs w:val="18"/>
        </w:rPr>
        <w:t>）（新設）</w:t>
      </w:r>
      <w:r w:rsidRPr="00077FDE">
        <w:rPr>
          <w:rFonts w:hint="eastAsia"/>
          <w:sz w:val="18"/>
          <w:szCs w:val="18"/>
        </w:rPr>
        <w:t>警報装置</w:t>
      </w:r>
      <w:r>
        <w:rPr>
          <w:rFonts w:hint="eastAsia"/>
          <w:sz w:val="18"/>
          <w:szCs w:val="18"/>
        </w:rPr>
        <w:t>（</w:t>
      </w:r>
      <w:r w:rsidRPr="005C416B">
        <w:rPr>
          <w:rFonts w:hint="eastAsia"/>
          <w:sz w:val="18"/>
          <w:szCs w:val="18"/>
        </w:rPr>
        <w:t>公住仕</w:t>
      </w:r>
      <w:r>
        <w:rPr>
          <w:rFonts w:hint="eastAsia"/>
          <w:sz w:val="18"/>
          <w:szCs w:val="18"/>
        </w:rPr>
        <w:t>機械編</w:t>
      </w:r>
      <w:r w:rsidRPr="005C416B">
        <w:rPr>
          <w:rFonts w:hint="eastAsia"/>
          <w:sz w:val="18"/>
          <w:szCs w:val="18"/>
        </w:rPr>
        <w:t>第９編第７章</w:t>
      </w:r>
      <w:r>
        <w:rPr>
          <w:rFonts w:hint="eastAsia"/>
          <w:sz w:val="18"/>
          <w:szCs w:val="18"/>
        </w:rPr>
        <w:t>7.2.2</w:t>
      </w:r>
      <w:r>
        <w:rPr>
          <w:rFonts w:hint="eastAsia"/>
          <w:sz w:val="18"/>
          <w:szCs w:val="18"/>
        </w:rPr>
        <w:t>（ニ）（</w:t>
      </w:r>
      <w:r>
        <w:rPr>
          <w:rFonts w:hint="eastAsia"/>
          <w:sz w:val="18"/>
          <w:szCs w:val="18"/>
        </w:rPr>
        <w:t>a</w:t>
      </w:r>
      <w:r>
        <w:rPr>
          <w:rFonts w:hint="eastAsia"/>
          <w:sz w:val="18"/>
          <w:szCs w:val="18"/>
        </w:rPr>
        <w:t>））</w:t>
      </w:r>
    </w:p>
    <w:p w14:paraId="4FF26EBD" w14:textId="77777777" w:rsidR="00C040E5" w:rsidRDefault="00C040E5" w:rsidP="00C040E5">
      <w:pPr>
        <w:spacing w:line="240" w:lineRule="exact"/>
        <w:ind w:leftChars="200" w:left="480" w:firstLineChars="100" w:firstLine="180"/>
        <w:jc w:val="left"/>
        <w:rPr>
          <w:sz w:val="18"/>
          <w:szCs w:val="18"/>
        </w:rPr>
      </w:pPr>
      <w:r w:rsidRPr="00077FDE">
        <w:rPr>
          <w:rFonts w:hint="eastAsia"/>
          <w:sz w:val="18"/>
          <w:szCs w:val="18"/>
        </w:rPr>
        <w:t>警報装置のボタンは、かご内のインターホンボタンと兼用するものとし、誤って押すことのないようにカバーを取付ける。ただし、緊急時には容易に押すことのできる構造とする。</w:t>
      </w:r>
    </w:p>
    <w:p w14:paraId="228F3948" w14:textId="77777777" w:rsidR="00C040E5" w:rsidRDefault="00C040E5" w:rsidP="00C040E5">
      <w:pPr>
        <w:spacing w:line="240" w:lineRule="exact"/>
        <w:ind w:left="142"/>
        <w:jc w:val="left"/>
        <w:outlineLvl w:val="1"/>
        <w:rPr>
          <w:sz w:val="18"/>
          <w:szCs w:val="18"/>
        </w:rPr>
      </w:pPr>
      <w:r>
        <w:rPr>
          <w:rFonts w:hint="eastAsia"/>
          <w:sz w:val="18"/>
          <w:szCs w:val="18"/>
        </w:rPr>
        <w:t>（５</w:t>
      </w:r>
      <w:r w:rsidRPr="00E91589">
        <w:rPr>
          <w:rFonts w:hint="eastAsia"/>
          <w:sz w:val="18"/>
          <w:szCs w:val="18"/>
        </w:rPr>
        <w:t>）（新設）</w:t>
      </w:r>
      <w:r>
        <w:rPr>
          <w:rFonts w:hint="eastAsia"/>
          <w:sz w:val="18"/>
          <w:szCs w:val="18"/>
        </w:rPr>
        <w:t>かご内鏡（</w:t>
      </w:r>
      <w:r w:rsidRPr="005C416B">
        <w:rPr>
          <w:rFonts w:hint="eastAsia"/>
          <w:sz w:val="18"/>
          <w:szCs w:val="18"/>
        </w:rPr>
        <w:t>公住仕</w:t>
      </w:r>
      <w:r>
        <w:rPr>
          <w:rFonts w:hint="eastAsia"/>
          <w:sz w:val="18"/>
          <w:szCs w:val="18"/>
        </w:rPr>
        <w:t>機械編</w:t>
      </w:r>
      <w:r w:rsidRPr="005C416B">
        <w:rPr>
          <w:rFonts w:hint="eastAsia"/>
          <w:sz w:val="18"/>
          <w:szCs w:val="18"/>
        </w:rPr>
        <w:t>第９編第７章</w:t>
      </w:r>
      <w:r>
        <w:rPr>
          <w:rFonts w:hint="eastAsia"/>
          <w:sz w:val="18"/>
          <w:szCs w:val="18"/>
        </w:rPr>
        <w:t>7.2.4</w:t>
      </w:r>
      <w:r>
        <w:rPr>
          <w:rFonts w:hint="eastAsia"/>
          <w:sz w:val="18"/>
          <w:szCs w:val="18"/>
        </w:rPr>
        <w:t>（エ））</w:t>
      </w:r>
    </w:p>
    <w:p w14:paraId="6B9532DB" w14:textId="77777777" w:rsidR="00C040E5" w:rsidRDefault="00C040E5" w:rsidP="00C040E5">
      <w:pPr>
        <w:spacing w:line="240" w:lineRule="exact"/>
        <w:ind w:leftChars="200" w:left="480" w:firstLineChars="100" w:firstLine="180"/>
        <w:jc w:val="left"/>
        <w:rPr>
          <w:sz w:val="18"/>
          <w:szCs w:val="18"/>
        </w:rPr>
      </w:pPr>
      <w:r w:rsidRPr="00866F4F">
        <w:rPr>
          <w:rFonts w:hint="eastAsia"/>
          <w:sz w:val="18"/>
          <w:szCs w:val="18"/>
        </w:rPr>
        <w:t>ステンレス鋼板を鏡面仕上げした平面鏡と</w:t>
      </w:r>
      <w:r>
        <w:rPr>
          <w:rFonts w:hint="eastAsia"/>
          <w:sz w:val="18"/>
          <w:szCs w:val="18"/>
        </w:rPr>
        <w:t>す</w:t>
      </w:r>
      <w:r w:rsidRPr="00866F4F">
        <w:rPr>
          <w:rFonts w:hint="eastAsia"/>
          <w:sz w:val="18"/>
          <w:szCs w:val="18"/>
        </w:rPr>
        <w:t>る。</w:t>
      </w:r>
    </w:p>
    <w:p w14:paraId="55CCE222" w14:textId="77777777" w:rsidR="00C040E5" w:rsidRPr="00DD1F06" w:rsidRDefault="00C040E5" w:rsidP="00C040E5">
      <w:pPr>
        <w:spacing w:line="240" w:lineRule="exact"/>
        <w:ind w:left="142"/>
        <w:jc w:val="left"/>
        <w:outlineLvl w:val="1"/>
        <w:rPr>
          <w:sz w:val="18"/>
          <w:szCs w:val="18"/>
        </w:rPr>
      </w:pPr>
      <w:r>
        <w:rPr>
          <w:rFonts w:hint="eastAsia"/>
          <w:sz w:val="18"/>
          <w:szCs w:val="18"/>
        </w:rPr>
        <w:t>（６</w:t>
      </w:r>
      <w:r w:rsidRPr="00E91589">
        <w:rPr>
          <w:rFonts w:hint="eastAsia"/>
          <w:sz w:val="18"/>
          <w:szCs w:val="18"/>
        </w:rPr>
        <w:t>）（新設）</w:t>
      </w:r>
      <w:r>
        <w:rPr>
          <w:rFonts w:hint="eastAsia"/>
          <w:sz w:val="18"/>
          <w:szCs w:val="18"/>
        </w:rPr>
        <w:t>キックプレート（</w:t>
      </w:r>
      <w:r w:rsidRPr="005C416B">
        <w:rPr>
          <w:rFonts w:hint="eastAsia"/>
          <w:sz w:val="18"/>
          <w:szCs w:val="18"/>
        </w:rPr>
        <w:t>公住仕</w:t>
      </w:r>
      <w:r>
        <w:rPr>
          <w:rFonts w:hint="eastAsia"/>
          <w:sz w:val="18"/>
          <w:szCs w:val="18"/>
        </w:rPr>
        <w:t>機械編</w:t>
      </w:r>
      <w:r w:rsidRPr="005C416B">
        <w:rPr>
          <w:rFonts w:hint="eastAsia"/>
          <w:sz w:val="18"/>
          <w:szCs w:val="18"/>
        </w:rPr>
        <w:t>第９編第７章</w:t>
      </w:r>
      <w:r>
        <w:rPr>
          <w:rFonts w:hint="eastAsia"/>
          <w:sz w:val="18"/>
          <w:szCs w:val="18"/>
        </w:rPr>
        <w:t>7.2.4</w:t>
      </w:r>
      <w:r>
        <w:rPr>
          <w:rFonts w:hint="eastAsia"/>
          <w:sz w:val="18"/>
          <w:szCs w:val="18"/>
        </w:rPr>
        <w:t>（カ））</w:t>
      </w:r>
    </w:p>
    <w:p w14:paraId="300C25D1" w14:textId="77777777" w:rsidR="00C040E5" w:rsidRDefault="00C040E5" w:rsidP="00C040E5">
      <w:pPr>
        <w:spacing w:line="240" w:lineRule="exact"/>
        <w:ind w:leftChars="200" w:left="480" w:firstLineChars="100" w:firstLine="180"/>
        <w:jc w:val="left"/>
        <w:rPr>
          <w:sz w:val="18"/>
          <w:szCs w:val="18"/>
        </w:rPr>
      </w:pPr>
      <w:r w:rsidRPr="00866F4F">
        <w:rPr>
          <w:rFonts w:hint="eastAsia"/>
          <w:sz w:val="18"/>
          <w:szCs w:val="18"/>
        </w:rPr>
        <w:t>かご内の側面及び背面に床上</w:t>
      </w:r>
      <w:r>
        <w:rPr>
          <w:sz w:val="18"/>
          <w:szCs w:val="18"/>
        </w:rPr>
        <w:t>4</w:t>
      </w:r>
      <w:r w:rsidRPr="00866F4F">
        <w:rPr>
          <w:rFonts w:hint="eastAsia"/>
          <w:sz w:val="18"/>
          <w:szCs w:val="18"/>
        </w:rPr>
        <w:t>00mm</w:t>
      </w:r>
      <w:r w:rsidRPr="00866F4F">
        <w:rPr>
          <w:rFonts w:hint="eastAsia"/>
          <w:sz w:val="18"/>
          <w:szCs w:val="18"/>
        </w:rPr>
        <w:t>の高さまで取付ける。</w:t>
      </w:r>
    </w:p>
    <w:p w14:paraId="5D13993E" w14:textId="77777777" w:rsidR="00C040E5" w:rsidRDefault="00C040E5" w:rsidP="00C040E5">
      <w:pPr>
        <w:spacing w:line="240" w:lineRule="exact"/>
        <w:ind w:left="142"/>
        <w:jc w:val="left"/>
        <w:outlineLvl w:val="1"/>
        <w:rPr>
          <w:sz w:val="18"/>
          <w:szCs w:val="18"/>
        </w:rPr>
      </w:pPr>
      <w:r>
        <w:rPr>
          <w:rFonts w:hint="eastAsia"/>
          <w:sz w:val="18"/>
          <w:szCs w:val="18"/>
        </w:rPr>
        <w:t>（７</w:t>
      </w:r>
      <w:r w:rsidRPr="00E91589">
        <w:rPr>
          <w:rFonts w:hint="eastAsia"/>
          <w:sz w:val="18"/>
          <w:szCs w:val="18"/>
        </w:rPr>
        <w:t>）（新設）</w:t>
      </w:r>
      <w:r>
        <w:rPr>
          <w:rFonts w:hint="eastAsia"/>
          <w:sz w:val="18"/>
          <w:szCs w:val="18"/>
        </w:rPr>
        <w:t>自動放送装置（</w:t>
      </w:r>
      <w:r w:rsidRPr="005C416B">
        <w:rPr>
          <w:rFonts w:hint="eastAsia"/>
          <w:sz w:val="18"/>
          <w:szCs w:val="18"/>
        </w:rPr>
        <w:t>公住仕</w:t>
      </w:r>
      <w:r>
        <w:rPr>
          <w:rFonts w:hint="eastAsia"/>
          <w:sz w:val="18"/>
          <w:szCs w:val="18"/>
        </w:rPr>
        <w:t>機械編</w:t>
      </w:r>
      <w:r w:rsidRPr="005C416B">
        <w:rPr>
          <w:rFonts w:hint="eastAsia"/>
          <w:sz w:val="18"/>
          <w:szCs w:val="18"/>
        </w:rPr>
        <w:t>第９編第７章</w:t>
      </w:r>
      <w:r>
        <w:rPr>
          <w:rFonts w:hint="eastAsia"/>
          <w:sz w:val="18"/>
          <w:szCs w:val="18"/>
        </w:rPr>
        <w:t>7.2.4</w:t>
      </w:r>
      <w:r>
        <w:rPr>
          <w:rFonts w:hint="eastAsia"/>
          <w:sz w:val="18"/>
          <w:szCs w:val="18"/>
        </w:rPr>
        <w:t>（キ））</w:t>
      </w:r>
    </w:p>
    <w:p w14:paraId="53EAC2F4" w14:textId="77777777" w:rsidR="00C040E5" w:rsidRPr="009D1CE0" w:rsidRDefault="00C040E5" w:rsidP="00C040E5">
      <w:pPr>
        <w:spacing w:line="240" w:lineRule="exact"/>
        <w:ind w:leftChars="200" w:left="480" w:firstLineChars="100" w:firstLine="180"/>
        <w:jc w:val="left"/>
        <w:rPr>
          <w:sz w:val="18"/>
          <w:szCs w:val="18"/>
        </w:rPr>
      </w:pPr>
      <w:r w:rsidRPr="009C4AB8">
        <w:rPr>
          <w:rFonts w:hint="eastAsia"/>
          <w:sz w:val="18"/>
          <w:szCs w:val="18"/>
        </w:rPr>
        <w:t>自動放送装置は、深夜の指定した時間帯のアナウンスを停止出来るように専用の</w:t>
      </w:r>
      <w:r w:rsidRPr="009C4AB8">
        <w:rPr>
          <w:rFonts w:hint="eastAsia"/>
          <w:sz w:val="18"/>
          <w:szCs w:val="18"/>
        </w:rPr>
        <w:t>24</w:t>
      </w:r>
      <w:r w:rsidRPr="009C4AB8">
        <w:rPr>
          <w:rFonts w:hint="eastAsia"/>
          <w:sz w:val="18"/>
          <w:szCs w:val="18"/>
        </w:rPr>
        <w:t>時間タイマー（停電補償付）を設置する。</w:t>
      </w:r>
    </w:p>
    <w:p w14:paraId="7045E5E7" w14:textId="77777777" w:rsidR="00C040E5" w:rsidRPr="009C4AB8" w:rsidRDefault="00C040E5" w:rsidP="00C040E5">
      <w:pPr>
        <w:spacing w:line="240" w:lineRule="exact"/>
        <w:ind w:left="142"/>
        <w:jc w:val="left"/>
        <w:outlineLvl w:val="1"/>
        <w:rPr>
          <w:sz w:val="18"/>
          <w:szCs w:val="18"/>
        </w:rPr>
      </w:pPr>
      <w:r w:rsidRPr="009C4AB8">
        <w:rPr>
          <w:rFonts w:hint="eastAsia"/>
          <w:sz w:val="18"/>
          <w:szCs w:val="18"/>
        </w:rPr>
        <w:t>（</w:t>
      </w:r>
      <w:r>
        <w:rPr>
          <w:rFonts w:hint="eastAsia"/>
          <w:sz w:val="18"/>
          <w:szCs w:val="18"/>
        </w:rPr>
        <w:t>８</w:t>
      </w:r>
      <w:r w:rsidRPr="009C4AB8">
        <w:rPr>
          <w:rFonts w:hint="eastAsia"/>
          <w:sz w:val="18"/>
          <w:szCs w:val="18"/>
        </w:rPr>
        <w:t>）（新設）予備品等</w:t>
      </w:r>
    </w:p>
    <w:p w14:paraId="7761A2F4" w14:textId="77777777" w:rsidR="00C040E5" w:rsidRDefault="00C040E5" w:rsidP="005F7455">
      <w:pPr>
        <w:pStyle w:val="a5"/>
        <w:numPr>
          <w:ilvl w:val="2"/>
          <w:numId w:val="3"/>
        </w:numPr>
        <w:spacing w:line="240" w:lineRule="exact"/>
        <w:ind w:leftChars="0" w:left="0" w:firstLineChars="300" w:firstLine="540"/>
        <w:jc w:val="left"/>
        <w:outlineLvl w:val="2"/>
        <w:rPr>
          <w:sz w:val="18"/>
          <w:szCs w:val="18"/>
        </w:rPr>
      </w:pPr>
      <w:r w:rsidRPr="00C040E5">
        <w:rPr>
          <w:rFonts w:hint="eastAsia"/>
          <w:sz w:val="18"/>
          <w:szCs w:val="18"/>
        </w:rPr>
        <w:t>始動用又は切替用キー</w:t>
      </w:r>
      <w:r w:rsidRPr="00C040E5">
        <w:rPr>
          <w:sz w:val="18"/>
          <w:szCs w:val="18"/>
        </w:rPr>
        <w:tab/>
      </w:r>
      <w:r w:rsidRPr="00C040E5">
        <w:rPr>
          <w:sz w:val="18"/>
          <w:szCs w:val="18"/>
        </w:rPr>
        <w:tab/>
      </w:r>
      <w:r w:rsidRPr="00C040E5">
        <w:rPr>
          <w:rFonts w:hint="eastAsia"/>
          <w:sz w:val="18"/>
          <w:szCs w:val="18"/>
        </w:rPr>
        <w:t>２個</w:t>
      </w:r>
    </w:p>
    <w:p w14:paraId="1D32A6D1" w14:textId="7130C77B" w:rsidR="00332F8C" w:rsidRPr="00C040E5" w:rsidRDefault="00C040E5" w:rsidP="005F7455">
      <w:pPr>
        <w:pStyle w:val="a5"/>
        <w:numPr>
          <w:ilvl w:val="2"/>
          <w:numId w:val="3"/>
        </w:numPr>
        <w:spacing w:line="240" w:lineRule="exact"/>
        <w:ind w:leftChars="0" w:left="0" w:firstLineChars="300" w:firstLine="540"/>
        <w:jc w:val="left"/>
        <w:outlineLvl w:val="2"/>
        <w:rPr>
          <w:sz w:val="18"/>
          <w:szCs w:val="18"/>
        </w:rPr>
      </w:pPr>
      <w:r w:rsidRPr="00C040E5">
        <w:rPr>
          <w:rFonts w:hint="eastAsia"/>
          <w:sz w:val="18"/>
          <w:szCs w:val="18"/>
        </w:rPr>
        <w:t>トランク用キー（</w:t>
      </w:r>
      <w:r w:rsidRPr="00C040E5">
        <w:rPr>
          <w:rFonts w:hint="eastAsia"/>
          <w:sz w:val="18"/>
          <w:szCs w:val="18"/>
        </w:rPr>
        <w:t>EMTR No.422</w:t>
      </w:r>
      <w:r w:rsidRPr="00C040E5">
        <w:rPr>
          <w:rFonts w:hint="eastAsia"/>
          <w:sz w:val="18"/>
          <w:szCs w:val="18"/>
        </w:rPr>
        <w:t>）</w:t>
      </w:r>
      <w:r w:rsidRPr="00C040E5">
        <w:rPr>
          <w:sz w:val="18"/>
          <w:szCs w:val="18"/>
        </w:rPr>
        <w:tab/>
      </w:r>
      <w:r w:rsidRPr="00C040E5">
        <w:rPr>
          <w:rFonts w:hint="eastAsia"/>
          <w:sz w:val="18"/>
          <w:szCs w:val="18"/>
        </w:rPr>
        <w:t>２個</w:t>
      </w:r>
    </w:p>
    <w:p w14:paraId="61E4A29F" w14:textId="77777777" w:rsidR="003B586F" w:rsidRDefault="003B586F" w:rsidP="00EB1976">
      <w:pPr>
        <w:spacing w:line="240" w:lineRule="exact"/>
        <w:rPr>
          <w:rFonts w:asciiTheme="minorEastAsia" w:hAnsiTheme="minorEastAsia"/>
          <w:sz w:val="18"/>
          <w:szCs w:val="18"/>
        </w:rPr>
        <w:sectPr w:rsidR="003B586F" w:rsidSect="00733AB5">
          <w:footerReference w:type="default" r:id="rId8"/>
          <w:pgSz w:w="23814" w:h="16839" w:orient="landscape" w:code="8"/>
          <w:pgMar w:top="737" w:right="425" w:bottom="851" w:left="425" w:header="992" w:footer="851" w:gutter="0"/>
          <w:cols w:num="2" w:space="143"/>
          <w:docGrid w:type="lines" w:linePitch="399"/>
        </w:sectPr>
      </w:pPr>
    </w:p>
    <w:p w14:paraId="7622F288" w14:textId="57139732" w:rsidR="00DF6C63" w:rsidRDefault="00EB1976" w:rsidP="00EB1976">
      <w:pPr>
        <w:spacing w:line="240" w:lineRule="exact"/>
        <w:rPr>
          <w:rFonts w:asciiTheme="minorEastAsia" w:hAnsiTheme="minorEastAsia"/>
          <w:sz w:val="18"/>
          <w:szCs w:val="18"/>
        </w:rPr>
      </w:pPr>
      <w:r>
        <w:rPr>
          <w:rFonts w:asciiTheme="minorEastAsia" w:hAnsiTheme="minorEastAsia"/>
          <w:sz w:val="18"/>
          <w:szCs w:val="18"/>
        </w:rPr>
        <w:lastRenderedPageBreak/>
        <w:t>7</w:t>
      </w:r>
      <w:r>
        <w:rPr>
          <w:rFonts w:asciiTheme="minorEastAsia" w:hAnsiTheme="minorEastAsia" w:hint="eastAsia"/>
          <w:sz w:val="18"/>
          <w:szCs w:val="18"/>
        </w:rPr>
        <w:t xml:space="preserve">　</w:t>
      </w:r>
      <w:r w:rsidRPr="00EB1976">
        <w:rPr>
          <w:rFonts w:hint="eastAsia"/>
        </w:rPr>
        <w:t xml:space="preserve"> </w:t>
      </w:r>
      <w:r w:rsidRPr="00AC2104">
        <w:rPr>
          <w:rFonts w:hint="eastAsia"/>
          <w:sz w:val="18"/>
          <w:szCs w:val="18"/>
        </w:rPr>
        <w:t>（</w:t>
      </w:r>
      <w:r w:rsidR="0022357E">
        <w:rPr>
          <w:rFonts w:hint="eastAsia"/>
          <w:sz w:val="18"/>
          <w:szCs w:val="18"/>
        </w:rPr>
        <w:t>変更</w:t>
      </w:r>
      <w:r w:rsidRPr="00AC2104">
        <w:rPr>
          <w:rFonts w:hint="eastAsia"/>
          <w:sz w:val="18"/>
          <w:szCs w:val="18"/>
        </w:rPr>
        <w:t>）</w:t>
      </w:r>
      <w:r w:rsidRPr="00EB1976">
        <w:rPr>
          <w:rFonts w:asciiTheme="minorEastAsia" w:hAnsiTheme="minorEastAsia" w:hint="eastAsia"/>
          <w:sz w:val="18"/>
          <w:szCs w:val="18"/>
        </w:rPr>
        <w:t>昇降機設備仕様一覧表　※下表を適用する。　○別途設計図面による</w:t>
      </w:r>
    </w:p>
    <w:tbl>
      <w:tblPr>
        <w:tblStyle w:val="a6"/>
        <w:tblW w:w="10802" w:type="dxa"/>
        <w:tblInd w:w="250" w:type="dxa"/>
        <w:tblLook w:val="04A0" w:firstRow="1" w:lastRow="0" w:firstColumn="1" w:lastColumn="0" w:noHBand="0" w:noVBand="1"/>
      </w:tblPr>
      <w:tblGrid>
        <w:gridCol w:w="462"/>
        <w:gridCol w:w="276"/>
        <w:gridCol w:w="2551"/>
        <w:gridCol w:w="2504"/>
        <w:gridCol w:w="2504"/>
        <w:gridCol w:w="2505"/>
      </w:tblGrid>
      <w:tr w:rsidR="00DC7E9E" w:rsidRPr="005D6B0C" w14:paraId="25A2D3A1" w14:textId="77777777" w:rsidTr="000F35E7">
        <w:tc>
          <w:tcPr>
            <w:tcW w:w="462" w:type="dxa"/>
            <w:vMerge w:val="restart"/>
            <w:textDirection w:val="tbRlV"/>
          </w:tcPr>
          <w:p w14:paraId="254403A0" w14:textId="7CFA6729" w:rsidR="00DC7E9E" w:rsidRPr="005D6B0C" w:rsidRDefault="00DC7E9E" w:rsidP="00DC7E9E">
            <w:pPr>
              <w:spacing w:line="240" w:lineRule="exact"/>
              <w:ind w:left="113" w:right="113"/>
              <w:rPr>
                <w:sz w:val="16"/>
                <w:szCs w:val="16"/>
              </w:rPr>
            </w:pPr>
            <w:r>
              <w:rPr>
                <w:rFonts w:hint="eastAsia"/>
                <w:sz w:val="16"/>
                <w:szCs w:val="16"/>
              </w:rPr>
              <w:t>（</w:t>
            </w:r>
            <w:r>
              <w:rPr>
                <w:rFonts w:hint="eastAsia"/>
                <w:sz w:val="16"/>
                <w:szCs w:val="16"/>
              </w:rPr>
              <w:t>7.2.1</w:t>
            </w:r>
            <w:r>
              <w:rPr>
                <w:rFonts w:hint="eastAsia"/>
                <w:sz w:val="16"/>
                <w:szCs w:val="16"/>
              </w:rPr>
              <w:t>）一　般　事　項</w:t>
            </w:r>
          </w:p>
        </w:tc>
        <w:tc>
          <w:tcPr>
            <w:tcW w:w="2827" w:type="dxa"/>
            <w:gridSpan w:val="2"/>
          </w:tcPr>
          <w:p w14:paraId="3D4BD7EF" w14:textId="3503839A" w:rsidR="00DC7E9E" w:rsidRPr="005D6B0C" w:rsidRDefault="00DC7E9E" w:rsidP="00DC7E9E">
            <w:pPr>
              <w:spacing w:line="240" w:lineRule="exact"/>
              <w:rPr>
                <w:sz w:val="16"/>
                <w:szCs w:val="16"/>
              </w:rPr>
            </w:pPr>
            <w:r>
              <w:rPr>
                <w:rFonts w:hint="eastAsia"/>
                <w:sz w:val="16"/>
                <w:szCs w:val="16"/>
              </w:rPr>
              <w:t>号機</w:t>
            </w:r>
            <w:r>
              <w:rPr>
                <w:rFonts w:hint="eastAsia"/>
                <w:sz w:val="16"/>
                <w:szCs w:val="16"/>
              </w:rPr>
              <w:t>No.</w:t>
            </w:r>
          </w:p>
        </w:tc>
        <w:tc>
          <w:tcPr>
            <w:tcW w:w="2504" w:type="dxa"/>
            <w:vAlign w:val="center"/>
          </w:tcPr>
          <w:p w14:paraId="21A7B841" w14:textId="13954DD0" w:rsidR="00DC7E9E" w:rsidRPr="005D6B0C" w:rsidRDefault="00DC7E9E" w:rsidP="00DC7E9E">
            <w:pPr>
              <w:spacing w:line="240" w:lineRule="exact"/>
              <w:rPr>
                <w:sz w:val="16"/>
                <w:szCs w:val="16"/>
              </w:rPr>
            </w:pPr>
            <w:r>
              <w:rPr>
                <w:rFonts w:hint="eastAsia"/>
                <w:sz w:val="16"/>
                <w:szCs w:val="16"/>
              </w:rPr>
              <w:t>No</w:t>
            </w:r>
            <w:r>
              <w:rPr>
                <w:sz w:val="16"/>
                <w:szCs w:val="16"/>
              </w:rPr>
              <w:t>.</w:t>
            </w:r>
            <w:r w:rsidRPr="002E1B1E">
              <w:rPr>
                <w:rFonts w:hint="eastAsia"/>
                <w:sz w:val="16"/>
                <w:szCs w:val="16"/>
              </w:rPr>
              <w:t xml:space="preserve">　　号機</w:t>
            </w:r>
          </w:p>
        </w:tc>
        <w:tc>
          <w:tcPr>
            <w:tcW w:w="2504" w:type="dxa"/>
            <w:vAlign w:val="center"/>
          </w:tcPr>
          <w:p w14:paraId="0B7A3659" w14:textId="371E5A80" w:rsidR="00DC7E9E" w:rsidRDefault="00DC7E9E" w:rsidP="00DC7E9E">
            <w:pPr>
              <w:spacing w:line="240" w:lineRule="exact"/>
              <w:rPr>
                <w:sz w:val="16"/>
                <w:szCs w:val="16"/>
              </w:rPr>
            </w:pPr>
            <w:r>
              <w:rPr>
                <w:rFonts w:hint="eastAsia"/>
                <w:sz w:val="16"/>
                <w:szCs w:val="16"/>
              </w:rPr>
              <w:t>No</w:t>
            </w:r>
            <w:r>
              <w:rPr>
                <w:sz w:val="16"/>
                <w:szCs w:val="16"/>
              </w:rPr>
              <w:t>.</w:t>
            </w:r>
            <w:r w:rsidRPr="002E1B1E">
              <w:rPr>
                <w:rFonts w:hint="eastAsia"/>
                <w:sz w:val="16"/>
                <w:szCs w:val="16"/>
              </w:rPr>
              <w:t xml:space="preserve">　　号機</w:t>
            </w:r>
          </w:p>
        </w:tc>
        <w:tc>
          <w:tcPr>
            <w:tcW w:w="2505" w:type="dxa"/>
            <w:vAlign w:val="center"/>
          </w:tcPr>
          <w:p w14:paraId="027EDC83" w14:textId="7C799A5C" w:rsidR="00DC7E9E" w:rsidRDefault="00DC7E9E" w:rsidP="00DC7E9E">
            <w:pPr>
              <w:spacing w:line="240" w:lineRule="exact"/>
              <w:rPr>
                <w:sz w:val="16"/>
                <w:szCs w:val="16"/>
              </w:rPr>
            </w:pPr>
            <w:r>
              <w:rPr>
                <w:rFonts w:hint="eastAsia"/>
                <w:sz w:val="16"/>
                <w:szCs w:val="16"/>
              </w:rPr>
              <w:t>No</w:t>
            </w:r>
            <w:r>
              <w:rPr>
                <w:sz w:val="16"/>
                <w:szCs w:val="16"/>
              </w:rPr>
              <w:t>.</w:t>
            </w:r>
            <w:r w:rsidRPr="002E1B1E">
              <w:rPr>
                <w:rFonts w:hint="eastAsia"/>
                <w:sz w:val="16"/>
                <w:szCs w:val="16"/>
              </w:rPr>
              <w:t xml:space="preserve">　　号機</w:t>
            </w:r>
          </w:p>
        </w:tc>
      </w:tr>
      <w:tr w:rsidR="000F35E7" w:rsidRPr="005D6B0C" w14:paraId="51DDAB95" w14:textId="77777777" w:rsidTr="000F35E7">
        <w:tc>
          <w:tcPr>
            <w:tcW w:w="462" w:type="dxa"/>
            <w:vMerge/>
          </w:tcPr>
          <w:p w14:paraId="6E9C24F5" w14:textId="77777777" w:rsidR="000F35E7" w:rsidRPr="005D6B0C" w:rsidRDefault="000F35E7" w:rsidP="000F35E7">
            <w:pPr>
              <w:spacing w:line="240" w:lineRule="exact"/>
              <w:rPr>
                <w:sz w:val="16"/>
                <w:szCs w:val="16"/>
              </w:rPr>
            </w:pPr>
          </w:p>
        </w:tc>
        <w:tc>
          <w:tcPr>
            <w:tcW w:w="2827" w:type="dxa"/>
            <w:gridSpan w:val="2"/>
          </w:tcPr>
          <w:p w14:paraId="57A8AB84" w14:textId="7D90E43F" w:rsidR="000F35E7" w:rsidRPr="005D6B0C" w:rsidRDefault="000F35E7" w:rsidP="000F35E7">
            <w:pPr>
              <w:spacing w:line="240" w:lineRule="exact"/>
              <w:rPr>
                <w:sz w:val="16"/>
                <w:szCs w:val="16"/>
              </w:rPr>
            </w:pPr>
            <w:r>
              <w:rPr>
                <w:rFonts w:hint="eastAsia"/>
                <w:sz w:val="16"/>
                <w:szCs w:val="16"/>
              </w:rPr>
              <w:t>種別</w:t>
            </w:r>
          </w:p>
        </w:tc>
        <w:tc>
          <w:tcPr>
            <w:tcW w:w="2504" w:type="dxa"/>
          </w:tcPr>
          <w:p w14:paraId="33EB8F5D" w14:textId="77777777" w:rsidR="003F0B2A" w:rsidRDefault="003F0B2A" w:rsidP="000F35E7">
            <w:pPr>
              <w:spacing w:line="240" w:lineRule="exact"/>
              <w:ind w:left="160" w:hangingChars="100" w:hanging="160"/>
              <w:rPr>
                <w:sz w:val="16"/>
                <w:szCs w:val="16"/>
              </w:rPr>
            </w:pPr>
            <w:r>
              <w:rPr>
                <w:rFonts w:hint="eastAsia"/>
                <w:sz w:val="16"/>
                <w:szCs w:val="16"/>
              </w:rPr>
              <w:t>○一般　○普及型　○非常用</w:t>
            </w:r>
          </w:p>
          <w:p w14:paraId="7CC8C848" w14:textId="544D48B8" w:rsidR="000F35E7" w:rsidRPr="005D6B0C" w:rsidRDefault="000F35E7" w:rsidP="000F35E7">
            <w:pPr>
              <w:spacing w:line="240" w:lineRule="exact"/>
              <w:ind w:left="160" w:hangingChars="100" w:hanging="160"/>
              <w:rPr>
                <w:sz w:val="16"/>
                <w:szCs w:val="16"/>
              </w:rPr>
            </w:pPr>
            <w:r>
              <w:rPr>
                <w:rFonts w:hint="eastAsia"/>
                <w:sz w:val="16"/>
                <w:szCs w:val="16"/>
              </w:rPr>
              <w:t>※住宅用</w:t>
            </w:r>
          </w:p>
        </w:tc>
        <w:tc>
          <w:tcPr>
            <w:tcW w:w="2504" w:type="dxa"/>
          </w:tcPr>
          <w:p w14:paraId="7C4FC3D9" w14:textId="77777777" w:rsidR="003F0B2A" w:rsidRDefault="003F0B2A" w:rsidP="000F35E7">
            <w:pPr>
              <w:spacing w:line="240" w:lineRule="exact"/>
              <w:ind w:left="160" w:hangingChars="100" w:hanging="160"/>
              <w:jc w:val="both"/>
              <w:rPr>
                <w:sz w:val="16"/>
                <w:szCs w:val="16"/>
              </w:rPr>
            </w:pPr>
            <w:r>
              <w:rPr>
                <w:rFonts w:hint="eastAsia"/>
                <w:sz w:val="16"/>
                <w:szCs w:val="16"/>
              </w:rPr>
              <w:t>○一般　○普及型　○非常用</w:t>
            </w:r>
          </w:p>
          <w:p w14:paraId="59E309B0" w14:textId="0C85991E" w:rsidR="000F35E7" w:rsidRPr="005D6B0C" w:rsidRDefault="000F35E7" w:rsidP="000F35E7">
            <w:pPr>
              <w:spacing w:line="240" w:lineRule="exact"/>
              <w:ind w:left="160" w:hangingChars="100" w:hanging="160"/>
              <w:jc w:val="both"/>
              <w:rPr>
                <w:sz w:val="16"/>
                <w:szCs w:val="16"/>
              </w:rPr>
            </w:pPr>
            <w:r>
              <w:rPr>
                <w:rFonts w:hint="eastAsia"/>
                <w:sz w:val="16"/>
                <w:szCs w:val="16"/>
              </w:rPr>
              <w:t>※住宅用</w:t>
            </w:r>
          </w:p>
        </w:tc>
        <w:tc>
          <w:tcPr>
            <w:tcW w:w="2505" w:type="dxa"/>
          </w:tcPr>
          <w:p w14:paraId="221E6716" w14:textId="77777777" w:rsidR="000F35E7" w:rsidRDefault="000F35E7" w:rsidP="000F35E7">
            <w:pPr>
              <w:spacing w:line="240" w:lineRule="exact"/>
              <w:ind w:left="320" w:hangingChars="200" w:hanging="320"/>
              <w:rPr>
                <w:sz w:val="16"/>
                <w:szCs w:val="16"/>
              </w:rPr>
            </w:pPr>
            <w:r>
              <w:rPr>
                <w:rFonts w:hint="eastAsia"/>
                <w:sz w:val="16"/>
                <w:szCs w:val="16"/>
              </w:rPr>
              <w:t>○一般　○普及型　○非常用</w:t>
            </w:r>
          </w:p>
          <w:p w14:paraId="014E1F11" w14:textId="6408345E" w:rsidR="000F35E7" w:rsidRPr="005D6B0C" w:rsidRDefault="003F0B2A" w:rsidP="000F35E7">
            <w:pPr>
              <w:spacing w:line="240" w:lineRule="exact"/>
              <w:ind w:left="320" w:hangingChars="200" w:hanging="320"/>
              <w:rPr>
                <w:sz w:val="16"/>
                <w:szCs w:val="16"/>
              </w:rPr>
            </w:pPr>
            <w:r>
              <w:rPr>
                <w:rFonts w:hint="eastAsia"/>
                <w:sz w:val="16"/>
                <w:szCs w:val="16"/>
              </w:rPr>
              <w:t>※</w:t>
            </w:r>
            <w:r w:rsidR="000F35E7">
              <w:rPr>
                <w:rFonts w:hint="eastAsia"/>
                <w:sz w:val="16"/>
                <w:szCs w:val="16"/>
              </w:rPr>
              <w:t>住宅用</w:t>
            </w:r>
          </w:p>
        </w:tc>
      </w:tr>
      <w:tr w:rsidR="000F35E7" w:rsidRPr="005D6B0C" w14:paraId="0DD02275" w14:textId="77777777" w:rsidTr="000F35E7">
        <w:tc>
          <w:tcPr>
            <w:tcW w:w="462" w:type="dxa"/>
            <w:vMerge/>
          </w:tcPr>
          <w:p w14:paraId="2B850184" w14:textId="77777777" w:rsidR="000F35E7" w:rsidRPr="005D6B0C" w:rsidRDefault="000F35E7" w:rsidP="000F35E7">
            <w:pPr>
              <w:spacing w:line="240" w:lineRule="exact"/>
              <w:rPr>
                <w:sz w:val="16"/>
                <w:szCs w:val="16"/>
              </w:rPr>
            </w:pPr>
          </w:p>
        </w:tc>
        <w:tc>
          <w:tcPr>
            <w:tcW w:w="2827" w:type="dxa"/>
            <w:gridSpan w:val="2"/>
          </w:tcPr>
          <w:p w14:paraId="6910EF2F" w14:textId="0BD98BEC" w:rsidR="000F35E7" w:rsidRPr="005D6B0C" w:rsidRDefault="000F35E7" w:rsidP="000F35E7">
            <w:pPr>
              <w:spacing w:line="240" w:lineRule="exact"/>
              <w:rPr>
                <w:sz w:val="16"/>
                <w:szCs w:val="16"/>
              </w:rPr>
            </w:pPr>
            <w:r>
              <w:rPr>
                <w:rFonts w:hint="eastAsia"/>
                <w:sz w:val="16"/>
                <w:szCs w:val="16"/>
              </w:rPr>
              <w:t>方式</w:t>
            </w:r>
          </w:p>
        </w:tc>
        <w:tc>
          <w:tcPr>
            <w:tcW w:w="2504" w:type="dxa"/>
          </w:tcPr>
          <w:p w14:paraId="49B4D536" w14:textId="3CBC800F" w:rsidR="000F35E7" w:rsidRPr="005D6B0C" w:rsidRDefault="000F35E7" w:rsidP="000F35E7">
            <w:pPr>
              <w:spacing w:line="240" w:lineRule="exact"/>
              <w:rPr>
                <w:sz w:val="16"/>
                <w:szCs w:val="16"/>
              </w:rPr>
            </w:pPr>
            <w:r>
              <w:rPr>
                <w:rFonts w:hint="eastAsia"/>
                <w:sz w:val="16"/>
                <w:szCs w:val="16"/>
              </w:rPr>
              <w:t>※ロープ式</w:t>
            </w:r>
          </w:p>
        </w:tc>
        <w:tc>
          <w:tcPr>
            <w:tcW w:w="2504" w:type="dxa"/>
          </w:tcPr>
          <w:p w14:paraId="3234D090" w14:textId="0C6FCA91" w:rsidR="000F35E7" w:rsidRPr="005D6B0C" w:rsidRDefault="000F35E7" w:rsidP="000F35E7">
            <w:pPr>
              <w:spacing w:line="240" w:lineRule="exact"/>
              <w:rPr>
                <w:sz w:val="16"/>
                <w:szCs w:val="16"/>
              </w:rPr>
            </w:pPr>
            <w:r>
              <w:rPr>
                <w:rFonts w:hint="eastAsia"/>
                <w:sz w:val="16"/>
                <w:szCs w:val="16"/>
              </w:rPr>
              <w:t>※ロープ式</w:t>
            </w:r>
          </w:p>
        </w:tc>
        <w:tc>
          <w:tcPr>
            <w:tcW w:w="2505" w:type="dxa"/>
          </w:tcPr>
          <w:p w14:paraId="05578876" w14:textId="578B27BB" w:rsidR="000F35E7" w:rsidRPr="005D6B0C" w:rsidRDefault="000F35E7" w:rsidP="000F35E7">
            <w:pPr>
              <w:spacing w:line="240" w:lineRule="exact"/>
              <w:rPr>
                <w:sz w:val="16"/>
                <w:szCs w:val="16"/>
              </w:rPr>
            </w:pPr>
            <w:r>
              <w:rPr>
                <w:rFonts w:hint="eastAsia"/>
                <w:sz w:val="16"/>
                <w:szCs w:val="16"/>
              </w:rPr>
              <w:t>※ロープ式</w:t>
            </w:r>
          </w:p>
        </w:tc>
      </w:tr>
      <w:tr w:rsidR="000F35E7" w:rsidRPr="005D6B0C" w14:paraId="25EF6C23" w14:textId="77777777" w:rsidTr="000F35E7">
        <w:tc>
          <w:tcPr>
            <w:tcW w:w="462" w:type="dxa"/>
            <w:vMerge/>
          </w:tcPr>
          <w:p w14:paraId="74E86BE3" w14:textId="77777777" w:rsidR="000F35E7" w:rsidRPr="005D6B0C" w:rsidRDefault="000F35E7" w:rsidP="000F35E7">
            <w:pPr>
              <w:spacing w:line="240" w:lineRule="exact"/>
              <w:rPr>
                <w:sz w:val="16"/>
                <w:szCs w:val="16"/>
              </w:rPr>
            </w:pPr>
          </w:p>
        </w:tc>
        <w:tc>
          <w:tcPr>
            <w:tcW w:w="2827" w:type="dxa"/>
            <w:gridSpan w:val="2"/>
          </w:tcPr>
          <w:p w14:paraId="299C07E8" w14:textId="63E59931" w:rsidR="000F35E7" w:rsidRPr="005D6B0C" w:rsidRDefault="000F35E7" w:rsidP="000F35E7">
            <w:pPr>
              <w:spacing w:line="240" w:lineRule="exact"/>
              <w:rPr>
                <w:sz w:val="16"/>
                <w:szCs w:val="16"/>
              </w:rPr>
            </w:pPr>
            <w:r>
              <w:rPr>
                <w:rFonts w:hint="eastAsia"/>
                <w:sz w:val="16"/>
                <w:szCs w:val="16"/>
              </w:rPr>
              <w:t>用途</w:t>
            </w:r>
          </w:p>
        </w:tc>
        <w:tc>
          <w:tcPr>
            <w:tcW w:w="2504" w:type="dxa"/>
          </w:tcPr>
          <w:p w14:paraId="5C188C23" w14:textId="77777777" w:rsidR="003F0B2A" w:rsidRDefault="000F35E7" w:rsidP="000F35E7">
            <w:pPr>
              <w:spacing w:line="240" w:lineRule="exact"/>
              <w:rPr>
                <w:sz w:val="16"/>
                <w:szCs w:val="16"/>
              </w:rPr>
            </w:pPr>
            <w:r>
              <w:rPr>
                <w:rFonts w:hint="eastAsia"/>
                <w:sz w:val="16"/>
                <w:szCs w:val="16"/>
              </w:rPr>
              <w:t>※乗用　○寝台用　○人荷共用</w:t>
            </w:r>
          </w:p>
          <w:p w14:paraId="61E8273F" w14:textId="6980A321" w:rsidR="000F35E7" w:rsidRPr="005D6B0C" w:rsidRDefault="000F35E7" w:rsidP="000F35E7">
            <w:pPr>
              <w:spacing w:line="240" w:lineRule="exact"/>
              <w:rPr>
                <w:sz w:val="16"/>
                <w:szCs w:val="16"/>
              </w:rPr>
            </w:pPr>
            <w:r>
              <w:rPr>
                <w:rFonts w:hint="eastAsia"/>
                <w:sz w:val="16"/>
                <w:szCs w:val="16"/>
              </w:rPr>
              <w:t>○荷物用　○自動車用</w:t>
            </w:r>
          </w:p>
        </w:tc>
        <w:tc>
          <w:tcPr>
            <w:tcW w:w="2504" w:type="dxa"/>
          </w:tcPr>
          <w:p w14:paraId="7EF5EBC7" w14:textId="77777777" w:rsidR="003F0B2A" w:rsidRDefault="003F0B2A" w:rsidP="000F35E7">
            <w:pPr>
              <w:spacing w:line="240" w:lineRule="exact"/>
              <w:rPr>
                <w:sz w:val="16"/>
                <w:szCs w:val="16"/>
              </w:rPr>
            </w:pPr>
            <w:r>
              <w:rPr>
                <w:rFonts w:hint="eastAsia"/>
                <w:sz w:val="16"/>
                <w:szCs w:val="16"/>
              </w:rPr>
              <w:t>※乗用　○寝台用　○人荷共用</w:t>
            </w:r>
          </w:p>
          <w:p w14:paraId="28E21305" w14:textId="4B204033" w:rsidR="000F35E7" w:rsidRPr="005D6B0C" w:rsidRDefault="003F0B2A" w:rsidP="000F35E7">
            <w:pPr>
              <w:spacing w:line="240" w:lineRule="exact"/>
              <w:rPr>
                <w:sz w:val="16"/>
                <w:szCs w:val="16"/>
              </w:rPr>
            </w:pPr>
            <w:r>
              <w:rPr>
                <w:rFonts w:hint="eastAsia"/>
                <w:sz w:val="16"/>
                <w:szCs w:val="16"/>
              </w:rPr>
              <w:t>○荷物用　○自動車用</w:t>
            </w:r>
          </w:p>
        </w:tc>
        <w:tc>
          <w:tcPr>
            <w:tcW w:w="2505" w:type="dxa"/>
          </w:tcPr>
          <w:p w14:paraId="7878C344" w14:textId="77777777" w:rsidR="003F0B2A" w:rsidRDefault="003F0B2A" w:rsidP="000F35E7">
            <w:pPr>
              <w:spacing w:line="240" w:lineRule="exact"/>
              <w:rPr>
                <w:sz w:val="16"/>
                <w:szCs w:val="16"/>
              </w:rPr>
            </w:pPr>
            <w:r>
              <w:rPr>
                <w:rFonts w:hint="eastAsia"/>
                <w:sz w:val="16"/>
                <w:szCs w:val="16"/>
              </w:rPr>
              <w:t>※乗用　○寝台用　○人荷共用</w:t>
            </w:r>
          </w:p>
          <w:p w14:paraId="3ED8EA56" w14:textId="7FD63BDA" w:rsidR="000F35E7" w:rsidRPr="005D6B0C" w:rsidRDefault="003F0B2A" w:rsidP="000F35E7">
            <w:pPr>
              <w:spacing w:line="240" w:lineRule="exact"/>
              <w:rPr>
                <w:sz w:val="16"/>
                <w:szCs w:val="16"/>
              </w:rPr>
            </w:pPr>
            <w:r>
              <w:rPr>
                <w:rFonts w:hint="eastAsia"/>
                <w:sz w:val="16"/>
                <w:szCs w:val="16"/>
              </w:rPr>
              <w:t>○荷物用　○自動車用</w:t>
            </w:r>
          </w:p>
        </w:tc>
      </w:tr>
      <w:tr w:rsidR="000F35E7" w:rsidRPr="005D6B0C" w14:paraId="032EA8AC" w14:textId="77777777" w:rsidTr="000F35E7">
        <w:tc>
          <w:tcPr>
            <w:tcW w:w="462" w:type="dxa"/>
            <w:vMerge/>
          </w:tcPr>
          <w:p w14:paraId="6E50AAA4" w14:textId="77777777" w:rsidR="000F35E7" w:rsidRPr="005D6B0C" w:rsidRDefault="000F35E7" w:rsidP="000F35E7">
            <w:pPr>
              <w:spacing w:line="240" w:lineRule="exact"/>
              <w:rPr>
                <w:sz w:val="16"/>
                <w:szCs w:val="16"/>
              </w:rPr>
            </w:pPr>
          </w:p>
        </w:tc>
        <w:tc>
          <w:tcPr>
            <w:tcW w:w="2827" w:type="dxa"/>
            <w:gridSpan w:val="2"/>
          </w:tcPr>
          <w:p w14:paraId="09950CC6" w14:textId="5EBAA614" w:rsidR="000F35E7" w:rsidRPr="005D6B0C" w:rsidRDefault="000F35E7" w:rsidP="000F35E7">
            <w:pPr>
              <w:spacing w:line="240" w:lineRule="exact"/>
              <w:rPr>
                <w:sz w:val="16"/>
                <w:szCs w:val="16"/>
              </w:rPr>
            </w:pPr>
            <w:r>
              <w:rPr>
                <w:rFonts w:hint="eastAsia"/>
                <w:sz w:val="16"/>
                <w:szCs w:val="16"/>
              </w:rPr>
              <w:t>構造</w:t>
            </w:r>
          </w:p>
        </w:tc>
        <w:tc>
          <w:tcPr>
            <w:tcW w:w="2504" w:type="dxa"/>
          </w:tcPr>
          <w:p w14:paraId="3617B6FC" w14:textId="4EE6B8D8" w:rsidR="000F35E7" w:rsidRPr="005D6B0C" w:rsidRDefault="000F35E7" w:rsidP="000F35E7">
            <w:pPr>
              <w:spacing w:line="240" w:lineRule="exact"/>
              <w:rPr>
                <w:sz w:val="16"/>
                <w:szCs w:val="16"/>
              </w:rPr>
            </w:pPr>
            <w:r>
              <w:rPr>
                <w:rFonts w:hint="eastAsia"/>
                <w:sz w:val="16"/>
                <w:szCs w:val="16"/>
              </w:rPr>
              <w:t>機械室　※なし　○あり</w:t>
            </w:r>
          </w:p>
        </w:tc>
        <w:tc>
          <w:tcPr>
            <w:tcW w:w="2504" w:type="dxa"/>
          </w:tcPr>
          <w:p w14:paraId="1DC57336" w14:textId="0F991B7A" w:rsidR="000F35E7" w:rsidRPr="005D6B0C" w:rsidRDefault="000F35E7" w:rsidP="000F35E7">
            <w:pPr>
              <w:spacing w:line="240" w:lineRule="exact"/>
              <w:rPr>
                <w:sz w:val="16"/>
                <w:szCs w:val="16"/>
              </w:rPr>
            </w:pPr>
            <w:r>
              <w:rPr>
                <w:rFonts w:hint="eastAsia"/>
                <w:sz w:val="16"/>
                <w:szCs w:val="16"/>
              </w:rPr>
              <w:t>機械室　※なし　○あり</w:t>
            </w:r>
          </w:p>
        </w:tc>
        <w:tc>
          <w:tcPr>
            <w:tcW w:w="2505" w:type="dxa"/>
          </w:tcPr>
          <w:p w14:paraId="5A7EF3B2" w14:textId="1A46AF24" w:rsidR="000F35E7" w:rsidRPr="005D6B0C" w:rsidRDefault="000F35E7" w:rsidP="000F35E7">
            <w:pPr>
              <w:spacing w:line="240" w:lineRule="exact"/>
              <w:rPr>
                <w:sz w:val="16"/>
                <w:szCs w:val="16"/>
              </w:rPr>
            </w:pPr>
            <w:r>
              <w:rPr>
                <w:rFonts w:hint="eastAsia"/>
                <w:sz w:val="16"/>
                <w:szCs w:val="16"/>
              </w:rPr>
              <w:t>機械室　※なし　○あり</w:t>
            </w:r>
          </w:p>
        </w:tc>
      </w:tr>
      <w:tr w:rsidR="000F35E7" w:rsidRPr="005D6B0C" w14:paraId="0B813DE0" w14:textId="77777777" w:rsidTr="000F35E7">
        <w:tc>
          <w:tcPr>
            <w:tcW w:w="462" w:type="dxa"/>
            <w:vMerge/>
          </w:tcPr>
          <w:p w14:paraId="31A86303" w14:textId="77777777" w:rsidR="000F35E7" w:rsidRPr="005D6B0C" w:rsidRDefault="000F35E7" w:rsidP="000F35E7">
            <w:pPr>
              <w:spacing w:line="240" w:lineRule="exact"/>
              <w:rPr>
                <w:sz w:val="16"/>
                <w:szCs w:val="16"/>
              </w:rPr>
            </w:pPr>
          </w:p>
        </w:tc>
        <w:tc>
          <w:tcPr>
            <w:tcW w:w="2827" w:type="dxa"/>
            <w:gridSpan w:val="2"/>
          </w:tcPr>
          <w:p w14:paraId="11BCA89B" w14:textId="2E93E872" w:rsidR="000F35E7" w:rsidRPr="005D6B0C" w:rsidRDefault="000F35E7" w:rsidP="000F35E7">
            <w:pPr>
              <w:spacing w:line="240" w:lineRule="exact"/>
              <w:rPr>
                <w:sz w:val="16"/>
                <w:szCs w:val="16"/>
              </w:rPr>
            </w:pPr>
            <w:r>
              <w:rPr>
                <w:rFonts w:hint="eastAsia"/>
                <w:sz w:val="16"/>
                <w:szCs w:val="16"/>
              </w:rPr>
              <w:t>形式</w:t>
            </w:r>
          </w:p>
        </w:tc>
        <w:tc>
          <w:tcPr>
            <w:tcW w:w="2504" w:type="dxa"/>
          </w:tcPr>
          <w:p w14:paraId="0D9CEEE5" w14:textId="108073CE" w:rsidR="000F35E7" w:rsidRPr="005D6B0C" w:rsidRDefault="000F35E7" w:rsidP="000F35E7">
            <w:pPr>
              <w:spacing w:line="240" w:lineRule="exact"/>
              <w:rPr>
                <w:sz w:val="16"/>
                <w:szCs w:val="16"/>
              </w:rPr>
            </w:pPr>
            <w:r>
              <w:rPr>
                <w:sz w:val="16"/>
                <w:szCs w:val="16"/>
              </w:rPr>
              <w:t>RU</w:t>
            </w:r>
            <w:r w:rsidRPr="00706391">
              <w:rPr>
                <w:rFonts w:hint="eastAsia"/>
                <w:sz w:val="16"/>
                <w:szCs w:val="16"/>
              </w:rPr>
              <w:t xml:space="preserve"> </w:t>
            </w:r>
            <w:r w:rsidRPr="00706391">
              <w:rPr>
                <w:rFonts w:hint="eastAsia"/>
                <w:sz w:val="16"/>
                <w:szCs w:val="16"/>
              </w:rPr>
              <w:t>－</w:t>
            </w:r>
            <w:r>
              <w:rPr>
                <w:rFonts w:hint="eastAsia"/>
                <w:sz w:val="16"/>
                <w:szCs w:val="16"/>
              </w:rPr>
              <w:t xml:space="preserve">　－</w:t>
            </w:r>
            <w:r>
              <w:rPr>
                <w:rFonts w:hint="eastAsia"/>
                <w:sz w:val="16"/>
                <w:szCs w:val="16"/>
              </w:rPr>
              <w:t>2S</w:t>
            </w:r>
            <w:r w:rsidRPr="00706391">
              <w:rPr>
                <w:rFonts w:hint="eastAsia"/>
                <w:sz w:val="16"/>
                <w:szCs w:val="16"/>
              </w:rPr>
              <w:t>－</w:t>
            </w:r>
            <w:r>
              <w:rPr>
                <w:rFonts w:hint="eastAsia"/>
                <w:sz w:val="16"/>
                <w:szCs w:val="16"/>
              </w:rPr>
              <w:t xml:space="preserve">　－</w:t>
            </w:r>
          </w:p>
        </w:tc>
        <w:tc>
          <w:tcPr>
            <w:tcW w:w="2504" w:type="dxa"/>
          </w:tcPr>
          <w:p w14:paraId="7E23CC8E" w14:textId="7FBFD894" w:rsidR="000F35E7" w:rsidRPr="005D6B0C" w:rsidRDefault="000F35E7" w:rsidP="000F35E7">
            <w:pPr>
              <w:spacing w:line="240" w:lineRule="exact"/>
              <w:rPr>
                <w:sz w:val="16"/>
                <w:szCs w:val="16"/>
              </w:rPr>
            </w:pPr>
            <w:r>
              <w:rPr>
                <w:sz w:val="16"/>
                <w:szCs w:val="16"/>
              </w:rPr>
              <w:t>RU</w:t>
            </w:r>
            <w:r w:rsidRPr="00706391">
              <w:rPr>
                <w:rFonts w:hint="eastAsia"/>
                <w:sz w:val="16"/>
                <w:szCs w:val="16"/>
              </w:rPr>
              <w:t xml:space="preserve"> </w:t>
            </w:r>
            <w:r w:rsidRPr="00706391">
              <w:rPr>
                <w:rFonts w:hint="eastAsia"/>
                <w:sz w:val="16"/>
                <w:szCs w:val="16"/>
              </w:rPr>
              <w:t>－</w:t>
            </w:r>
            <w:r>
              <w:rPr>
                <w:rFonts w:hint="eastAsia"/>
                <w:sz w:val="16"/>
                <w:szCs w:val="16"/>
              </w:rPr>
              <w:t xml:space="preserve">　－</w:t>
            </w:r>
            <w:r>
              <w:rPr>
                <w:rFonts w:hint="eastAsia"/>
                <w:sz w:val="16"/>
                <w:szCs w:val="16"/>
              </w:rPr>
              <w:t>2S</w:t>
            </w:r>
            <w:r w:rsidRPr="00706391">
              <w:rPr>
                <w:rFonts w:hint="eastAsia"/>
                <w:sz w:val="16"/>
                <w:szCs w:val="16"/>
              </w:rPr>
              <w:t>－</w:t>
            </w:r>
            <w:r>
              <w:rPr>
                <w:rFonts w:hint="eastAsia"/>
                <w:sz w:val="16"/>
                <w:szCs w:val="16"/>
              </w:rPr>
              <w:t xml:space="preserve">　－</w:t>
            </w:r>
          </w:p>
        </w:tc>
        <w:tc>
          <w:tcPr>
            <w:tcW w:w="2505" w:type="dxa"/>
          </w:tcPr>
          <w:p w14:paraId="6B53D572" w14:textId="24B9ADA7" w:rsidR="000F35E7" w:rsidRPr="005D6B0C" w:rsidRDefault="000F35E7" w:rsidP="000F35E7">
            <w:pPr>
              <w:spacing w:line="240" w:lineRule="exact"/>
              <w:rPr>
                <w:sz w:val="16"/>
                <w:szCs w:val="16"/>
              </w:rPr>
            </w:pPr>
            <w:r>
              <w:rPr>
                <w:sz w:val="16"/>
                <w:szCs w:val="16"/>
              </w:rPr>
              <w:t>RU</w:t>
            </w:r>
            <w:r w:rsidRPr="00706391">
              <w:rPr>
                <w:rFonts w:hint="eastAsia"/>
                <w:sz w:val="16"/>
                <w:szCs w:val="16"/>
              </w:rPr>
              <w:t xml:space="preserve"> </w:t>
            </w:r>
            <w:r w:rsidRPr="00706391">
              <w:rPr>
                <w:rFonts w:hint="eastAsia"/>
                <w:sz w:val="16"/>
                <w:szCs w:val="16"/>
              </w:rPr>
              <w:t>－</w:t>
            </w:r>
            <w:r>
              <w:rPr>
                <w:rFonts w:hint="eastAsia"/>
                <w:sz w:val="16"/>
                <w:szCs w:val="16"/>
              </w:rPr>
              <w:t xml:space="preserve">　－</w:t>
            </w:r>
            <w:r>
              <w:rPr>
                <w:rFonts w:hint="eastAsia"/>
                <w:sz w:val="16"/>
                <w:szCs w:val="16"/>
              </w:rPr>
              <w:t>2S</w:t>
            </w:r>
            <w:r w:rsidRPr="00706391">
              <w:rPr>
                <w:rFonts w:hint="eastAsia"/>
                <w:sz w:val="16"/>
                <w:szCs w:val="16"/>
              </w:rPr>
              <w:t>－</w:t>
            </w:r>
            <w:r>
              <w:rPr>
                <w:rFonts w:hint="eastAsia"/>
                <w:sz w:val="16"/>
                <w:szCs w:val="16"/>
              </w:rPr>
              <w:t xml:space="preserve">　－</w:t>
            </w:r>
          </w:p>
        </w:tc>
      </w:tr>
      <w:tr w:rsidR="00EB0725" w:rsidRPr="005D6B0C" w14:paraId="17F8623C" w14:textId="77777777" w:rsidTr="00F05276">
        <w:tc>
          <w:tcPr>
            <w:tcW w:w="462" w:type="dxa"/>
            <w:vMerge/>
          </w:tcPr>
          <w:p w14:paraId="5AF522D0" w14:textId="77777777" w:rsidR="00EB0725" w:rsidRPr="005D6B0C" w:rsidRDefault="00EB0725" w:rsidP="00EB0725">
            <w:pPr>
              <w:spacing w:line="240" w:lineRule="exact"/>
              <w:rPr>
                <w:sz w:val="16"/>
                <w:szCs w:val="16"/>
              </w:rPr>
            </w:pPr>
          </w:p>
        </w:tc>
        <w:tc>
          <w:tcPr>
            <w:tcW w:w="2827" w:type="dxa"/>
            <w:gridSpan w:val="2"/>
          </w:tcPr>
          <w:p w14:paraId="471BD090" w14:textId="322CCA55" w:rsidR="00EB0725" w:rsidRPr="005D6B0C" w:rsidRDefault="00EB0725" w:rsidP="00EB0725">
            <w:pPr>
              <w:spacing w:line="240" w:lineRule="exact"/>
              <w:rPr>
                <w:sz w:val="16"/>
                <w:szCs w:val="16"/>
              </w:rPr>
            </w:pPr>
            <w:r>
              <w:rPr>
                <w:rFonts w:hint="eastAsia"/>
                <w:sz w:val="16"/>
                <w:szCs w:val="16"/>
              </w:rPr>
              <w:t>積載量（</w:t>
            </w:r>
            <w:r>
              <w:rPr>
                <w:rFonts w:hint="eastAsia"/>
                <w:sz w:val="16"/>
                <w:szCs w:val="16"/>
              </w:rPr>
              <w:t>kg</w:t>
            </w:r>
            <w:r>
              <w:rPr>
                <w:rFonts w:hint="eastAsia"/>
                <w:sz w:val="16"/>
                <w:szCs w:val="16"/>
              </w:rPr>
              <w:t>）</w:t>
            </w:r>
          </w:p>
        </w:tc>
        <w:tc>
          <w:tcPr>
            <w:tcW w:w="2504" w:type="dxa"/>
            <w:vAlign w:val="center"/>
          </w:tcPr>
          <w:p w14:paraId="111CF53D" w14:textId="76227695" w:rsidR="00EB0725" w:rsidRPr="005D6B0C" w:rsidRDefault="00EB0725" w:rsidP="00EB0725">
            <w:pPr>
              <w:spacing w:line="240" w:lineRule="exact"/>
              <w:jc w:val="right"/>
              <w:rPr>
                <w:sz w:val="16"/>
                <w:szCs w:val="16"/>
              </w:rPr>
            </w:pPr>
            <w:r>
              <w:rPr>
                <w:rFonts w:hint="eastAsia"/>
                <w:sz w:val="16"/>
                <w:szCs w:val="16"/>
              </w:rPr>
              <w:t>※</w:t>
            </w:r>
            <w:r>
              <w:rPr>
                <w:rFonts w:hint="eastAsia"/>
                <w:sz w:val="16"/>
                <w:szCs w:val="16"/>
              </w:rPr>
              <w:t>600</w:t>
            </w:r>
            <w:r>
              <w:rPr>
                <w:rFonts w:hint="eastAsia"/>
                <w:sz w:val="16"/>
                <w:szCs w:val="16"/>
              </w:rPr>
              <w:t xml:space="preserve">　</w:t>
            </w:r>
            <w:r w:rsidRPr="00EB0725">
              <w:rPr>
                <w:rFonts w:hint="eastAsia"/>
                <w:sz w:val="16"/>
                <w:szCs w:val="16"/>
              </w:rPr>
              <w:t>○</w:t>
            </w:r>
            <w:r w:rsidRPr="00EB0725">
              <w:rPr>
                <w:rFonts w:hint="eastAsia"/>
                <w:sz w:val="16"/>
                <w:szCs w:val="16"/>
              </w:rPr>
              <w:t>850</w:t>
            </w:r>
            <w:r w:rsidRPr="00EB0725">
              <w:rPr>
                <w:rFonts w:hint="eastAsia"/>
                <w:sz w:val="16"/>
                <w:szCs w:val="16"/>
              </w:rPr>
              <w:t xml:space="preserve">　○</w:t>
            </w:r>
            <w:r w:rsidRPr="00EB0725">
              <w:rPr>
                <w:sz w:val="16"/>
                <w:szCs w:val="16"/>
              </w:rPr>
              <w:t>1</w:t>
            </w:r>
            <w:r>
              <w:rPr>
                <w:sz w:val="16"/>
                <w:szCs w:val="16"/>
              </w:rPr>
              <w:t>,300</w:t>
            </w:r>
            <w:r>
              <w:rPr>
                <w:rFonts w:hint="eastAsia"/>
                <w:sz w:val="16"/>
                <w:szCs w:val="16"/>
              </w:rPr>
              <w:t xml:space="preserve">　</w:t>
            </w:r>
            <w:r>
              <w:rPr>
                <w:rFonts w:hint="eastAsia"/>
                <w:sz w:val="16"/>
                <w:szCs w:val="16"/>
              </w:rPr>
              <w:t>kg</w:t>
            </w:r>
          </w:p>
        </w:tc>
        <w:tc>
          <w:tcPr>
            <w:tcW w:w="2504" w:type="dxa"/>
          </w:tcPr>
          <w:p w14:paraId="38505499" w14:textId="2AF3671F" w:rsidR="00EB0725" w:rsidRPr="005D6B0C" w:rsidRDefault="00EB0725" w:rsidP="00EB0725">
            <w:pPr>
              <w:spacing w:line="240" w:lineRule="exact"/>
              <w:jc w:val="right"/>
              <w:rPr>
                <w:sz w:val="16"/>
                <w:szCs w:val="16"/>
              </w:rPr>
            </w:pPr>
            <w:r w:rsidRPr="000C5577">
              <w:rPr>
                <w:rFonts w:hint="eastAsia"/>
                <w:sz w:val="16"/>
                <w:szCs w:val="16"/>
              </w:rPr>
              <w:t>※</w:t>
            </w:r>
            <w:r w:rsidRPr="000C5577">
              <w:rPr>
                <w:rFonts w:hint="eastAsia"/>
                <w:sz w:val="16"/>
                <w:szCs w:val="16"/>
              </w:rPr>
              <w:t>600</w:t>
            </w:r>
            <w:r w:rsidRPr="000C5577">
              <w:rPr>
                <w:rFonts w:hint="eastAsia"/>
                <w:sz w:val="16"/>
                <w:szCs w:val="16"/>
              </w:rPr>
              <w:t xml:space="preserve">　○</w:t>
            </w:r>
            <w:r w:rsidRPr="000C5577">
              <w:rPr>
                <w:rFonts w:hint="eastAsia"/>
                <w:sz w:val="16"/>
                <w:szCs w:val="16"/>
              </w:rPr>
              <w:t>850</w:t>
            </w:r>
            <w:r w:rsidRPr="000C5577">
              <w:rPr>
                <w:rFonts w:hint="eastAsia"/>
                <w:sz w:val="16"/>
                <w:szCs w:val="16"/>
              </w:rPr>
              <w:t xml:space="preserve">　○</w:t>
            </w:r>
            <w:r w:rsidRPr="000C5577">
              <w:rPr>
                <w:sz w:val="16"/>
                <w:szCs w:val="16"/>
              </w:rPr>
              <w:t>1,300</w:t>
            </w:r>
            <w:r w:rsidRPr="000C5577">
              <w:rPr>
                <w:rFonts w:hint="eastAsia"/>
                <w:sz w:val="16"/>
                <w:szCs w:val="16"/>
              </w:rPr>
              <w:t xml:space="preserve">　</w:t>
            </w:r>
            <w:r w:rsidRPr="000C5577">
              <w:rPr>
                <w:rFonts w:hint="eastAsia"/>
                <w:sz w:val="16"/>
                <w:szCs w:val="16"/>
              </w:rPr>
              <w:t>kg</w:t>
            </w:r>
          </w:p>
        </w:tc>
        <w:tc>
          <w:tcPr>
            <w:tcW w:w="2505" w:type="dxa"/>
          </w:tcPr>
          <w:p w14:paraId="7E047702" w14:textId="4AD4E280" w:rsidR="00EB0725" w:rsidRPr="005D6B0C" w:rsidRDefault="00EB0725" w:rsidP="00EB0725">
            <w:pPr>
              <w:spacing w:line="240" w:lineRule="exact"/>
              <w:jc w:val="right"/>
              <w:rPr>
                <w:sz w:val="16"/>
                <w:szCs w:val="16"/>
              </w:rPr>
            </w:pPr>
            <w:r w:rsidRPr="000C5577">
              <w:rPr>
                <w:rFonts w:hint="eastAsia"/>
                <w:sz w:val="16"/>
                <w:szCs w:val="16"/>
              </w:rPr>
              <w:t>※</w:t>
            </w:r>
            <w:r w:rsidRPr="000C5577">
              <w:rPr>
                <w:rFonts w:hint="eastAsia"/>
                <w:sz w:val="16"/>
                <w:szCs w:val="16"/>
              </w:rPr>
              <w:t>600</w:t>
            </w:r>
            <w:r w:rsidRPr="000C5577">
              <w:rPr>
                <w:rFonts w:hint="eastAsia"/>
                <w:sz w:val="16"/>
                <w:szCs w:val="16"/>
              </w:rPr>
              <w:t xml:space="preserve">　○</w:t>
            </w:r>
            <w:r w:rsidRPr="000C5577">
              <w:rPr>
                <w:rFonts w:hint="eastAsia"/>
                <w:sz w:val="16"/>
                <w:szCs w:val="16"/>
              </w:rPr>
              <w:t>850</w:t>
            </w:r>
            <w:r w:rsidRPr="000C5577">
              <w:rPr>
                <w:rFonts w:hint="eastAsia"/>
                <w:sz w:val="16"/>
                <w:szCs w:val="16"/>
              </w:rPr>
              <w:t xml:space="preserve">　○</w:t>
            </w:r>
            <w:r w:rsidRPr="000C5577">
              <w:rPr>
                <w:sz w:val="16"/>
                <w:szCs w:val="16"/>
              </w:rPr>
              <w:t>1,300</w:t>
            </w:r>
            <w:r w:rsidRPr="000C5577">
              <w:rPr>
                <w:rFonts w:hint="eastAsia"/>
                <w:sz w:val="16"/>
                <w:szCs w:val="16"/>
              </w:rPr>
              <w:t xml:space="preserve">　</w:t>
            </w:r>
            <w:r w:rsidRPr="000C5577">
              <w:rPr>
                <w:rFonts w:hint="eastAsia"/>
                <w:sz w:val="16"/>
                <w:szCs w:val="16"/>
              </w:rPr>
              <w:t>kg</w:t>
            </w:r>
          </w:p>
        </w:tc>
      </w:tr>
      <w:tr w:rsidR="000F35E7" w:rsidRPr="005D6B0C" w14:paraId="58470C8C" w14:textId="77777777" w:rsidTr="000F35E7">
        <w:tc>
          <w:tcPr>
            <w:tcW w:w="462" w:type="dxa"/>
            <w:vMerge/>
          </w:tcPr>
          <w:p w14:paraId="35198711" w14:textId="77777777" w:rsidR="000F35E7" w:rsidRPr="005D6B0C" w:rsidRDefault="000F35E7" w:rsidP="000F35E7">
            <w:pPr>
              <w:spacing w:line="240" w:lineRule="exact"/>
              <w:rPr>
                <w:sz w:val="16"/>
                <w:szCs w:val="16"/>
              </w:rPr>
            </w:pPr>
          </w:p>
        </w:tc>
        <w:tc>
          <w:tcPr>
            <w:tcW w:w="2827" w:type="dxa"/>
            <w:gridSpan w:val="2"/>
          </w:tcPr>
          <w:p w14:paraId="7C1AB123" w14:textId="6D5ECA61" w:rsidR="000F35E7" w:rsidRPr="005D6B0C" w:rsidRDefault="000F35E7" w:rsidP="000F35E7">
            <w:pPr>
              <w:spacing w:line="240" w:lineRule="exact"/>
              <w:rPr>
                <w:sz w:val="16"/>
                <w:szCs w:val="16"/>
              </w:rPr>
            </w:pPr>
            <w:r>
              <w:rPr>
                <w:rFonts w:hint="eastAsia"/>
                <w:sz w:val="16"/>
                <w:szCs w:val="16"/>
              </w:rPr>
              <w:t>最大定員（人）</w:t>
            </w:r>
          </w:p>
        </w:tc>
        <w:tc>
          <w:tcPr>
            <w:tcW w:w="2504" w:type="dxa"/>
            <w:vAlign w:val="center"/>
          </w:tcPr>
          <w:p w14:paraId="270A931D" w14:textId="53F74791" w:rsidR="000F35E7" w:rsidRPr="005D6B0C" w:rsidRDefault="00DE3070" w:rsidP="000F35E7">
            <w:pPr>
              <w:spacing w:line="240" w:lineRule="exact"/>
              <w:jc w:val="right"/>
              <w:rPr>
                <w:sz w:val="16"/>
                <w:szCs w:val="16"/>
              </w:rPr>
            </w:pPr>
            <w:r>
              <w:rPr>
                <w:rFonts w:hint="eastAsia"/>
                <w:sz w:val="16"/>
                <w:szCs w:val="16"/>
              </w:rPr>
              <w:t>※</w:t>
            </w:r>
            <w:r w:rsidR="000F35E7">
              <w:rPr>
                <w:rFonts w:hint="eastAsia"/>
                <w:sz w:val="16"/>
                <w:szCs w:val="16"/>
              </w:rPr>
              <w:t>9</w:t>
            </w:r>
            <w:r w:rsidR="000F35E7">
              <w:rPr>
                <w:rFonts w:hint="eastAsia"/>
                <w:sz w:val="16"/>
                <w:szCs w:val="16"/>
              </w:rPr>
              <w:t xml:space="preserve">　</w:t>
            </w:r>
            <w:r>
              <w:rPr>
                <w:rFonts w:hint="eastAsia"/>
                <w:sz w:val="16"/>
                <w:szCs w:val="16"/>
              </w:rPr>
              <w:t>○</w:t>
            </w:r>
            <w:r>
              <w:rPr>
                <w:rFonts w:hint="eastAsia"/>
                <w:sz w:val="16"/>
                <w:szCs w:val="16"/>
              </w:rPr>
              <w:t>13</w:t>
            </w:r>
            <w:r>
              <w:rPr>
                <w:rFonts w:hint="eastAsia"/>
                <w:sz w:val="16"/>
                <w:szCs w:val="16"/>
              </w:rPr>
              <w:t xml:space="preserve">　</w:t>
            </w:r>
            <w:r w:rsidR="000F35E7">
              <w:rPr>
                <w:rFonts w:hint="eastAsia"/>
                <w:sz w:val="16"/>
                <w:szCs w:val="16"/>
              </w:rPr>
              <w:t>○</w:t>
            </w:r>
            <w:r w:rsidR="000F35E7">
              <w:rPr>
                <w:rFonts w:hint="eastAsia"/>
                <w:sz w:val="16"/>
                <w:szCs w:val="16"/>
              </w:rPr>
              <w:t>20</w:t>
            </w:r>
            <w:r w:rsidR="000F35E7">
              <w:rPr>
                <w:rFonts w:hint="eastAsia"/>
                <w:sz w:val="16"/>
                <w:szCs w:val="16"/>
              </w:rPr>
              <w:t xml:space="preserve">　</w:t>
            </w:r>
            <w:r w:rsidR="000F35E7" w:rsidRPr="00A03502">
              <w:rPr>
                <w:rFonts w:hint="eastAsia"/>
                <w:sz w:val="16"/>
                <w:szCs w:val="16"/>
              </w:rPr>
              <w:t>人</w:t>
            </w:r>
          </w:p>
        </w:tc>
        <w:tc>
          <w:tcPr>
            <w:tcW w:w="2504" w:type="dxa"/>
            <w:vAlign w:val="center"/>
          </w:tcPr>
          <w:p w14:paraId="7518BE4B" w14:textId="44753994" w:rsidR="000F35E7" w:rsidRPr="005D6B0C" w:rsidRDefault="00DE3070" w:rsidP="000F35E7">
            <w:pPr>
              <w:spacing w:line="240" w:lineRule="exact"/>
              <w:jc w:val="right"/>
              <w:rPr>
                <w:sz w:val="16"/>
                <w:szCs w:val="16"/>
              </w:rPr>
            </w:pPr>
            <w:r>
              <w:rPr>
                <w:rFonts w:hint="eastAsia"/>
                <w:sz w:val="16"/>
                <w:szCs w:val="16"/>
              </w:rPr>
              <w:t>※</w:t>
            </w:r>
            <w:r>
              <w:rPr>
                <w:rFonts w:hint="eastAsia"/>
                <w:sz w:val="16"/>
                <w:szCs w:val="16"/>
              </w:rPr>
              <w:t>9</w:t>
            </w:r>
            <w:r>
              <w:rPr>
                <w:rFonts w:hint="eastAsia"/>
                <w:sz w:val="16"/>
                <w:szCs w:val="16"/>
              </w:rPr>
              <w:t xml:space="preserve">　○</w:t>
            </w:r>
            <w:r>
              <w:rPr>
                <w:rFonts w:hint="eastAsia"/>
                <w:sz w:val="16"/>
                <w:szCs w:val="16"/>
              </w:rPr>
              <w:t>13</w:t>
            </w:r>
            <w:r>
              <w:rPr>
                <w:rFonts w:hint="eastAsia"/>
                <w:sz w:val="16"/>
                <w:szCs w:val="16"/>
              </w:rPr>
              <w:t xml:space="preserve">　○</w:t>
            </w:r>
            <w:r>
              <w:rPr>
                <w:rFonts w:hint="eastAsia"/>
                <w:sz w:val="16"/>
                <w:szCs w:val="16"/>
              </w:rPr>
              <w:t>20</w:t>
            </w:r>
            <w:r>
              <w:rPr>
                <w:rFonts w:hint="eastAsia"/>
                <w:sz w:val="16"/>
                <w:szCs w:val="16"/>
              </w:rPr>
              <w:t xml:space="preserve">　</w:t>
            </w:r>
            <w:r w:rsidRPr="00A03502">
              <w:rPr>
                <w:rFonts w:hint="eastAsia"/>
                <w:sz w:val="16"/>
                <w:szCs w:val="16"/>
              </w:rPr>
              <w:t>人</w:t>
            </w:r>
          </w:p>
        </w:tc>
        <w:tc>
          <w:tcPr>
            <w:tcW w:w="2505" w:type="dxa"/>
            <w:vAlign w:val="center"/>
          </w:tcPr>
          <w:p w14:paraId="6CACBE2C" w14:textId="1CE6F768" w:rsidR="000F35E7" w:rsidRPr="005D6B0C" w:rsidRDefault="00DE3070" w:rsidP="000F35E7">
            <w:pPr>
              <w:spacing w:line="240" w:lineRule="exact"/>
              <w:jc w:val="right"/>
              <w:rPr>
                <w:sz w:val="16"/>
                <w:szCs w:val="16"/>
              </w:rPr>
            </w:pPr>
            <w:r>
              <w:rPr>
                <w:rFonts w:hint="eastAsia"/>
                <w:sz w:val="16"/>
                <w:szCs w:val="16"/>
              </w:rPr>
              <w:t>※</w:t>
            </w:r>
            <w:r>
              <w:rPr>
                <w:rFonts w:hint="eastAsia"/>
                <w:sz w:val="16"/>
                <w:szCs w:val="16"/>
              </w:rPr>
              <w:t>9</w:t>
            </w:r>
            <w:r>
              <w:rPr>
                <w:rFonts w:hint="eastAsia"/>
                <w:sz w:val="16"/>
                <w:szCs w:val="16"/>
              </w:rPr>
              <w:t xml:space="preserve">　○</w:t>
            </w:r>
            <w:r>
              <w:rPr>
                <w:rFonts w:hint="eastAsia"/>
                <w:sz w:val="16"/>
                <w:szCs w:val="16"/>
              </w:rPr>
              <w:t>13</w:t>
            </w:r>
            <w:r>
              <w:rPr>
                <w:rFonts w:hint="eastAsia"/>
                <w:sz w:val="16"/>
                <w:szCs w:val="16"/>
              </w:rPr>
              <w:t xml:space="preserve">　○</w:t>
            </w:r>
            <w:r>
              <w:rPr>
                <w:rFonts w:hint="eastAsia"/>
                <w:sz w:val="16"/>
                <w:szCs w:val="16"/>
              </w:rPr>
              <w:t>20</w:t>
            </w:r>
            <w:r>
              <w:rPr>
                <w:rFonts w:hint="eastAsia"/>
                <w:sz w:val="16"/>
                <w:szCs w:val="16"/>
              </w:rPr>
              <w:t xml:space="preserve">　</w:t>
            </w:r>
            <w:r w:rsidRPr="00A03502">
              <w:rPr>
                <w:rFonts w:hint="eastAsia"/>
                <w:sz w:val="16"/>
                <w:szCs w:val="16"/>
              </w:rPr>
              <w:t>人</w:t>
            </w:r>
          </w:p>
        </w:tc>
      </w:tr>
      <w:tr w:rsidR="000F35E7" w:rsidRPr="005D6B0C" w14:paraId="2D8219B2" w14:textId="77777777" w:rsidTr="000F35E7">
        <w:tc>
          <w:tcPr>
            <w:tcW w:w="462" w:type="dxa"/>
            <w:vMerge/>
          </w:tcPr>
          <w:p w14:paraId="02DA7BD9" w14:textId="77777777" w:rsidR="000F35E7" w:rsidRPr="005D6B0C" w:rsidRDefault="000F35E7" w:rsidP="000F35E7">
            <w:pPr>
              <w:spacing w:line="240" w:lineRule="exact"/>
              <w:rPr>
                <w:sz w:val="16"/>
                <w:szCs w:val="16"/>
              </w:rPr>
            </w:pPr>
          </w:p>
        </w:tc>
        <w:tc>
          <w:tcPr>
            <w:tcW w:w="2827" w:type="dxa"/>
            <w:gridSpan w:val="2"/>
          </w:tcPr>
          <w:p w14:paraId="0015B48B" w14:textId="6E81871C" w:rsidR="000F35E7" w:rsidRPr="005D6B0C" w:rsidRDefault="000F35E7" w:rsidP="000F35E7">
            <w:pPr>
              <w:spacing w:line="240" w:lineRule="exact"/>
              <w:rPr>
                <w:sz w:val="16"/>
                <w:szCs w:val="16"/>
              </w:rPr>
            </w:pPr>
            <w:r>
              <w:rPr>
                <w:rFonts w:hint="eastAsia"/>
                <w:sz w:val="16"/>
                <w:szCs w:val="16"/>
              </w:rPr>
              <w:t>速度（</w:t>
            </w:r>
            <w:r>
              <w:rPr>
                <w:rFonts w:hint="eastAsia"/>
                <w:sz w:val="16"/>
                <w:szCs w:val="16"/>
              </w:rPr>
              <w:t>m</w:t>
            </w:r>
            <w:r>
              <w:rPr>
                <w:rFonts w:hint="eastAsia"/>
                <w:sz w:val="16"/>
                <w:szCs w:val="16"/>
              </w:rPr>
              <w:t>／</w:t>
            </w:r>
            <w:r>
              <w:rPr>
                <w:rFonts w:hint="eastAsia"/>
                <w:sz w:val="16"/>
                <w:szCs w:val="16"/>
              </w:rPr>
              <w:t>min</w:t>
            </w:r>
            <w:r>
              <w:rPr>
                <w:rFonts w:hint="eastAsia"/>
                <w:sz w:val="16"/>
                <w:szCs w:val="16"/>
              </w:rPr>
              <w:t>）</w:t>
            </w:r>
          </w:p>
        </w:tc>
        <w:tc>
          <w:tcPr>
            <w:tcW w:w="2504" w:type="dxa"/>
            <w:vAlign w:val="center"/>
          </w:tcPr>
          <w:p w14:paraId="5BBBDAE3" w14:textId="64D04213" w:rsidR="000F35E7" w:rsidRPr="005D6B0C" w:rsidRDefault="000F35E7" w:rsidP="00EB0725">
            <w:pPr>
              <w:spacing w:line="240" w:lineRule="exact"/>
              <w:jc w:val="right"/>
              <w:rPr>
                <w:sz w:val="16"/>
                <w:szCs w:val="16"/>
              </w:rPr>
            </w:pPr>
            <w:r>
              <w:rPr>
                <w:rFonts w:hint="eastAsia"/>
                <w:sz w:val="16"/>
                <w:szCs w:val="16"/>
              </w:rPr>
              <w:t>○</w:t>
            </w:r>
            <w:r w:rsidR="00EB0725">
              <w:rPr>
                <w:rFonts w:hint="eastAsia"/>
                <w:sz w:val="16"/>
                <w:szCs w:val="16"/>
              </w:rPr>
              <w:t>45</w:t>
            </w:r>
            <w:r w:rsidR="00EB0725">
              <w:rPr>
                <w:rFonts w:hint="eastAsia"/>
                <w:sz w:val="16"/>
                <w:szCs w:val="16"/>
              </w:rPr>
              <w:t xml:space="preserve">　※</w:t>
            </w:r>
            <w:r>
              <w:rPr>
                <w:rFonts w:hint="eastAsia"/>
                <w:sz w:val="16"/>
                <w:szCs w:val="16"/>
              </w:rPr>
              <w:t>60</w:t>
            </w:r>
            <w:r w:rsidR="00EB0725">
              <w:rPr>
                <w:rFonts w:hint="eastAsia"/>
                <w:sz w:val="16"/>
                <w:szCs w:val="16"/>
              </w:rPr>
              <w:t xml:space="preserve">　○</w:t>
            </w:r>
            <w:r w:rsidR="00EB0725">
              <w:rPr>
                <w:rFonts w:hint="eastAsia"/>
                <w:sz w:val="16"/>
                <w:szCs w:val="16"/>
              </w:rPr>
              <w:t>90</w:t>
            </w:r>
            <w:r w:rsidR="00695485">
              <w:rPr>
                <w:rFonts w:hint="eastAsia"/>
                <w:sz w:val="16"/>
                <w:szCs w:val="16"/>
              </w:rPr>
              <w:t xml:space="preserve">　</w:t>
            </w:r>
            <w:r w:rsidR="00695485">
              <w:rPr>
                <w:rFonts w:hint="eastAsia"/>
                <w:sz w:val="16"/>
                <w:szCs w:val="16"/>
              </w:rPr>
              <w:t>m/min</w:t>
            </w:r>
          </w:p>
        </w:tc>
        <w:tc>
          <w:tcPr>
            <w:tcW w:w="2504" w:type="dxa"/>
            <w:vAlign w:val="center"/>
          </w:tcPr>
          <w:p w14:paraId="04065502" w14:textId="339E6844" w:rsidR="000F35E7" w:rsidRPr="005D6B0C" w:rsidRDefault="00EB0725" w:rsidP="00695485">
            <w:pPr>
              <w:spacing w:line="240" w:lineRule="exact"/>
              <w:jc w:val="right"/>
              <w:rPr>
                <w:sz w:val="16"/>
                <w:szCs w:val="16"/>
              </w:rPr>
            </w:pPr>
            <w:r>
              <w:rPr>
                <w:rFonts w:hint="eastAsia"/>
                <w:sz w:val="16"/>
                <w:szCs w:val="16"/>
              </w:rPr>
              <w:t>○</w:t>
            </w:r>
            <w:r>
              <w:rPr>
                <w:rFonts w:hint="eastAsia"/>
                <w:sz w:val="16"/>
                <w:szCs w:val="16"/>
              </w:rPr>
              <w:t>45</w:t>
            </w:r>
            <w:r>
              <w:rPr>
                <w:rFonts w:hint="eastAsia"/>
                <w:sz w:val="16"/>
                <w:szCs w:val="16"/>
              </w:rPr>
              <w:t xml:space="preserve">　※</w:t>
            </w:r>
            <w:r>
              <w:rPr>
                <w:rFonts w:hint="eastAsia"/>
                <w:sz w:val="16"/>
                <w:szCs w:val="16"/>
              </w:rPr>
              <w:t>60</w:t>
            </w:r>
            <w:r>
              <w:rPr>
                <w:rFonts w:hint="eastAsia"/>
                <w:sz w:val="16"/>
                <w:szCs w:val="16"/>
              </w:rPr>
              <w:t xml:space="preserve">　○</w:t>
            </w:r>
            <w:r>
              <w:rPr>
                <w:rFonts w:hint="eastAsia"/>
                <w:sz w:val="16"/>
                <w:szCs w:val="16"/>
              </w:rPr>
              <w:t>90</w:t>
            </w:r>
            <w:r>
              <w:rPr>
                <w:rFonts w:hint="eastAsia"/>
                <w:sz w:val="16"/>
                <w:szCs w:val="16"/>
              </w:rPr>
              <w:t xml:space="preserve">　</w:t>
            </w:r>
            <w:r>
              <w:rPr>
                <w:rFonts w:hint="eastAsia"/>
                <w:sz w:val="16"/>
                <w:szCs w:val="16"/>
              </w:rPr>
              <w:t>m/min</w:t>
            </w:r>
          </w:p>
        </w:tc>
        <w:tc>
          <w:tcPr>
            <w:tcW w:w="2505" w:type="dxa"/>
            <w:vAlign w:val="center"/>
          </w:tcPr>
          <w:p w14:paraId="7403334A" w14:textId="631AB763" w:rsidR="000F35E7" w:rsidRPr="005D6B0C" w:rsidRDefault="00EB0725" w:rsidP="00695485">
            <w:pPr>
              <w:spacing w:line="240" w:lineRule="exact"/>
              <w:jc w:val="right"/>
              <w:rPr>
                <w:sz w:val="16"/>
                <w:szCs w:val="16"/>
              </w:rPr>
            </w:pPr>
            <w:r>
              <w:rPr>
                <w:rFonts w:hint="eastAsia"/>
                <w:sz w:val="16"/>
                <w:szCs w:val="16"/>
              </w:rPr>
              <w:t>○</w:t>
            </w:r>
            <w:r>
              <w:rPr>
                <w:rFonts w:hint="eastAsia"/>
                <w:sz w:val="16"/>
                <w:szCs w:val="16"/>
              </w:rPr>
              <w:t>45</w:t>
            </w:r>
            <w:r>
              <w:rPr>
                <w:rFonts w:hint="eastAsia"/>
                <w:sz w:val="16"/>
                <w:szCs w:val="16"/>
              </w:rPr>
              <w:t xml:space="preserve">　※</w:t>
            </w:r>
            <w:r>
              <w:rPr>
                <w:rFonts w:hint="eastAsia"/>
                <w:sz w:val="16"/>
                <w:szCs w:val="16"/>
              </w:rPr>
              <w:t>60</w:t>
            </w:r>
            <w:r>
              <w:rPr>
                <w:rFonts w:hint="eastAsia"/>
                <w:sz w:val="16"/>
                <w:szCs w:val="16"/>
              </w:rPr>
              <w:t xml:space="preserve">　○</w:t>
            </w:r>
            <w:r>
              <w:rPr>
                <w:rFonts w:hint="eastAsia"/>
                <w:sz w:val="16"/>
                <w:szCs w:val="16"/>
              </w:rPr>
              <w:t>90</w:t>
            </w:r>
            <w:r>
              <w:rPr>
                <w:rFonts w:hint="eastAsia"/>
                <w:sz w:val="16"/>
                <w:szCs w:val="16"/>
              </w:rPr>
              <w:t xml:space="preserve">　</w:t>
            </w:r>
            <w:r>
              <w:rPr>
                <w:rFonts w:hint="eastAsia"/>
                <w:sz w:val="16"/>
                <w:szCs w:val="16"/>
              </w:rPr>
              <w:t>m/min</w:t>
            </w:r>
          </w:p>
        </w:tc>
      </w:tr>
      <w:tr w:rsidR="000F35E7" w:rsidRPr="005D6B0C" w14:paraId="4D44600A" w14:textId="77777777" w:rsidTr="000F35E7">
        <w:tc>
          <w:tcPr>
            <w:tcW w:w="462" w:type="dxa"/>
            <w:vMerge/>
          </w:tcPr>
          <w:p w14:paraId="7B63BFF4" w14:textId="77777777" w:rsidR="000F35E7" w:rsidRPr="005D6B0C" w:rsidRDefault="000F35E7" w:rsidP="000F35E7">
            <w:pPr>
              <w:spacing w:line="240" w:lineRule="exact"/>
              <w:rPr>
                <w:sz w:val="16"/>
                <w:szCs w:val="16"/>
              </w:rPr>
            </w:pPr>
          </w:p>
        </w:tc>
        <w:tc>
          <w:tcPr>
            <w:tcW w:w="2827" w:type="dxa"/>
            <w:gridSpan w:val="2"/>
            <w:vMerge w:val="restart"/>
          </w:tcPr>
          <w:p w14:paraId="0B4D102F" w14:textId="4BA9CD1B" w:rsidR="000F35E7" w:rsidRDefault="000F35E7" w:rsidP="000F35E7">
            <w:pPr>
              <w:spacing w:line="240" w:lineRule="exact"/>
              <w:rPr>
                <w:sz w:val="16"/>
                <w:szCs w:val="16"/>
              </w:rPr>
            </w:pPr>
            <w:r>
              <w:rPr>
                <w:rFonts w:hint="eastAsia"/>
                <w:sz w:val="16"/>
                <w:szCs w:val="16"/>
              </w:rPr>
              <w:t>停止箇所（箇所）</w:t>
            </w:r>
          </w:p>
          <w:p w14:paraId="5BD46ECE" w14:textId="41CDC33C" w:rsidR="000F35E7" w:rsidRPr="005D6B0C" w:rsidRDefault="000F35E7" w:rsidP="000F35E7">
            <w:pPr>
              <w:spacing w:line="240" w:lineRule="exact"/>
              <w:rPr>
                <w:sz w:val="16"/>
                <w:szCs w:val="16"/>
              </w:rPr>
            </w:pPr>
            <w:r>
              <w:rPr>
                <w:rFonts w:hint="eastAsia"/>
                <w:sz w:val="16"/>
                <w:szCs w:val="16"/>
              </w:rPr>
              <w:t>（停止階）</w:t>
            </w:r>
          </w:p>
        </w:tc>
        <w:tc>
          <w:tcPr>
            <w:tcW w:w="2504" w:type="dxa"/>
            <w:vAlign w:val="center"/>
          </w:tcPr>
          <w:p w14:paraId="7FABC779" w14:textId="07409398" w:rsidR="000F35E7" w:rsidRPr="005D6B0C" w:rsidRDefault="000F35E7" w:rsidP="000F35E7">
            <w:pPr>
              <w:spacing w:line="240" w:lineRule="exact"/>
              <w:jc w:val="right"/>
              <w:rPr>
                <w:sz w:val="16"/>
                <w:szCs w:val="16"/>
              </w:rPr>
            </w:pPr>
            <w:r w:rsidRPr="00A03502">
              <w:rPr>
                <w:rFonts w:hint="eastAsia"/>
                <w:sz w:val="16"/>
                <w:szCs w:val="16"/>
              </w:rPr>
              <w:t>箇所</w:t>
            </w:r>
          </w:p>
        </w:tc>
        <w:tc>
          <w:tcPr>
            <w:tcW w:w="2504" w:type="dxa"/>
            <w:vAlign w:val="center"/>
          </w:tcPr>
          <w:p w14:paraId="1F226712" w14:textId="162B72CB" w:rsidR="000F35E7" w:rsidRPr="005D6B0C" w:rsidRDefault="000F35E7" w:rsidP="000F35E7">
            <w:pPr>
              <w:spacing w:line="240" w:lineRule="exact"/>
              <w:jc w:val="right"/>
              <w:rPr>
                <w:sz w:val="16"/>
                <w:szCs w:val="16"/>
              </w:rPr>
            </w:pPr>
            <w:r w:rsidRPr="00A03502">
              <w:rPr>
                <w:rFonts w:hint="eastAsia"/>
                <w:sz w:val="16"/>
                <w:szCs w:val="16"/>
              </w:rPr>
              <w:t>箇所</w:t>
            </w:r>
          </w:p>
        </w:tc>
        <w:tc>
          <w:tcPr>
            <w:tcW w:w="2505" w:type="dxa"/>
            <w:vAlign w:val="center"/>
          </w:tcPr>
          <w:p w14:paraId="0228D493" w14:textId="124724F7" w:rsidR="000F35E7" w:rsidRPr="005D6B0C" w:rsidRDefault="000F35E7" w:rsidP="000F35E7">
            <w:pPr>
              <w:spacing w:line="240" w:lineRule="exact"/>
              <w:jc w:val="right"/>
              <w:rPr>
                <w:sz w:val="16"/>
                <w:szCs w:val="16"/>
              </w:rPr>
            </w:pPr>
            <w:r w:rsidRPr="00A03502">
              <w:rPr>
                <w:rFonts w:hint="eastAsia"/>
                <w:sz w:val="16"/>
                <w:szCs w:val="16"/>
              </w:rPr>
              <w:t>箇所</w:t>
            </w:r>
          </w:p>
        </w:tc>
      </w:tr>
      <w:tr w:rsidR="000F35E7" w:rsidRPr="005D6B0C" w14:paraId="2A9CA05A" w14:textId="77777777" w:rsidTr="000F35E7">
        <w:tc>
          <w:tcPr>
            <w:tcW w:w="462" w:type="dxa"/>
            <w:vMerge/>
          </w:tcPr>
          <w:p w14:paraId="4B36F5A7" w14:textId="77777777" w:rsidR="000F35E7" w:rsidRPr="005D6B0C" w:rsidRDefault="000F35E7" w:rsidP="000F35E7">
            <w:pPr>
              <w:spacing w:line="240" w:lineRule="exact"/>
              <w:rPr>
                <w:sz w:val="16"/>
                <w:szCs w:val="16"/>
              </w:rPr>
            </w:pPr>
          </w:p>
        </w:tc>
        <w:tc>
          <w:tcPr>
            <w:tcW w:w="2827" w:type="dxa"/>
            <w:gridSpan w:val="2"/>
            <w:vMerge/>
          </w:tcPr>
          <w:p w14:paraId="04F31557" w14:textId="77777777" w:rsidR="000F35E7" w:rsidRPr="005D6B0C" w:rsidRDefault="000F35E7" w:rsidP="000F35E7">
            <w:pPr>
              <w:spacing w:line="240" w:lineRule="exact"/>
              <w:rPr>
                <w:sz w:val="16"/>
                <w:szCs w:val="16"/>
              </w:rPr>
            </w:pPr>
          </w:p>
        </w:tc>
        <w:tc>
          <w:tcPr>
            <w:tcW w:w="2504" w:type="dxa"/>
            <w:vAlign w:val="center"/>
          </w:tcPr>
          <w:p w14:paraId="7C865A8E" w14:textId="536AF09B" w:rsidR="000F35E7" w:rsidRPr="005D6B0C" w:rsidRDefault="000F35E7" w:rsidP="000F35E7">
            <w:pPr>
              <w:spacing w:line="240" w:lineRule="exact"/>
              <w:rPr>
                <w:sz w:val="16"/>
                <w:szCs w:val="16"/>
              </w:rPr>
            </w:pPr>
            <w:r w:rsidRPr="00A03502">
              <w:rPr>
                <w:rFonts w:hint="eastAsia"/>
                <w:sz w:val="16"/>
                <w:szCs w:val="16"/>
              </w:rPr>
              <w:t>（　　～　　階）</w:t>
            </w:r>
          </w:p>
        </w:tc>
        <w:tc>
          <w:tcPr>
            <w:tcW w:w="2504" w:type="dxa"/>
            <w:vAlign w:val="center"/>
          </w:tcPr>
          <w:p w14:paraId="6D72259D" w14:textId="1BDFA4F3" w:rsidR="000F35E7" w:rsidRPr="005D6B0C" w:rsidRDefault="000F35E7" w:rsidP="000F35E7">
            <w:pPr>
              <w:spacing w:line="240" w:lineRule="exact"/>
              <w:rPr>
                <w:sz w:val="16"/>
                <w:szCs w:val="16"/>
              </w:rPr>
            </w:pPr>
            <w:r w:rsidRPr="00A03502">
              <w:rPr>
                <w:rFonts w:hint="eastAsia"/>
                <w:sz w:val="16"/>
                <w:szCs w:val="16"/>
              </w:rPr>
              <w:t>（　　～　　階）</w:t>
            </w:r>
          </w:p>
        </w:tc>
        <w:tc>
          <w:tcPr>
            <w:tcW w:w="2505" w:type="dxa"/>
            <w:vAlign w:val="center"/>
          </w:tcPr>
          <w:p w14:paraId="201D395F" w14:textId="4E61D924" w:rsidR="000F35E7" w:rsidRPr="005D6B0C" w:rsidRDefault="000F35E7" w:rsidP="000F35E7">
            <w:pPr>
              <w:spacing w:line="240" w:lineRule="exact"/>
              <w:rPr>
                <w:sz w:val="16"/>
                <w:szCs w:val="16"/>
              </w:rPr>
            </w:pPr>
            <w:r w:rsidRPr="00A03502">
              <w:rPr>
                <w:rFonts w:hint="eastAsia"/>
                <w:sz w:val="16"/>
                <w:szCs w:val="16"/>
              </w:rPr>
              <w:t>（　　～　　階）</w:t>
            </w:r>
          </w:p>
        </w:tc>
      </w:tr>
      <w:tr w:rsidR="000F35E7" w:rsidRPr="005D6B0C" w14:paraId="191949C7" w14:textId="77777777" w:rsidTr="000F35E7">
        <w:tc>
          <w:tcPr>
            <w:tcW w:w="462" w:type="dxa"/>
            <w:vMerge/>
          </w:tcPr>
          <w:p w14:paraId="51EBDB56" w14:textId="77777777" w:rsidR="000F35E7" w:rsidRPr="005D6B0C" w:rsidRDefault="000F35E7" w:rsidP="000F35E7">
            <w:pPr>
              <w:spacing w:line="240" w:lineRule="exact"/>
              <w:rPr>
                <w:sz w:val="16"/>
                <w:szCs w:val="16"/>
              </w:rPr>
            </w:pPr>
          </w:p>
        </w:tc>
        <w:tc>
          <w:tcPr>
            <w:tcW w:w="2827" w:type="dxa"/>
            <w:gridSpan w:val="2"/>
          </w:tcPr>
          <w:p w14:paraId="2143A60A" w14:textId="1A127CA7" w:rsidR="000F35E7" w:rsidRPr="005D6B0C" w:rsidRDefault="000F35E7" w:rsidP="000F35E7">
            <w:pPr>
              <w:spacing w:line="240" w:lineRule="exact"/>
              <w:rPr>
                <w:sz w:val="16"/>
                <w:szCs w:val="16"/>
              </w:rPr>
            </w:pPr>
            <w:r w:rsidRPr="002E1B1E">
              <w:rPr>
                <w:rFonts w:hint="eastAsia"/>
                <w:sz w:val="16"/>
                <w:szCs w:val="16"/>
              </w:rPr>
              <w:t>戸形式</w:t>
            </w:r>
          </w:p>
        </w:tc>
        <w:tc>
          <w:tcPr>
            <w:tcW w:w="2504" w:type="dxa"/>
            <w:vAlign w:val="center"/>
          </w:tcPr>
          <w:p w14:paraId="3B459018" w14:textId="52A6ABEA" w:rsidR="000F35E7" w:rsidRPr="005D6B0C" w:rsidRDefault="000F35E7" w:rsidP="000F35E7">
            <w:pPr>
              <w:spacing w:line="240" w:lineRule="exact"/>
              <w:rPr>
                <w:sz w:val="16"/>
                <w:szCs w:val="16"/>
              </w:rPr>
            </w:pPr>
            <w:r>
              <w:rPr>
                <w:rFonts w:hint="eastAsia"/>
                <w:sz w:val="16"/>
                <w:szCs w:val="16"/>
              </w:rPr>
              <w:t>２</w:t>
            </w:r>
            <w:r w:rsidRPr="002E1B1E">
              <w:rPr>
                <w:rFonts w:hint="eastAsia"/>
                <w:sz w:val="16"/>
                <w:szCs w:val="16"/>
              </w:rPr>
              <w:t xml:space="preserve">枚　○両引戸　</w:t>
            </w:r>
            <w:r>
              <w:rPr>
                <w:rFonts w:hint="eastAsia"/>
                <w:sz w:val="16"/>
                <w:szCs w:val="16"/>
              </w:rPr>
              <w:t>※</w:t>
            </w:r>
            <w:r w:rsidRPr="002E1B1E">
              <w:rPr>
                <w:rFonts w:hint="eastAsia"/>
                <w:sz w:val="16"/>
                <w:szCs w:val="16"/>
              </w:rPr>
              <w:t>片引戸</w:t>
            </w:r>
          </w:p>
        </w:tc>
        <w:tc>
          <w:tcPr>
            <w:tcW w:w="2504" w:type="dxa"/>
            <w:vAlign w:val="center"/>
          </w:tcPr>
          <w:p w14:paraId="2E21FE47" w14:textId="6DC7B187" w:rsidR="000F35E7" w:rsidRPr="005D6B0C" w:rsidRDefault="000F35E7" w:rsidP="000F35E7">
            <w:pPr>
              <w:spacing w:line="240" w:lineRule="exact"/>
              <w:rPr>
                <w:sz w:val="16"/>
                <w:szCs w:val="16"/>
              </w:rPr>
            </w:pPr>
            <w:r>
              <w:rPr>
                <w:rFonts w:hint="eastAsia"/>
                <w:sz w:val="16"/>
                <w:szCs w:val="16"/>
              </w:rPr>
              <w:t>２</w:t>
            </w:r>
            <w:r w:rsidRPr="002E1B1E">
              <w:rPr>
                <w:rFonts w:hint="eastAsia"/>
                <w:sz w:val="16"/>
                <w:szCs w:val="16"/>
              </w:rPr>
              <w:t xml:space="preserve">枚　○両引戸　</w:t>
            </w:r>
            <w:r>
              <w:rPr>
                <w:rFonts w:hint="eastAsia"/>
                <w:sz w:val="16"/>
                <w:szCs w:val="16"/>
              </w:rPr>
              <w:t>※</w:t>
            </w:r>
            <w:r w:rsidRPr="002E1B1E">
              <w:rPr>
                <w:rFonts w:hint="eastAsia"/>
                <w:sz w:val="16"/>
                <w:szCs w:val="16"/>
              </w:rPr>
              <w:t>片引戸</w:t>
            </w:r>
          </w:p>
        </w:tc>
        <w:tc>
          <w:tcPr>
            <w:tcW w:w="2505" w:type="dxa"/>
            <w:vAlign w:val="center"/>
          </w:tcPr>
          <w:p w14:paraId="496D16AE" w14:textId="1AD429E0" w:rsidR="000F35E7" w:rsidRPr="005D6B0C" w:rsidRDefault="000F35E7" w:rsidP="000F35E7">
            <w:pPr>
              <w:spacing w:line="240" w:lineRule="exact"/>
              <w:rPr>
                <w:sz w:val="16"/>
                <w:szCs w:val="16"/>
              </w:rPr>
            </w:pPr>
            <w:r>
              <w:rPr>
                <w:rFonts w:hint="eastAsia"/>
                <w:sz w:val="16"/>
                <w:szCs w:val="16"/>
              </w:rPr>
              <w:t>２</w:t>
            </w:r>
            <w:r w:rsidRPr="002E1B1E">
              <w:rPr>
                <w:rFonts w:hint="eastAsia"/>
                <w:sz w:val="16"/>
                <w:szCs w:val="16"/>
              </w:rPr>
              <w:t xml:space="preserve">枚　○両引戸　</w:t>
            </w:r>
            <w:r>
              <w:rPr>
                <w:rFonts w:hint="eastAsia"/>
                <w:sz w:val="16"/>
                <w:szCs w:val="16"/>
              </w:rPr>
              <w:t>※</w:t>
            </w:r>
            <w:r w:rsidRPr="002E1B1E">
              <w:rPr>
                <w:rFonts w:hint="eastAsia"/>
                <w:sz w:val="16"/>
                <w:szCs w:val="16"/>
              </w:rPr>
              <w:t>片引戸</w:t>
            </w:r>
          </w:p>
        </w:tc>
      </w:tr>
      <w:tr w:rsidR="000F35E7" w:rsidRPr="005D6B0C" w14:paraId="0AFCA6C4" w14:textId="77777777" w:rsidTr="000F35E7">
        <w:tc>
          <w:tcPr>
            <w:tcW w:w="462" w:type="dxa"/>
            <w:vMerge/>
          </w:tcPr>
          <w:p w14:paraId="1B47DEDC" w14:textId="77777777" w:rsidR="000F35E7" w:rsidRPr="005D6B0C" w:rsidRDefault="000F35E7" w:rsidP="000F35E7">
            <w:pPr>
              <w:spacing w:line="240" w:lineRule="exact"/>
              <w:rPr>
                <w:sz w:val="16"/>
                <w:szCs w:val="16"/>
              </w:rPr>
            </w:pPr>
          </w:p>
        </w:tc>
        <w:tc>
          <w:tcPr>
            <w:tcW w:w="2827" w:type="dxa"/>
            <w:gridSpan w:val="2"/>
            <w:vMerge w:val="restart"/>
          </w:tcPr>
          <w:p w14:paraId="5F543D1F" w14:textId="59D1766A" w:rsidR="000F35E7" w:rsidRPr="005D6B0C" w:rsidRDefault="000F35E7" w:rsidP="000F35E7">
            <w:pPr>
              <w:spacing w:line="240" w:lineRule="exact"/>
              <w:rPr>
                <w:sz w:val="16"/>
                <w:szCs w:val="16"/>
              </w:rPr>
            </w:pPr>
            <w:r w:rsidRPr="002E1B1E">
              <w:rPr>
                <w:rFonts w:hint="eastAsia"/>
                <w:sz w:val="16"/>
                <w:szCs w:val="16"/>
              </w:rPr>
              <w:t>かごの内のり寸法</w:t>
            </w:r>
          </w:p>
        </w:tc>
        <w:tc>
          <w:tcPr>
            <w:tcW w:w="2504" w:type="dxa"/>
            <w:vAlign w:val="center"/>
          </w:tcPr>
          <w:p w14:paraId="3DB9AEFF" w14:textId="0F941AF6" w:rsidR="000F35E7" w:rsidRPr="005D6B0C" w:rsidRDefault="000F35E7" w:rsidP="000F35E7">
            <w:pPr>
              <w:spacing w:line="240" w:lineRule="exact"/>
              <w:jc w:val="center"/>
              <w:rPr>
                <w:sz w:val="16"/>
                <w:szCs w:val="16"/>
              </w:rPr>
            </w:pPr>
            <w:r w:rsidRPr="002E1B1E">
              <w:rPr>
                <w:rFonts w:hint="eastAsia"/>
                <w:sz w:val="16"/>
                <w:szCs w:val="16"/>
              </w:rPr>
              <w:t>間口　　　　ｍｍ</w:t>
            </w:r>
          </w:p>
        </w:tc>
        <w:tc>
          <w:tcPr>
            <w:tcW w:w="2504" w:type="dxa"/>
            <w:vAlign w:val="center"/>
          </w:tcPr>
          <w:p w14:paraId="3EAEFAD9" w14:textId="20F26B2D" w:rsidR="000F35E7" w:rsidRPr="005D6B0C" w:rsidRDefault="000F35E7" w:rsidP="000F35E7">
            <w:pPr>
              <w:spacing w:line="240" w:lineRule="exact"/>
              <w:jc w:val="center"/>
              <w:rPr>
                <w:sz w:val="16"/>
                <w:szCs w:val="16"/>
              </w:rPr>
            </w:pPr>
            <w:r w:rsidRPr="002E1B1E">
              <w:rPr>
                <w:rFonts w:hint="eastAsia"/>
                <w:sz w:val="16"/>
                <w:szCs w:val="16"/>
              </w:rPr>
              <w:t>間口　　　　ｍｍ</w:t>
            </w:r>
          </w:p>
        </w:tc>
        <w:tc>
          <w:tcPr>
            <w:tcW w:w="2505" w:type="dxa"/>
            <w:vAlign w:val="center"/>
          </w:tcPr>
          <w:p w14:paraId="57ACF5C2" w14:textId="58572A26" w:rsidR="000F35E7" w:rsidRPr="005D6B0C" w:rsidRDefault="000F35E7" w:rsidP="000F35E7">
            <w:pPr>
              <w:spacing w:line="240" w:lineRule="exact"/>
              <w:jc w:val="center"/>
              <w:rPr>
                <w:sz w:val="16"/>
                <w:szCs w:val="16"/>
              </w:rPr>
            </w:pPr>
            <w:r w:rsidRPr="002E1B1E">
              <w:rPr>
                <w:rFonts w:hint="eastAsia"/>
                <w:sz w:val="16"/>
                <w:szCs w:val="16"/>
              </w:rPr>
              <w:t>間口　　　　ｍｍ</w:t>
            </w:r>
          </w:p>
        </w:tc>
      </w:tr>
      <w:tr w:rsidR="000F35E7" w:rsidRPr="005D6B0C" w14:paraId="45456C85" w14:textId="77777777" w:rsidTr="000F35E7">
        <w:tc>
          <w:tcPr>
            <w:tcW w:w="462" w:type="dxa"/>
            <w:vMerge/>
          </w:tcPr>
          <w:p w14:paraId="05769FF9" w14:textId="77777777" w:rsidR="000F35E7" w:rsidRPr="005D6B0C" w:rsidRDefault="000F35E7" w:rsidP="000F35E7">
            <w:pPr>
              <w:spacing w:line="240" w:lineRule="exact"/>
              <w:rPr>
                <w:sz w:val="16"/>
                <w:szCs w:val="16"/>
              </w:rPr>
            </w:pPr>
          </w:p>
        </w:tc>
        <w:tc>
          <w:tcPr>
            <w:tcW w:w="2827" w:type="dxa"/>
            <w:gridSpan w:val="2"/>
            <w:vMerge/>
          </w:tcPr>
          <w:p w14:paraId="69561958" w14:textId="77777777" w:rsidR="000F35E7" w:rsidRPr="005D6B0C" w:rsidRDefault="000F35E7" w:rsidP="000F35E7">
            <w:pPr>
              <w:spacing w:line="240" w:lineRule="exact"/>
              <w:rPr>
                <w:sz w:val="16"/>
                <w:szCs w:val="16"/>
              </w:rPr>
            </w:pPr>
          </w:p>
        </w:tc>
        <w:tc>
          <w:tcPr>
            <w:tcW w:w="2504" w:type="dxa"/>
            <w:vAlign w:val="center"/>
          </w:tcPr>
          <w:p w14:paraId="27173BF5" w14:textId="3FDAFA27" w:rsidR="000F35E7" w:rsidRPr="005D6B0C" w:rsidRDefault="000F35E7" w:rsidP="000F35E7">
            <w:pPr>
              <w:spacing w:line="240" w:lineRule="exact"/>
              <w:jc w:val="center"/>
              <w:rPr>
                <w:sz w:val="16"/>
                <w:szCs w:val="16"/>
              </w:rPr>
            </w:pPr>
            <w:r w:rsidRPr="002E1B1E">
              <w:rPr>
                <w:rFonts w:hint="eastAsia"/>
                <w:sz w:val="16"/>
                <w:szCs w:val="16"/>
              </w:rPr>
              <w:t>奥行き　　　ｍｍ</w:t>
            </w:r>
          </w:p>
        </w:tc>
        <w:tc>
          <w:tcPr>
            <w:tcW w:w="2504" w:type="dxa"/>
            <w:vAlign w:val="center"/>
          </w:tcPr>
          <w:p w14:paraId="2264A9D7" w14:textId="0F065CD1" w:rsidR="000F35E7" w:rsidRPr="005D6B0C" w:rsidRDefault="000F35E7" w:rsidP="000F35E7">
            <w:pPr>
              <w:spacing w:line="240" w:lineRule="exact"/>
              <w:jc w:val="center"/>
              <w:rPr>
                <w:sz w:val="16"/>
                <w:szCs w:val="16"/>
              </w:rPr>
            </w:pPr>
            <w:r w:rsidRPr="002E1B1E">
              <w:rPr>
                <w:rFonts w:hint="eastAsia"/>
                <w:sz w:val="16"/>
                <w:szCs w:val="16"/>
              </w:rPr>
              <w:t>奥行き　　　ｍｍ</w:t>
            </w:r>
          </w:p>
        </w:tc>
        <w:tc>
          <w:tcPr>
            <w:tcW w:w="2505" w:type="dxa"/>
            <w:vAlign w:val="center"/>
          </w:tcPr>
          <w:p w14:paraId="066D7E11" w14:textId="22F8E15A" w:rsidR="000F35E7" w:rsidRPr="005D6B0C" w:rsidRDefault="000F35E7" w:rsidP="000F35E7">
            <w:pPr>
              <w:spacing w:line="240" w:lineRule="exact"/>
              <w:jc w:val="center"/>
              <w:rPr>
                <w:sz w:val="16"/>
                <w:szCs w:val="16"/>
              </w:rPr>
            </w:pPr>
            <w:r w:rsidRPr="002E1B1E">
              <w:rPr>
                <w:rFonts w:hint="eastAsia"/>
                <w:sz w:val="16"/>
                <w:szCs w:val="16"/>
              </w:rPr>
              <w:t>奥行き　　　ｍｍ</w:t>
            </w:r>
          </w:p>
        </w:tc>
      </w:tr>
      <w:tr w:rsidR="000F35E7" w:rsidRPr="005D6B0C" w14:paraId="5D308371" w14:textId="77777777" w:rsidTr="000F35E7">
        <w:tc>
          <w:tcPr>
            <w:tcW w:w="462" w:type="dxa"/>
            <w:vMerge/>
          </w:tcPr>
          <w:p w14:paraId="0BBD0855" w14:textId="77777777" w:rsidR="000F35E7" w:rsidRPr="005D6B0C" w:rsidRDefault="000F35E7" w:rsidP="000F35E7">
            <w:pPr>
              <w:spacing w:line="240" w:lineRule="exact"/>
              <w:rPr>
                <w:sz w:val="16"/>
                <w:szCs w:val="16"/>
              </w:rPr>
            </w:pPr>
          </w:p>
        </w:tc>
        <w:tc>
          <w:tcPr>
            <w:tcW w:w="2827" w:type="dxa"/>
            <w:gridSpan w:val="2"/>
            <w:vMerge/>
          </w:tcPr>
          <w:p w14:paraId="78DE0622" w14:textId="77777777" w:rsidR="000F35E7" w:rsidRPr="005D6B0C" w:rsidRDefault="000F35E7" w:rsidP="000F35E7">
            <w:pPr>
              <w:spacing w:line="240" w:lineRule="exact"/>
              <w:rPr>
                <w:sz w:val="16"/>
                <w:szCs w:val="16"/>
              </w:rPr>
            </w:pPr>
          </w:p>
        </w:tc>
        <w:tc>
          <w:tcPr>
            <w:tcW w:w="2504" w:type="dxa"/>
            <w:vAlign w:val="center"/>
          </w:tcPr>
          <w:p w14:paraId="789E33D2" w14:textId="4EBB7924" w:rsidR="000F35E7" w:rsidRPr="005D6B0C" w:rsidRDefault="000F35E7" w:rsidP="000F35E7">
            <w:pPr>
              <w:spacing w:line="240" w:lineRule="exact"/>
              <w:jc w:val="center"/>
              <w:rPr>
                <w:sz w:val="16"/>
                <w:szCs w:val="16"/>
              </w:rPr>
            </w:pPr>
            <w:r w:rsidRPr="002E1B1E">
              <w:rPr>
                <w:rFonts w:hint="eastAsia"/>
                <w:sz w:val="16"/>
                <w:szCs w:val="16"/>
              </w:rPr>
              <w:t>高さ　　　　ｍｍ</w:t>
            </w:r>
          </w:p>
        </w:tc>
        <w:tc>
          <w:tcPr>
            <w:tcW w:w="2504" w:type="dxa"/>
            <w:vAlign w:val="center"/>
          </w:tcPr>
          <w:p w14:paraId="105A7C54" w14:textId="02236BA3" w:rsidR="000F35E7" w:rsidRPr="005D6B0C" w:rsidRDefault="000F35E7" w:rsidP="000F35E7">
            <w:pPr>
              <w:spacing w:line="240" w:lineRule="exact"/>
              <w:jc w:val="center"/>
              <w:rPr>
                <w:sz w:val="16"/>
                <w:szCs w:val="16"/>
              </w:rPr>
            </w:pPr>
            <w:r w:rsidRPr="002E1B1E">
              <w:rPr>
                <w:rFonts w:hint="eastAsia"/>
                <w:sz w:val="16"/>
                <w:szCs w:val="16"/>
              </w:rPr>
              <w:t>高さ　　　　ｍｍ</w:t>
            </w:r>
          </w:p>
        </w:tc>
        <w:tc>
          <w:tcPr>
            <w:tcW w:w="2505" w:type="dxa"/>
            <w:vAlign w:val="center"/>
          </w:tcPr>
          <w:p w14:paraId="151EFF54" w14:textId="40EA029A" w:rsidR="000F35E7" w:rsidRPr="005D6B0C" w:rsidRDefault="000F35E7" w:rsidP="000F35E7">
            <w:pPr>
              <w:spacing w:line="240" w:lineRule="exact"/>
              <w:jc w:val="center"/>
              <w:rPr>
                <w:sz w:val="16"/>
                <w:szCs w:val="16"/>
              </w:rPr>
            </w:pPr>
            <w:r w:rsidRPr="002E1B1E">
              <w:rPr>
                <w:rFonts w:hint="eastAsia"/>
                <w:sz w:val="16"/>
                <w:szCs w:val="16"/>
              </w:rPr>
              <w:t>高さ　　　　ｍｍ</w:t>
            </w:r>
          </w:p>
        </w:tc>
      </w:tr>
      <w:tr w:rsidR="000F35E7" w:rsidRPr="005D6B0C" w14:paraId="53775D46" w14:textId="77777777" w:rsidTr="000F35E7">
        <w:tc>
          <w:tcPr>
            <w:tcW w:w="462" w:type="dxa"/>
            <w:vMerge/>
          </w:tcPr>
          <w:p w14:paraId="11564770" w14:textId="77777777" w:rsidR="000F35E7" w:rsidRPr="005D6B0C" w:rsidRDefault="000F35E7" w:rsidP="000F35E7">
            <w:pPr>
              <w:spacing w:line="240" w:lineRule="exact"/>
              <w:rPr>
                <w:sz w:val="16"/>
                <w:szCs w:val="16"/>
              </w:rPr>
            </w:pPr>
          </w:p>
        </w:tc>
        <w:tc>
          <w:tcPr>
            <w:tcW w:w="2827" w:type="dxa"/>
            <w:gridSpan w:val="2"/>
            <w:vMerge w:val="restart"/>
          </w:tcPr>
          <w:p w14:paraId="1E06602C" w14:textId="2A0E4E83" w:rsidR="000F35E7" w:rsidRPr="005D6B0C" w:rsidRDefault="000F35E7" w:rsidP="000F35E7">
            <w:pPr>
              <w:spacing w:line="240" w:lineRule="exact"/>
              <w:rPr>
                <w:sz w:val="16"/>
                <w:szCs w:val="16"/>
              </w:rPr>
            </w:pPr>
            <w:r w:rsidRPr="002E1B1E">
              <w:rPr>
                <w:rFonts w:hint="eastAsia"/>
                <w:sz w:val="16"/>
                <w:szCs w:val="16"/>
              </w:rPr>
              <w:t>有効出入口寸法</w:t>
            </w:r>
          </w:p>
        </w:tc>
        <w:tc>
          <w:tcPr>
            <w:tcW w:w="2504" w:type="dxa"/>
            <w:vAlign w:val="center"/>
          </w:tcPr>
          <w:p w14:paraId="75A4404A" w14:textId="4FA3C705" w:rsidR="000F35E7" w:rsidRPr="005D6B0C" w:rsidRDefault="000F35E7" w:rsidP="000F35E7">
            <w:pPr>
              <w:spacing w:line="240" w:lineRule="exact"/>
              <w:jc w:val="center"/>
              <w:rPr>
                <w:sz w:val="16"/>
                <w:szCs w:val="16"/>
              </w:rPr>
            </w:pPr>
            <w:r w:rsidRPr="002E1B1E">
              <w:rPr>
                <w:rFonts w:hint="eastAsia"/>
                <w:sz w:val="16"/>
                <w:szCs w:val="16"/>
              </w:rPr>
              <w:t>幅　　　　　ｍｍ</w:t>
            </w:r>
          </w:p>
        </w:tc>
        <w:tc>
          <w:tcPr>
            <w:tcW w:w="2504" w:type="dxa"/>
            <w:vAlign w:val="center"/>
          </w:tcPr>
          <w:p w14:paraId="5BCFEE74" w14:textId="23E4F80D" w:rsidR="000F35E7" w:rsidRPr="005D6B0C" w:rsidRDefault="000F35E7" w:rsidP="000F35E7">
            <w:pPr>
              <w:spacing w:line="240" w:lineRule="exact"/>
              <w:jc w:val="center"/>
              <w:rPr>
                <w:sz w:val="16"/>
                <w:szCs w:val="16"/>
              </w:rPr>
            </w:pPr>
            <w:r w:rsidRPr="002E1B1E">
              <w:rPr>
                <w:rFonts w:hint="eastAsia"/>
                <w:sz w:val="16"/>
                <w:szCs w:val="16"/>
              </w:rPr>
              <w:t>幅　　　　　ｍｍ</w:t>
            </w:r>
          </w:p>
        </w:tc>
        <w:tc>
          <w:tcPr>
            <w:tcW w:w="2505" w:type="dxa"/>
            <w:vAlign w:val="center"/>
          </w:tcPr>
          <w:p w14:paraId="6E418D64" w14:textId="6C729DAB" w:rsidR="000F35E7" w:rsidRPr="005D6B0C" w:rsidRDefault="000F35E7" w:rsidP="000F35E7">
            <w:pPr>
              <w:spacing w:line="240" w:lineRule="exact"/>
              <w:jc w:val="center"/>
              <w:rPr>
                <w:sz w:val="16"/>
                <w:szCs w:val="16"/>
              </w:rPr>
            </w:pPr>
            <w:r w:rsidRPr="002E1B1E">
              <w:rPr>
                <w:rFonts w:hint="eastAsia"/>
                <w:sz w:val="16"/>
                <w:szCs w:val="16"/>
              </w:rPr>
              <w:t>幅　　　　　ｍｍ</w:t>
            </w:r>
          </w:p>
        </w:tc>
      </w:tr>
      <w:tr w:rsidR="000F35E7" w:rsidRPr="005D6B0C" w14:paraId="6A508CB6" w14:textId="77777777" w:rsidTr="000F35E7">
        <w:tc>
          <w:tcPr>
            <w:tcW w:w="462" w:type="dxa"/>
            <w:vMerge/>
          </w:tcPr>
          <w:p w14:paraId="471A5296" w14:textId="77777777" w:rsidR="000F35E7" w:rsidRPr="005D6B0C" w:rsidRDefault="000F35E7" w:rsidP="000F35E7">
            <w:pPr>
              <w:spacing w:line="240" w:lineRule="exact"/>
              <w:rPr>
                <w:sz w:val="16"/>
                <w:szCs w:val="16"/>
              </w:rPr>
            </w:pPr>
          </w:p>
        </w:tc>
        <w:tc>
          <w:tcPr>
            <w:tcW w:w="2827" w:type="dxa"/>
            <w:gridSpan w:val="2"/>
            <w:vMerge/>
          </w:tcPr>
          <w:p w14:paraId="26AF6823" w14:textId="77777777" w:rsidR="000F35E7" w:rsidRPr="005D6B0C" w:rsidRDefault="000F35E7" w:rsidP="000F35E7">
            <w:pPr>
              <w:spacing w:line="240" w:lineRule="exact"/>
              <w:rPr>
                <w:sz w:val="16"/>
                <w:szCs w:val="16"/>
              </w:rPr>
            </w:pPr>
          </w:p>
        </w:tc>
        <w:tc>
          <w:tcPr>
            <w:tcW w:w="2504" w:type="dxa"/>
            <w:vAlign w:val="center"/>
          </w:tcPr>
          <w:p w14:paraId="323AD41E" w14:textId="5916EA33" w:rsidR="000F35E7" w:rsidRPr="005D6B0C" w:rsidRDefault="000F35E7" w:rsidP="000F35E7">
            <w:pPr>
              <w:spacing w:line="240" w:lineRule="exact"/>
              <w:jc w:val="center"/>
              <w:rPr>
                <w:sz w:val="16"/>
                <w:szCs w:val="16"/>
              </w:rPr>
            </w:pPr>
            <w:r w:rsidRPr="002E1B1E">
              <w:rPr>
                <w:rFonts w:hint="eastAsia"/>
                <w:sz w:val="16"/>
                <w:szCs w:val="16"/>
              </w:rPr>
              <w:t>高さ　　　　ｍｍ</w:t>
            </w:r>
          </w:p>
        </w:tc>
        <w:tc>
          <w:tcPr>
            <w:tcW w:w="2504" w:type="dxa"/>
            <w:vAlign w:val="center"/>
          </w:tcPr>
          <w:p w14:paraId="20125763" w14:textId="220CC82B" w:rsidR="000F35E7" w:rsidRPr="005D6B0C" w:rsidRDefault="000F35E7" w:rsidP="000F35E7">
            <w:pPr>
              <w:spacing w:line="240" w:lineRule="exact"/>
              <w:jc w:val="center"/>
              <w:rPr>
                <w:sz w:val="16"/>
                <w:szCs w:val="16"/>
              </w:rPr>
            </w:pPr>
            <w:r w:rsidRPr="002E1B1E">
              <w:rPr>
                <w:rFonts w:hint="eastAsia"/>
                <w:sz w:val="16"/>
                <w:szCs w:val="16"/>
              </w:rPr>
              <w:t>高さ　　　　ｍｍ</w:t>
            </w:r>
          </w:p>
        </w:tc>
        <w:tc>
          <w:tcPr>
            <w:tcW w:w="2505" w:type="dxa"/>
            <w:vAlign w:val="center"/>
          </w:tcPr>
          <w:p w14:paraId="40E36697" w14:textId="04178D28" w:rsidR="000F35E7" w:rsidRPr="005D6B0C" w:rsidRDefault="000F35E7" w:rsidP="000F35E7">
            <w:pPr>
              <w:spacing w:line="240" w:lineRule="exact"/>
              <w:jc w:val="center"/>
              <w:rPr>
                <w:sz w:val="16"/>
                <w:szCs w:val="16"/>
              </w:rPr>
            </w:pPr>
            <w:r w:rsidRPr="002E1B1E">
              <w:rPr>
                <w:rFonts w:hint="eastAsia"/>
                <w:sz w:val="16"/>
                <w:szCs w:val="16"/>
              </w:rPr>
              <w:t>高さ　　　　ｍｍ</w:t>
            </w:r>
          </w:p>
        </w:tc>
      </w:tr>
      <w:tr w:rsidR="000F35E7" w:rsidRPr="005D6B0C" w14:paraId="0DF6FA1F" w14:textId="77777777" w:rsidTr="000F35E7">
        <w:tc>
          <w:tcPr>
            <w:tcW w:w="462" w:type="dxa"/>
            <w:vMerge/>
          </w:tcPr>
          <w:p w14:paraId="44E7FF63" w14:textId="77777777" w:rsidR="000F35E7" w:rsidRPr="005D6B0C" w:rsidRDefault="000F35E7" w:rsidP="000F35E7">
            <w:pPr>
              <w:spacing w:line="240" w:lineRule="exact"/>
              <w:rPr>
                <w:sz w:val="16"/>
                <w:szCs w:val="16"/>
              </w:rPr>
            </w:pPr>
          </w:p>
        </w:tc>
        <w:tc>
          <w:tcPr>
            <w:tcW w:w="276" w:type="dxa"/>
            <w:tcBorders>
              <w:bottom w:val="single" w:sz="4" w:space="0" w:color="auto"/>
              <w:right w:val="nil"/>
            </w:tcBorders>
          </w:tcPr>
          <w:p w14:paraId="133D51AF" w14:textId="77777777" w:rsidR="000F35E7" w:rsidRPr="005D6B0C" w:rsidRDefault="000F35E7" w:rsidP="000F35E7">
            <w:pPr>
              <w:spacing w:line="240" w:lineRule="exact"/>
              <w:rPr>
                <w:sz w:val="16"/>
                <w:szCs w:val="16"/>
              </w:rPr>
            </w:pPr>
          </w:p>
        </w:tc>
        <w:tc>
          <w:tcPr>
            <w:tcW w:w="2551" w:type="dxa"/>
            <w:tcBorders>
              <w:left w:val="nil"/>
              <w:bottom w:val="single" w:sz="4" w:space="0" w:color="auto"/>
            </w:tcBorders>
          </w:tcPr>
          <w:p w14:paraId="32735C73" w14:textId="77777777" w:rsidR="000F35E7" w:rsidRPr="005D6B0C" w:rsidRDefault="000F35E7" w:rsidP="000F35E7">
            <w:pPr>
              <w:spacing w:line="240" w:lineRule="exact"/>
              <w:rPr>
                <w:sz w:val="16"/>
                <w:szCs w:val="16"/>
              </w:rPr>
            </w:pPr>
          </w:p>
        </w:tc>
        <w:tc>
          <w:tcPr>
            <w:tcW w:w="2504" w:type="dxa"/>
            <w:tcBorders>
              <w:bottom w:val="single" w:sz="4" w:space="0" w:color="auto"/>
            </w:tcBorders>
          </w:tcPr>
          <w:p w14:paraId="301526AF" w14:textId="77777777" w:rsidR="000F35E7" w:rsidRPr="005D6B0C" w:rsidRDefault="000F35E7" w:rsidP="000F35E7">
            <w:pPr>
              <w:spacing w:line="240" w:lineRule="exact"/>
              <w:rPr>
                <w:sz w:val="16"/>
                <w:szCs w:val="16"/>
              </w:rPr>
            </w:pPr>
          </w:p>
        </w:tc>
        <w:tc>
          <w:tcPr>
            <w:tcW w:w="2504" w:type="dxa"/>
            <w:tcBorders>
              <w:bottom w:val="single" w:sz="4" w:space="0" w:color="auto"/>
            </w:tcBorders>
          </w:tcPr>
          <w:p w14:paraId="2A5EC212" w14:textId="77777777" w:rsidR="000F35E7" w:rsidRPr="005D6B0C" w:rsidRDefault="000F35E7" w:rsidP="000F35E7">
            <w:pPr>
              <w:spacing w:line="240" w:lineRule="exact"/>
              <w:rPr>
                <w:sz w:val="16"/>
                <w:szCs w:val="16"/>
              </w:rPr>
            </w:pPr>
          </w:p>
        </w:tc>
        <w:tc>
          <w:tcPr>
            <w:tcW w:w="2505" w:type="dxa"/>
            <w:tcBorders>
              <w:bottom w:val="single" w:sz="4" w:space="0" w:color="auto"/>
            </w:tcBorders>
          </w:tcPr>
          <w:p w14:paraId="0EAE7242" w14:textId="6EE38B2A" w:rsidR="000F35E7" w:rsidRPr="005D6B0C" w:rsidRDefault="000F35E7" w:rsidP="000F35E7">
            <w:pPr>
              <w:spacing w:line="240" w:lineRule="exact"/>
              <w:rPr>
                <w:sz w:val="16"/>
                <w:szCs w:val="16"/>
              </w:rPr>
            </w:pPr>
          </w:p>
        </w:tc>
      </w:tr>
      <w:tr w:rsidR="00F85C66" w:rsidRPr="005D6B0C" w14:paraId="1A1B151D" w14:textId="77777777" w:rsidTr="000F35E7">
        <w:tc>
          <w:tcPr>
            <w:tcW w:w="462" w:type="dxa"/>
            <w:vMerge w:val="restart"/>
            <w:textDirection w:val="tbRlV"/>
          </w:tcPr>
          <w:p w14:paraId="00A12087" w14:textId="587BC04D" w:rsidR="00F85C66" w:rsidRPr="005D6B0C" w:rsidRDefault="00F85C66" w:rsidP="000F35E7">
            <w:pPr>
              <w:spacing w:line="240" w:lineRule="exact"/>
              <w:ind w:left="113" w:right="113"/>
              <w:rPr>
                <w:sz w:val="16"/>
                <w:szCs w:val="16"/>
              </w:rPr>
            </w:pPr>
            <w:r w:rsidRPr="005D6B0C">
              <w:rPr>
                <w:sz w:val="16"/>
                <w:szCs w:val="16"/>
              </w:rPr>
              <w:t>（</w:t>
            </w:r>
            <w:r w:rsidRPr="005D6B0C">
              <w:rPr>
                <w:sz w:val="16"/>
                <w:szCs w:val="16"/>
              </w:rPr>
              <w:t>7.2.2</w:t>
            </w:r>
            <w:r w:rsidRPr="005D6B0C">
              <w:rPr>
                <w:sz w:val="16"/>
                <w:szCs w:val="16"/>
              </w:rPr>
              <w:t>）</w:t>
            </w:r>
            <w:r>
              <w:rPr>
                <w:rFonts w:hint="eastAsia"/>
                <w:sz w:val="16"/>
                <w:szCs w:val="16"/>
              </w:rPr>
              <w:t>基　本　仕　様</w:t>
            </w:r>
          </w:p>
        </w:tc>
        <w:tc>
          <w:tcPr>
            <w:tcW w:w="2827" w:type="dxa"/>
            <w:gridSpan w:val="2"/>
            <w:tcBorders>
              <w:bottom w:val="dashed" w:sz="4" w:space="0" w:color="auto"/>
            </w:tcBorders>
          </w:tcPr>
          <w:p w14:paraId="2DBE0848" w14:textId="40529D4B" w:rsidR="00F85C66" w:rsidRPr="005D6B0C" w:rsidRDefault="00F85C66" w:rsidP="000F35E7">
            <w:pPr>
              <w:spacing w:line="240" w:lineRule="exact"/>
              <w:rPr>
                <w:sz w:val="16"/>
                <w:szCs w:val="16"/>
              </w:rPr>
            </w:pPr>
            <w:r>
              <w:rPr>
                <w:rFonts w:hint="eastAsia"/>
                <w:sz w:val="16"/>
                <w:szCs w:val="16"/>
              </w:rPr>
              <w:t>（ア）運転操作方式</w:t>
            </w:r>
          </w:p>
        </w:tc>
        <w:tc>
          <w:tcPr>
            <w:tcW w:w="2504" w:type="dxa"/>
            <w:tcBorders>
              <w:bottom w:val="dashed" w:sz="4" w:space="0" w:color="auto"/>
            </w:tcBorders>
          </w:tcPr>
          <w:p w14:paraId="71F1684A" w14:textId="07C5D9C2" w:rsidR="00F85C66" w:rsidRDefault="00F85C66" w:rsidP="000F35E7">
            <w:pPr>
              <w:spacing w:line="240" w:lineRule="exact"/>
              <w:rPr>
                <w:sz w:val="16"/>
                <w:szCs w:val="16"/>
              </w:rPr>
            </w:pPr>
            <w:r>
              <w:rPr>
                <w:rFonts w:hint="eastAsia"/>
                <w:sz w:val="16"/>
                <w:szCs w:val="16"/>
              </w:rPr>
              <w:t>○乗合全自動方式</w:t>
            </w:r>
          </w:p>
          <w:p w14:paraId="7F86EF2D" w14:textId="77777777" w:rsidR="00F85C66" w:rsidRDefault="00F85C66" w:rsidP="000F35E7">
            <w:pPr>
              <w:spacing w:line="240" w:lineRule="exact"/>
              <w:rPr>
                <w:sz w:val="16"/>
                <w:szCs w:val="16"/>
              </w:rPr>
            </w:pPr>
            <w:r>
              <w:rPr>
                <w:rFonts w:hint="eastAsia"/>
                <w:sz w:val="16"/>
                <w:szCs w:val="16"/>
              </w:rPr>
              <w:t>○群乗合全自動方式</w:t>
            </w:r>
          </w:p>
          <w:p w14:paraId="6E50882C" w14:textId="030A0D40" w:rsidR="00F85C66" w:rsidRPr="005D6B0C" w:rsidRDefault="00F85C66" w:rsidP="000F35E7">
            <w:pPr>
              <w:spacing w:line="240" w:lineRule="exact"/>
              <w:rPr>
                <w:sz w:val="16"/>
                <w:szCs w:val="16"/>
              </w:rPr>
            </w:pPr>
            <w:r>
              <w:rPr>
                <w:rFonts w:hint="eastAsia"/>
                <w:sz w:val="16"/>
                <w:szCs w:val="16"/>
              </w:rPr>
              <w:t>○全自動群管理方式</w:t>
            </w:r>
          </w:p>
        </w:tc>
        <w:tc>
          <w:tcPr>
            <w:tcW w:w="2504" w:type="dxa"/>
            <w:tcBorders>
              <w:bottom w:val="dashed" w:sz="4" w:space="0" w:color="auto"/>
            </w:tcBorders>
          </w:tcPr>
          <w:p w14:paraId="5F67E200" w14:textId="1C53F9E6" w:rsidR="00F85C66" w:rsidRDefault="00F85C66" w:rsidP="000F35E7">
            <w:pPr>
              <w:spacing w:line="240" w:lineRule="exact"/>
              <w:rPr>
                <w:sz w:val="16"/>
                <w:szCs w:val="16"/>
              </w:rPr>
            </w:pPr>
            <w:r>
              <w:rPr>
                <w:rFonts w:hint="eastAsia"/>
                <w:sz w:val="16"/>
                <w:szCs w:val="16"/>
              </w:rPr>
              <w:t>○乗合全自動方式</w:t>
            </w:r>
          </w:p>
          <w:p w14:paraId="2F5605AC" w14:textId="77777777" w:rsidR="00F85C66" w:rsidRDefault="00F85C66" w:rsidP="000F35E7">
            <w:pPr>
              <w:spacing w:line="240" w:lineRule="exact"/>
              <w:rPr>
                <w:sz w:val="16"/>
                <w:szCs w:val="16"/>
              </w:rPr>
            </w:pPr>
            <w:r>
              <w:rPr>
                <w:rFonts w:hint="eastAsia"/>
                <w:sz w:val="16"/>
                <w:szCs w:val="16"/>
              </w:rPr>
              <w:t>○群乗合全自動方式</w:t>
            </w:r>
          </w:p>
          <w:p w14:paraId="7B5981BB" w14:textId="12247200" w:rsidR="00F85C66" w:rsidRPr="005D6B0C" w:rsidRDefault="00F85C66" w:rsidP="000F35E7">
            <w:pPr>
              <w:spacing w:line="240" w:lineRule="exact"/>
              <w:rPr>
                <w:sz w:val="16"/>
                <w:szCs w:val="16"/>
              </w:rPr>
            </w:pPr>
            <w:r>
              <w:rPr>
                <w:rFonts w:hint="eastAsia"/>
                <w:sz w:val="16"/>
                <w:szCs w:val="16"/>
              </w:rPr>
              <w:t>○全自動群管理方式</w:t>
            </w:r>
          </w:p>
        </w:tc>
        <w:tc>
          <w:tcPr>
            <w:tcW w:w="2505" w:type="dxa"/>
            <w:tcBorders>
              <w:bottom w:val="dashed" w:sz="4" w:space="0" w:color="auto"/>
            </w:tcBorders>
          </w:tcPr>
          <w:p w14:paraId="168ED787" w14:textId="35CD2481" w:rsidR="00F85C66" w:rsidRDefault="00F85C66" w:rsidP="000F35E7">
            <w:pPr>
              <w:spacing w:line="240" w:lineRule="exact"/>
              <w:rPr>
                <w:sz w:val="16"/>
                <w:szCs w:val="16"/>
              </w:rPr>
            </w:pPr>
            <w:r>
              <w:rPr>
                <w:rFonts w:hint="eastAsia"/>
                <w:sz w:val="16"/>
                <w:szCs w:val="16"/>
              </w:rPr>
              <w:t>○乗合全自動方式</w:t>
            </w:r>
          </w:p>
          <w:p w14:paraId="00EF1F07" w14:textId="77777777" w:rsidR="00F85C66" w:rsidRDefault="00F85C66" w:rsidP="000F35E7">
            <w:pPr>
              <w:spacing w:line="240" w:lineRule="exact"/>
              <w:rPr>
                <w:sz w:val="16"/>
                <w:szCs w:val="16"/>
              </w:rPr>
            </w:pPr>
            <w:r>
              <w:rPr>
                <w:rFonts w:hint="eastAsia"/>
                <w:sz w:val="16"/>
                <w:szCs w:val="16"/>
              </w:rPr>
              <w:t>○群乗合全自動方式</w:t>
            </w:r>
          </w:p>
          <w:p w14:paraId="32F92DA4" w14:textId="7085FFDE" w:rsidR="00F85C66" w:rsidRPr="005D6B0C" w:rsidRDefault="00F85C66" w:rsidP="000F35E7">
            <w:pPr>
              <w:spacing w:line="240" w:lineRule="exact"/>
              <w:rPr>
                <w:sz w:val="16"/>
                <w:szCs w:val="16"/>
              </w:rPr>
            </w:pPr>
            <w:r>
              <w:rPr>
                <w:rFonts w:hint="eastAsia"/>
                <w:sz w:val="16"/>
                <w:szCs w:val="16"/>
              </w:rPr>
              <w:t>○全自動群管理方式</w:t>
            </w:r>
          </w:p>
        </w:tc>
      </w:tr>
      <w:tr w:rsidR="00F85C66" w:rsidRPr="005D6B0C" w14:paraId="2C194634" w14:textId="77777777" w:rsidTr="000F35E7">
        <w:tc>
          <w:tcPr>
            <w:tcW w:w="462" w:type="dxa"/>
            <w:vMerge/>
            <w:textDirection w:val="tbRlV"/>
          </w:tcPr>
          <w:p w14:paraId="449EDD6B" w14:textId="77777777" w:rsidR="00F85C66" w:rsidRPr="005D6B0C" w:rsidRDefault="00F85C66" w:rsidP="000F35E7">
            <w:pPr>
              <w:spacing w:line="240" w:lineRule="exact"/>
              <w:ind w:left="113" w:right="113"/>
              <w:rPr>
                <w:sz w:val="16"/>
                <w:szCs w:val="16"/>
              </w:rPr>
            </w:pPr>
          </w:p>
        </w:tc>
        <w:tc>
          <w:tcPr>
            <w:tcW w:w="276" w:type="dxa"/>
            <w:tcBorders>
              <w:top w:val="dashed" w:sz="4" w:space="0" w:color="auto"/>
              <w:bottom w:val="single" w:sz="4" w:space="0" w:color="auto"/>
              <w:right w:val="nil"/>
            </w:tcBorders>
          </w:tcPr>
          <w:p w14:paraId="488932A1" w14:textId="77777777" w:rsidR="00F85C66" w:rsidRDefault="00F85C66" w:rsidP="000F35E7">
            <w:pPr>
              <w:spacing w:line="240" w:lineRule="exact"/>
              <w:rPr>
                <w:sz w:val="16"/>
                <w:szCs w:val="16"/>
              </w:rPr>
            </w:pPr>
          </w:p>
        </w:tc>
        <w:tc>
          <w:tcPr>
            <w:tcW w:w="2551" w:type="dxa"/>
            <w:tcBorders>
              <w:top w:val="dashed" w:sz="4" w:space="0" w:color="auto"/>
              <w:left w:val="nil"/>
              <w:bottom w:val="single" w:sz="4" w:space="0" w:color="auto"/>
            </w:tcBorders>
          </w:tcPr>
          <w:p w14:paraId="1DA12DAA" w14:textId="374167BC" w:rsidR="00F85C66" w:rsidRPr="0012367E" w:rsidRDefault="00F85C66" w:rsidP="000F35E7">
            <w:pPr>
              <w:spacing w:line="240" w:lineRule="exact"/>
              <w:rPr>
                <w:sz w:val="16"/>
                <w:szCs w:val="16"/>
              </w:rPr>
            </w:pPr>
            <w:r>
              <w:rPr>
                <w:rFonts w:hint="eastAsia"/>
                <w:sz w:val="16"/>
                <w:szCs w:val="16"/>
              </w:rPr>
              <w:t>・基準階帰着機能</w:t>
            </w:r>
          </w:p>
        </w:tc>
        <w:tc>
          <w:tcPr>
            <w:tcW w:w="2504" w:type="dxa"/>
            <w:tcBorders>
              <w:top w:val="dashed" w:sz="4" w:space="0" w:color="auto"/>
              <w:bottom w:val="single" w:sz="4" w:space="0" w:color="auto"/>
            </w:tcBorders>
          </w:tcPr>
          <w:p w14:paraId="3ADF58CB" w14:textId="654F4AD0" w:rsidR="00F85C66" w:rsidRDefault="00F85C66" w:rsidP="000F35E7">
            <w:pPr>
              <w:spacing w:line="240" w:lineRule="exact"/>
              <w:jc w:val="center"/>
              <w:rPr>
                <w:sz w:val="16"/>
                <w:szCs w:val="16"/>
              </w:rPr>
            </w:pPr>
            <w:r>
              <w:rPr>
                <w:rFonts w:hint="eastAsia"/>
                <w:sz w:val="16"/>
                <w:szCs w:val="16"/>
              </w:rPr>
              <w:t>※有　　○無</w:t>
            </w:r>
          </w:p>
        </w:tc>
        <w:tc>
          <w:tcPr>
            <w:tcW w:w="2504" w:type="dxa"/>
            <w:tcBorders>
              <w:top w:val="dashed" w:sz="4" w:space="0" w:color="auto"/>
              <w:bottom w:val="single" w:sz="4" w:space="0" w:color="auto"/>
            </w:tcBorders>
          </w:tcPr>
          <w:p w14:paraId="11DB29EA" w14:textId="64534BF1" w:rsidR="00F85C66" w:rsidRDefault="00F85C66" w:rsidP="000F35E7">
            <w:pPr>
              <w:spacing w:line="240" w:lineRule="exact"/>
              <w:jc w:val="center"/>
              <w:rPr>
                <w:sz w:val="16"/>
                <w:szCs w:val="16"/>
              </w:rPr>
            </w:pPr>
            <w:r>
              <w:rPr>
                <w:rFonts w:hint="eastAsia"/>
                <w:sz w:val="16"/>
                <w:szCs w:val="16"/>
              </w:rPr>
              <w:t>※有　　○無</w:t>
            </w:r>
          </w:p>
        </w:tc>
        <w:tc>
          <w:tcPr>
            <w:tcW w:w="2505" w:type="dxa"/>
            <w:tcBorders>
              <w:top w:val="dashed" w:sz="4" w:space="0" w:color="auto"/>
              <w:bottom w:val="single" w:sz="4" w:space="0" w:color="auto"/>
            </w:tcBorders>
          </w:tcPr>
          <w:p w14:paraId="4B618A6E" w14:textId="1C58B317" w:rsidR="00F85C66" w:rsidRDefault="00F85C66" w:rsidP="000F35E7">
            <w:pPr>
              <w:spacing w:line="240" w:lineRule="exact"/>
              <w:jc w:val="center"/>
              <w:rPr>
                <w:sz w:val="16"/>
                <w:szCs w:val="16"/>
              </w:rPr>
            </w:pPr>
            <w:r>
              <w:rPr>
                <w:rFonts w:hint="eastAsia"/>
                <w:sz w:val="16"/>
                <w:szCs w:val="16"/>
              </w:rPr>
              <w:t>※有　　○無</w:t>
            </w:r>
          </w:p>
        </w:tc>
      </w:tr>
      <w:tr w:rsidR="00F85C66" w:rsidRPr="005D6B0C" w14:paraId="169301EA" w14:textId="77777777" w:rsidTr="000F35E7">
        <w:tc>
          <w:tcPr>
            <w:tcW w:w="462" w:type="dxa"/>
            <w:vMerge/>
          </w:tcPr>
          <w:p w14:paraId="68265E62" w14:textId="77777777" w:rsidR="00F85C66" w:rsidRPr="005D6B0C" w:rsidRDefault="00F85C66" w:rsidP="000F35E7">
            <w:pPr>
              <w:spacing w:line="240" w:lineRule="exact"/>
              <w:rPr>
                <w:sz w:val="16"/>
                <w:szCs w:val="16"/>
              </w:rPr>
            </w:pPr>
          </w:p>
        </w:tc>
        <w:tc>
          <w:tcPr>
            <w:tcW w:w="2827" w:type="dxa"/>
            <w:gridSpan w:val="2"/>
            <w:tcBorders>
              <w:bottom w:val="dashed" w:sz="4" w:space="0" w:color="auto"/>
            </w:tcBorders>
          </w:tcPr>
          <w:p w14:paraId="48D752BF" w14:textId="7F06312E" w:rsidR="00F85C66" w:rsidRPr="005D6B0C" w:rsidRDefault="00F85C66" w:rsidP="000F35E7">
            <w:pPr>
              <w:spacing w:line="240" w:lineRule="exact"/>
              <w:rPr>
                <w:sz w:val="16"/>
                <w:szCs w:val="16"/>
              </w:rPr>
            </w:pPr>
            <w:r>
              <w:rPr>
                <w:rFonts w:hint="eastAsia"/>
                <w:sz w:val="16"/>
                <w:szCs w:val="16"/>
              </w:rPr>
              <w:t>（チ）かご</w:t>
            </w:r>
          </w:p>
        </w:tc>
        <w:tc>
          <w:tcPr>
            <w:tcW w:w="2504" w:type="dxa"/>
            <w:tcBorders>
              <w:bottom w:val="dashed" w:sz="4" w:space="0" w:color="auto"/>
              <w:tl2br w:val="nil"/>
            </w:tcBorders>
          </w:tcPr>
          <w:p w14:paraId="078E33B8" w14:textId="51D266A9" w:rsidR="00F85C66" w:rsidRPr="005D6B0C" w:rsidRDefault="00F85C66" w:rsidP="000F35E7">
            <w:pPr>
              <w:spacing w:line="240" w:lineRule="exact"/>
              <w:jc w:val="center"/>
              <w:rPr>
                <w:sz w:val="16"/>
                <w:szCs w:val="16"/>
              </w:rPr>
            </w:pPr>
            <w:r>
              <w:rPr>
                <w:rFonts w:hint="eastAsia"/>
                <w:sz w:val="16"/>
                <w:szCs w:val="16"/>
              </w:rPr>
              <w:t>－</w:t>
            </w:r>
          </w:p>
        </w:tc>
        <w:tc>
          <w:tcPr>
            <w:tcW w:w="2504" w:type="dxa"/>
            <w:tcBorders>
              <w:bottom w:val="dashed" w:sz="4" w:space="0" w:color="auto"/>
              <w:tl2br w:val="nil"/>
            </w:tcBorders>
          </w:tcPr>
          <w:p w14:paraId="28EC7201" w14:textId="2DF60A65" w:rsidR="00F85C66" w:rsidRDefault="00F85C66" w:rsidP="000F35E7">
            <w:pPr>
              <w:spacing w:line="240" w:lineRule="exact"/>
              <w:jc w:val="center"/>
              <w:rPr>
                <w:sz w:val="16"/>
                <w:szCs w:val="16"/>
              </w:rPr>
            </w:pPr>
            <w:r>
              <w:rPr>
                <w:rFonts w:hint="eastAsia"/>
                <w:sz w:val="16"/>
                <w:szCs w:val="16"/>
              </w:rPr>
              <w:t>－</w:t>
            </w:r>
          </w:p>
        </w:tc>
        <w:tc>
          <w:tcPr>
            <w:tcW w:w="2505" w:type="dxa"/>
            <w:tcBorders>
              <w:bottom w:val="dashed" w:sz="4" w:space="0" w:color="auto"/>
              <w:tl2br w:val="nil"/>
            </w:tcBorders>
          </w:tcPr>
          <w:p w14:paraId="7A34DF5F" w14:textId="6A954287" w:rsidR="00F85C66" w:rsidRDefault="00F85C66" w:rsidP="000F35E7">
            <w:pPr>
              <w:spacing w:line="240" w:lineRule="exact"/>
              <w:jc w:val="center"/>
              <w:rPr>
                <w:sz w:val="16"/>
                <w:szCs w:val="16"/>
              </w:rPr>
            </w:pPr>
            <w:r>
              <w:rPr>
                <w:rFonts w:hint="eastAsia"/>
                <w:sz w:val="16"/>
                <w:szCs w:val="16"/>
              </w:rPr>
              <w:t>－</w:t>
            </w:r>
          </w:p>
        </w:tc>
      </w:tr>
      <w:tr w:rsidR="00F85C66" w:rsidRPr="005D6B0C" w14:paraId="692A540E" w14:textId="77777777" w:rsidTr="000F35E7">
        <w:tc>
          <w:tcPr>
            <w:tcW w:w="462" w:type="dxa"/>
            <w:vMerge/>
          </w:tcPr>
          <w:p w14:paraId="566B8D7A" w14:textId="77777777" w:rsidR="00F85C66" w:rsidRPr="005D6B0C" w:rsidRDefault="00F85C66" w:rsidP="000F35E7">
            <w:pPr>
              <w:spacing w:line="240" w:lineRule="exact"/>
              <w:rPr>
                <w:sz w:val="16"/>
                <w:szCs w:val="16"/>
              </w:rPr>
            </w:pPr>
          </w:p>
        </w:tc>
        <w:tc>
          <w:tcPr>
            <w:tcW w:w="276" w:type="dxa"/>
            <w:tcBorders>
              <w:top w:val="dashed" w:sz="4" w:space="0" w:color="auto"/>
              <w:bottom w:val="dashed" w:sz="4" w:space="0" w:color="auto"/>
              <w:right w:val="nil"/>
            </w:tcBorders>
          </w:tcPr>
          <w:p w14:paraId="771F6DAA" w14:textId="77777777" w:rsidR="00F85C66" w:rsidRPr="005D6B0C" w:rsidRDefault="00F85C66" w:rsidP="000F35E7">
            <w:pPr>
              <w:spacing w:line="240" w:lineRule="exact"/>
              <w:rPr>
                <w:sz w:val="16"/>
                <w:szCs w:val="16"/>
              </w:rPr>
            </w:pPr>
          </w:p>
        </w:tc>
        <w:tc>
          <w:tcPr>
            <w:tcW w:w="2551" w:type="dxa"/>
            <w:tcBorders>
              <w:top w:val="dashed" w:sz="4" w:space="0" w:color="auto"/>
              <w:left w:val="nil"/>
              <w:bottom w:val="dashed" w:sz="4" w:space="0" w:color="auto"/>
            </w:tcBorders>
          </w:tcPr>
          <w:p w14:paraId="6DE32832" w14:textId="77777777" w:rsidR="00F85C66" w:rsidRDefault="00F85C66" w:rsidP="000F35E7">
            <w:pPr>
              <w:spacing w:line="240" w:lineRule="exact"/>
              <w:rPr>
                <w:sz w:val="16"/>
                <w:szCs w:val="16"/>
              </w:rPr>
            </w:pPr>
            <w:r>
              <w:rPr>
                <w:rFonts w:hint="eastAsia"/>
                <w:sz w:val="16"/>
                <w:szCs w:val="16"/>
              </w:rPr>
              <w:t>（</w:t>
            </w:r>
            <w:r>
              <w:rPr>
                <w:rFonts w:hint="eastAsia"/>
                <w:sz w:val="16"/>
                <w:szCs w:val="16"/>
              </w:rPr>
              <w:t>d</w:t>
            </w:r>
            <w:r>
              <w:rPr>
                <w:rFonts w:hint="eastAsia"/>
                <w:sz w:val="16"/>
                <w:szCs w:val="16"/>
              </w:rPr>
              <w:t>）かご室の幅木</w:t>
            </w:r>
          </w:p>
          <w:p w14:paraId="0BBF05A0" w14:textId="29EB2FC3" w:rsidR="00F85C66" w:rsidRPr="005D6B0C" w:rsidRDefault="00F85C66" w:rsidP="000F35E7">
            <w:pPr>
              <w:spacing w:line="240" w:lineRule="exact"/>
              <w:rPr>
                <w:sz w:val="16"/>
                <w:szCs w:val="16"/>
              </w:rPr>
            </w:pPr>
            <w:r>
              <w:rPr>
                <w:rFonts w:hint="eastAsia"/>
                <w:sz w:val="16"/>
                <w:szCs w:val="16"/>
              </w:rPr>
              <w:t xml:space="preserve">　かご内正面（ドア側）</w:t>
            </w:r>
          </w:p>
        </w:tc>
        <w:tc>
          <w:tcPr>
            <w:tcW w:w="2504" w:type="dxa"/>
            <w:tcBorders>
              <w:top w:val="dashed" w:sz="4" w:space="0" w:color="auto"/>
              <w:bottom w:val="dashed" w:sz="4" w:space="0" w:color="auto"/>
            </w:tcBorders>
          </w:tcPr>
          <w:p w14:paraId="52F98FB2" w14:textId="77777777" w:rsidR="00F85C66" w:rsidRDefault="00F85C66" w:rsidP="000F35E7">
            <w:pPr>
              <w:spacing w:line="240" w:lineRule="exact"/>
              <w:jc w:val="center"/>
              <w:rPr>
                <w:sz w:val="16"/>
                <w:szCs w:val="16"/>
              </w:rPr>
            </w:pPr>
          </w:p>
          <w:p w14:paraId="1C49C251" w14:textId="4B0A72AF" w:rsidR="00F85C66" w:rsidRDefault="00F85C66" w:rsidP="000F35E7">
            <w:pPr>
              <w:spacing w:line="240" w:lineRule="exact"/>
              <w:jc w:val="center"/>
              <w:rPr>
                <w:sz w:val="16"/>
                <w:szCs w:val="16"/>
              </w:rPr>
            </w:pPr>
            <w:r>
              <w:rPr>
                <w:rFonts w:hint="eastAsia"/>
                <w:sz w:val="16"/>
                <w:szCs w:val="16"/>
              </w:rPr>
              <w:t>○有　　※無</w:t>
            </w:r>
          </w:p>
        </w:tc>
        <w:tc>
          <w:tcPr>
            <w:tcW w:w="2504" w:type="dxa"/>
            <w:tcBorders>
              <w:top w:val="dashed" w:sz="4" w:space="0" w:color="auto"/>
              <w:bottom w:val="dashed" w:sz="4" w:space="0" w:color="auto"/>
            </w:tcBorders>
          </w:tcPr>
          <w:p w14:paraId="7B26170C" w14:textId="77777777" w:rsidR="00F85C66" w:rsidRDefault="00F85C66" w:rsidP="000F35E7">
            <w:pPr>
              <w:spacing w:line="240" w:lineRule="exact"/>
              <w:jc w:val="center"/>
              <w:rPr>
                <w:sz w:val="16"/>
                <w:szCs w:val="16"/>
              </w:rPr>
            </w:pPr>
          </w:p>
          <w:p w14:paraId="5DECCC46" w14:textId="7F4F17AC" w:rsidR="00F85C66" w:rsidRDefault="00F85C66" w:rsidP="000F35E7">
            <w:pPr>
              <w:spacing w:line="240" w:lineRule="exact"/>
              <w:jc w:val="center"/>
              <w:rPr>
                <w:sz w:val="16"/>
                <w:szCs w:val="16"/>
              </w:rPr>
            </w:pPr>
            <w:r>
              <w:rPr>
                <w:rFonts w:hint="eastAsia"/>
                <w:sz w:val="16"/>
                <w:szCs w:val="16"/>
              </w:rPr>
              <w:t>○有　　※無</w:t>
            </w:r>
          </w:p>
        </w:tc>
        <w:tc>
          <w:tcPr>
            <w:tcW w:w="2505" w:type="dxa"/>
            <w:tcBorders>
              <w:top w:val="dashed" w:sz="4" w:space="0" w:color="auto"/>
              <w:bottom w:val="dashed" w:sz="4" w:space="0" w:color="auto"/>
            </w:tcBorders>
          </w:tcPr>
          <w:p w14:paraId="6B322A2D" w14:textId="596A4BDA" w:rsidR="00F85C66" w:rsidRDefault="00F85C66" w:rsidP="000F35E7">
            <w:pPr>
              <w:spacing w:line="240" w:lineRule="exact"/>
              <w:jc w:val="center"/>
              <w:rPr>
                <w:sz w:val="16"/>
                <w:szCs w:val="16"/>
              </w:rPr>
            </w:pPr>
          </w:p>
          <w:p w14:paraId="3A479022" w14:textId="7F549702" w:rsidR="00F85C66" w:rsidRPr="005D6B0C" w:rsidRDefault="00F85C66" w:rsidP="000F35E7">
            <w:pPr>
              <w:spacing w:line="240" w:lineRule="exact"/>
              <w:jc w:val="center"/>
              <w:rPr>
                <w:sz w:val="16"/>
                <w:szCs w:val="16"/>
              </w:rPr>
            </w:pPr>
            <w:r>
              <w:rPr>
                <w:rFonts w:hint="eastAsia"/>
                <w:sz w:val="16"/>
                <w:szCs w:val="16"/>
              </w:rPr>
              <w:t>○有　　※無</w:t>
            </w:r>
          </w:p>
        </w:tc>
      </w:tr>
      <w:tr w:rsidR="00F85C66" w:rsidRPr="005D6B0C" w14:paraId="2BE02EE0" w14:textId="77777777" w:rsidTr="000F35E7">
        <w:tc>
          <w:tcPr>
            <w:tcW w:w="462" w:type="dxa"/>
            <w:vMerge/>
          </w:tcPr>
          <w:p w14:paraId="4D7194C2" w14:textId="77777777" w:rsidR="00F85C66" w:rsidRPr="005D6B0C" w:rsidRDefault="00F85C66" w:rsidP="000F35E7">
            <w:pPr>
              <w:spacing w:line="240" w:lineRule="exact"/>
              <w:rPr>
                <w:sz w:val="16"/>
                <w:szCs w:val="16"/>
              </w:rPr>
            </w:pPr>
          </w:p>
        </w:tc>
        <w:tc>
          <w:tcPr>
            <w:tcW w:w="276" w:type="dxa"/>
            <w:tcBorders>
              <w:top w:val="dashed" w:sz="4" w:space="0" w:color="auto"/>
              <w:right w:val="nil"/>
            </w:tcBorders>
          </w:tcPr>
          <w:p w14:paraId="1964B557" w14:textId="77777777" w:rsidR="00F85C66" w:rsidRPr="005D6B0C" w:rsidRDefault="00F85C66" w:rsidP="000F35E7">
            <w:pPr>
              <w:spacing w:line="240" w:lineRule="exact"/>
              <w:rPr>
                <w:sz w:val="16"/>
                <w:szCs w:val="16"/>
              </w:rPr>
            </w:pPr>
          </w:p>
        </w:tc>
        <w:tc>
          <w:tcPr>
            <w:tcW w:w="2551" w:type="dxa"/>
            <w:tcBorders>
              <w:top w:val="dashed" w:sz="4" w:space="0" w:color="auto"/>
              <w:left w:val="nil"/>
            </w:tcBorders>
          </w:tcPr>
          <w:p w14:paraId="07A41BDA" w14:textId="77777777" w:rsidR="00F85C66" w:rsidRPr="00A659B6" w:rsidRDefault="00F85C66" w:rsidP="000F35E7">
            <w:pPr>
              <w:spacing w:line="240" w:lineRule="exact"/>
              <w:rPr>
                <w:sz w:val="16"/>
                <w:szCs w:val="16"/>
              </w:rPr>
            </w:pPr>
            <w:r w:rsidRPr="00A659B6">
              <w:rPr>
                <w:rFonts w:hint="eastAsia"/>
                <w:sz w:val="16"/>
                <w:szCs w:val="16"/>
              </w:rPr>
              <w:t>（</w:t>
            </w:r>
            <w:r w:rsidRPr="00A659B6">
              <w:rPr>
                <w:rFonts w:hint="eastAsia"/>
                <w:sz w:val="16"/>
                <w:szCs w:val="16"/>
              </w:rPr>
              <w:t>e</w:t>
            </w:r>
            <w:r w:rsidRPr="00A659B6">
              <w:rPr>
                <w:rFonts w:hint="eastAsia"/>
                <w:sz w:val="16"/>
                <w:szCs w:val="16"/>
              </w:rPr>
              <w:t>）かごの戸</w:t>
            </w:r>
          </w:p>
          <w:p w14:paraId="478D7C6F" w14:textId="71ADB227" w:rsidR="00F85C66" w:rsidRPr="00A659B6" w:rsidRDefault="00F85C66" w:rsidP="000F35E7">
            <w:pPr>
              <w:spacing w:line="240" w:lineRule="exact"/>
              <w:rPr>
                <w:sz w:val="16"/>
                <w:szCs w:val="16"/>
              </w:rPr>
            </w:pPr>
            <w:r w:rsidRPr="00A659B6">
              <w:rPr>
                <w:rFonts w:hint="eastAsia"/>
                <w:sz w:val="16"/>
                <w:szCs w:val="16"/>
              </w:rPr>
              <w:t xml:space="preserve">　③窓</w:t>
            </w:r>
          </w:p>
        </w:tc>
        <w:tc>
          <w:tcPr>
            <w:tcW w:w="2504" w:type="dxa"/>
            <w:tcBorders>
              <w:top w:val="dashed" w:sz="4" w:space="0" w:color="auto"/>
            </w:tcBorders>
          </w:tcPr>
          <w:p w14:paraId="6ADE874D" w14:textId="77777777" w:rsidR="00F85C66" w:rsidRPr="00A659B6" w:rsidRDefault="00F85C66" w:rsidP="000F35E7">
            <w:pPr>
              <w:spacing w:line="240" w:lineRule="exact"/>
              <w:jc w:val="center"/>
              <w:rPr>
                <w:sz w:val="16"/>
                <w:szCs w:val="16"/>
              </w:rPr>
            </w:pPr>
          </w:p>
          <w:p w14:paraId="0BB4D8BD" w14:textId="75F98C1B" w:rsidR="00F85C66" w:rsidRPr="00A659B6" w:rsidRDefault="00F85C66" w:rsidP="000F35E7">
            <w:pPr>
              <w:spacing w:line="240" w:lineRule="exact"/>
              <w:jc w:val="center"/>
              <w:rPr>
                <w:sz w:val="16"/>
                <w:szCs w:val="16"/>
              </w:rPr>
            </w:pPr>
            <w:r>
              <w:rPr>
                <w:rFonts w:hint="eastAsia"/>
                <w:sz w:val="16"/>
                <w:szCs w:val="16"/>
              </w:rPr>
              <w:t xml:space="preserve">○大枠　</w:t>
            </w:r>
            <w:r w:rsidRPr="00A659B6">
              <w:rPr>
                <w:rFonts w:hint="eastAsia"/>
                <w:sz w:val="16"/>
                <w:szCs w:val="16"/>
              </w:rPr>
              <w:t>※</w:t>
            </w:r>
            <w:r>
              <w:rPr>
                <w:rFonts w:hint="eastAsia"/>
                <w:sz w:val="16"/>
                <w:szCs w:val="16"/>
              </w:rPr>
              <w:t>小枠</w:t>
            </w:r>
            <w:r w:rsidRPr="00A659B6">
              <w:rPr>
                <w:rFonts w:hint="eastAsia"/>
                <w:sz w:val="16"/>
                <w:szCs w:val="16"/>
              </w:rPr>
              <w:t xml:space="preserve">　○無</w:t>
            </w:r>
          </w:p>
        </w:tc>
        <w:tc>
          <w:tcPr>
            <w:tcW w:w="2504" w:type="dxa"/>
            <w:tcBorders>
              <w:top w:val="dashed" w:sz="4" w:space="0" w:color="auto"/>
            </w:tcBorders>
          </w:tcPr>
          <w:p w14:paraId="184C2C7B" w14:textId="77777777" w:rsidR="00F85C66" w:rsidRPr="00A659B6" w:rsidRDefault="00F85C66" w:rsidP="000F35E7">
            <w:pPr>
              <w:spacing w:line="240" w:lineRule="exact"/>
              <w:jc w:val="center"/>
              <w:rPr>
                <w:sz w:val="16"/>
                <w:szCs w:val="16"/>
              </w:rPr>
            </w:pPr>
          </w:p>
          <w:p w14:paraId="336D9CEA" w14:textId="3D531C10" w:rsidR="00F85C66" w:rsidRPr="00A659B6" w:rsidRDefault="00F85C66" w:rsidP="000F35E7">
            <w:pPr>
              <w:spacing w:line="240" w:lineRule="exact"/>
              <w:jc w:val="center"/>
              <w:rPr>
                <w:sz w:val="16"/>
                <w:szCs w:val="16"/>
              </w:rPr>
            </w:pPr>
            <w:r>
              <w:rPr>
                <w:rFonts w:hint="eastAsia"/>
                <w:sz w:val="16"/>
                <w:szCs w:val="16"/>
              </w:rPr>
              <w:t xml:space="preserve">○大枠　</w:t>
            </w:r>
            <w:r w:rsidRPr="00A659B6">
              <w:rPr>
                <w:rFonts w:hint="eastAsia"/>
                <w:sz w:val="16"/>
                <w:szCs w:val="16"/>
              </w:rPr>
              <w:t>※</w:t>
            </w:r>
            <w:r>
              <w:rPr>
                <w:rFonts w:hint="eastAsia"/>
                <w:sz w:val="16"/>
                <w:szCs w:val="16"/>
              </w:rPr>
              <w:t>小枠</w:t>
            </w:r>
            <w:r w:rsidRPr="00A659B6">
              <w:rPr>
                <w:rFonts w:hint="eastAsia"/>
                <w:sz w:val="16"/>
                <w:szCs w:val="16"/>
              </w:rPr>
              <w:t xml:space="preserve">　○無</w:t>
            </w:r>
          </w:p>
        </w:tc>
        <w:tc>
          <w:tcPr>
            <w:tcW w:w="2505" w:type="dxa"/>
            <w:tcBorders>
              <w:top w:val="dashed" w:sz="4" w:space="0" w:color="auto"/>
            </w:tcBorders>
          </w:tcPr>
          <w:p w14:paraId="5AC5638E" w14:textId="606590B7" w:rsidR="00F85C66" w:rsidRPr="00A659B6" w:rsidRDefault="00F85C66" w:rsidP="000F35E7">
            <w:pPr>
              <w:spacing w:line="240" w:lineRule="exact"/>
              <w:jc w:val="center"/>
              <w:rPr>
                <w:sz w:val="16"/>
                <w:szCs w:val="16"/>
              </w:rPr>
            </w:pPr>
          </w:p>
          <w:p w14:paraId="19EB8026" w14:textId="1C15AA09" w:rsidR="00F85C66" w:rsidRPr="00A659B6" w:rsidRDefault="00F85C66" w:rsidP="000F35E7">
            <w:pPr>
              <w:spacing w:line="240" w:lineRule="exact"/>
              <w:jc w:val="center"/>
              <w:rPr>
                <w:sz w:val="16"/>
                <w:szCs w:val="16"/>
              </w:rPr>
            </w:pPr>
            <w:r>
              <w:rPr>
                <w:rFonts w:hint="eastAsia"/>
                <w:sz w:val="16"/>
                <w:szCs w:val="16"/>
              </w:rPr>
              <w:t xml:space="preserve">○大枠　</w:t>
            </w:r>
            <w:r w:rsidRPr="00A659B6">
              <w:rPr>
                <w:rFonts w:hint="eastAsia"/>
                <w:sz w:val="16"/>
                <w:szCs w:val="16"/>
              </w:rPr>
              <w:t>※</w:t>
            </w:r>
            <w:r>
              <w:rPr>
                <w:rFonts w:hint="eastAsia"/>
                <w:sz w:val="16"/>
                <w:szCs w:val="16"/>
              </w:rPr>
              <w:t>小枠</w:t>
            </w:r>
            <w:r w:rsidRPr="00A659B6">
              <w:rPr>
                <w:rFonts w:hint="eastAsia"/>
                <w:sz w:val="16"/>
                <w:szCs w:val="16"/>
              </w:rPr>
              <w:t xml:space="preserve">　○無</w:t>
            </w:r>
          </w:p>
        </w:tc>
      </w:tr>
      <w:tr w:rsidR="00F85C66" w:rsidRPr="005D6B0C" w14:paraId="270AEBB1" w14:textId="77777777" w:rsidTr="000F35E7">
        <w:tc>
          <w:tcPr>
            <w:tcW w:w="462" w:type="dxa"/>
            <w:vMerge/>
          </w:tcPr>
          <w:p w14:paraId="75E9A5E6" w14:textId="77777777" w:rsidR="00F85C66" w:rsidRPr="005D6B0C" w:rsidRDefault="00F85C66" w:rsidP="000F35E7">
            <w:pPr>
              <w:spacing w:line="240" w:lineRule="exact"/>
              <w:rPr>
                <w:sz w:val="16"/>
                <w:szCs w:val="16"/>
              </w:rPr>
            </w:pPr>
          </w:p>
        </w:tc>
        <w:tc>
          <w:tcPr>
            <w:tcW w:w="276" w:type="dxa"/>
            <w:tcBorders>
              <w:right w:val="nil"/>
            </w:tcBorders>
          </w:tcPr>
          <w:p w14:paraId="1F8E6949" w14:textId="77777777" w:rsidR="00F85C66" w:rsidRPr="005D6B0C" w:rsidRDefault="00F85C66" w:rsidP="000F35E7">
            <w:pPr>
              <w:spacing w:line="240" w:lineRule="exact"/>
              <w:rPr>
                <w:sz w:val="16"/>
                <w:szCs w:val="16"/>
              </w:rPr>
            </w:pPr>
          </w:p>
        </w:tc>
        <w:tc>
          <w:tcPr>
            <w:tcW w:w="2551" w:type="dxa"/>
            <w:tcBorders>
              <w:left w:val="nil"/>
            </w:tcBorders>
          </w:tcPr>
          <w:p w14:paraId="3569CB65" w14:textId="7090E3AE" w:rsidR="00F85C66" w:rsidRPr="00A659B6" w:rsidRDefault="00F85C66" w:rsidP="000F35E7">
            <w:pPr>
              <w:spacing w:line="240" w:lineRule="exact"/>
              <w:rPr>
                <w:sz w:val="16"/>
                <w:szCs w:val="16"/>
              </w:rPr>
            </w:pPr>
            <w:r w:rsidRPr="00A659B6">
              <w:rPr>
                <w:rFonts w:hint="eastAsia"/>
                <w:sz w:val="16"/>
                <w:szCs w:val="16"/>
              </w:rPr>
              <w:t>（</w:t>
            </w:r>
            <w:r w:rsidRPr="00A659B6">
              <w:rPr>
                <w:rFonts w:hint="eastAsia"/>
                <w:sz w:val="16"/>
                <w:szCs w:val="16"/>
              </w:rPr>
              <w:t>f</w:t>
            </w:r>
            <w:r w:rsidRPr="00A659B6">
              <w:rPr>
                <w:rFonts w:hint="eastAsia"/>
                <w:sz w:val="16"/>
                <w:szCs w:val="16"/>
              </w:rPr>
              <w:t>）かごの敷居</w:t>
            </w:r>
          </w:p>
        </w:tc>
        <w:tc>
          <w:tcPr>
            <w:tcW w:w="2504" w:type="dxa"/>
          </w:tcPr>
          <w:p w14:paraId="6E04E2DB" w14:textId="0180E0D2" w:rsidR="00F85C66" w:rsidRPr="00A659B6" w:rsidRDefault="00F85C66" w:rsidP="000F35E7">
            <w:pPr>
              <w:spacing w:line="240" w:lineRule="exact"/>
              <w:jc w:val="center"/>
              <w:rPr>
                <w:sz w:val="16"/>
                <w:szCs w:val="16"/>
              </w:rPr>
            </w:pPr>
            <w:r w:rsidRPr="00A659B6">
              <w:rPr>
                <w:rFonts w:hint="eastAsia"/>
                <w:sz w:val="16"/>
                <w:szCs w:val="16"/>
              </w:rPr>
              <w:t>○</w:t>
            </w:r>
            <w:r w:rsidRPr="00A659B6">
              <w:rPr>
                <w:sz w:val="16"/>
                <w:szCs w:val="16"/>
              </w:rPr>
              <w:t>SUS</w:t>
            </w:r>
            <w:r w:rsidRPr="00A659B6">
              <w:rPr>
                <w:rFonts w:hint="eastAsia"/>
                <w:sz w:val="16"/>
                <w:szCs w:val="16"/>
              </w:rPr>
              <w:t xml:space="preserve">　　※硬質アルミ</w:t>
            </w:r>
          </w:p>
        </w:tc>
        <w:tc>
          <w:tcPr>
            <w:tcW w:w="2504" w:type="dxa"/>
          </w:tcPr>
          <w:p w14:paraId="483C83A3" w14:textId="38686030" w:rsidR="00F85C66" w:rsidRPr="00A659B6" w:rsidRDefault="00F85C66" w:rsidP="000F35E7">
            <w:pPr>
              <w:spacing w:line="240" w:lineRule="exact"/>
              <w:jc w:val="center"/>
              <w:rPr>
                <w:sz w:val="16"/>
                <w:szCs w:val="16"/>
              </w:rPr>
            </w:pPr>
            <w:r w:rsidRPr="00A659B6">
              <w:rPr>
                <w:rFonts w:hint="eastAsia"/>
                <w:sz w:val="16"/>
                <w:szCs w:val="16"/>
              </w:rPr>
              <w:t>○</w:t>
            </w:r>
            <w:r w:rsidRPr="00A659B6">
              <w:rPr>
                <w:sz w:val="16"/>
                <w:szCs w:val="16"/>
              </w:rPr>
              <w:t>SUS</w:t>
            </w:r>
            <w:r w:rsidRPr="00A659B6">
              <w:rPr>
                <w:rFonts w:hint="eastAsia"/>
                <w:sz w:val="16"/>
                <w:szCs w:val="16"/>
              </w:rPr>
              <w:t xml:space="preserve">　　※硬質アルミ</w:t>
            </w:r>
          </w:p>
        </w:tc>
        <w:tc>
          <w:tcPr>
            <w:tcW w:w="2505" w:type="dxa"/>
          </w:tcPr>
          <w:p w14:paraId="36ACAC2C" w14:textId="0F298E15" w:rsidR="00F85C66" w:rsidRPr="00A659B6" w:rsidRDefault="00F85C66" w:rsidP="000F35E7">
            <w:pPr>
              <w:spacing w:line="240" w:lineRule="exact"/>
              <w:jc w:val="center"/>
              <w:rPr>
                <w:sz w:val="16"/>
                <w:szCs w:val="16"/>
              </w:rPr>
            </w:pPr>
            <w:r w:rsidRPr="00A659B6">
              <w:rPr>
                <w:rFonts w:hint="eastAsia"/>
                <w:sz w:val="16"/>
                <w:szCs w:val="16"/>
              </w:rPr>
              <w:t>○</w:t>
            </w:r>
            <w:r w:rsidRPr="00A659B6">
              <w:rPr>
                <w:sz w:val="16"/>
                <w:szCs w:val="16"/>
              </w:rPr>
              <w:t>SUS</w:t>
            </w:r>
            <w:r w:rsidRPr="00A659B6">
              <w:rPr>
                <w:rFonts w:hint="eastAsia"/>
                <w:sz w:val="16"/>
                <w:szCs w:val="16"/>
              </w:rPr>
              <w:t xml:space="preserve">　　※硬質アルミ</w:t>
            </w:r>
          </w:p>
        </w:tc>
      </w:tr>
      <w:tr w:rsidR="00F85C66" w:rsidRPr="005D6B0C" w14:paraId="13E4B0C2" w14:textId="77777777" w:rsidTr="000F35E7">
        <w:tc>
          <w:tcPr>
            <w:tcW w:w="462" w:type="dxa"/>
            <w:vMerge/>
          </w:tcPr>
          <w:p w14:paraId="0944C6B4" w14:textId="77777777" w:rsidR="00F85C66" w:rsidRPr="005D6B0C" w:rsidRDefault="00F85C66" w:rsidP="000F35E7">
            <w:pPr>
              <w:spacing w:line="240" w:lineRule="exact"/>
              <w:rPr>
                <w:sz w:val="16"/>
                <w:szCs w:val="16"/>
              </w:rPr>
            </w:pPr>
          </w:p>
        </w:tc>
        <w:tc>
          <w:tcPr>
            <w:tcW w:w="276" w:type="dxa"/>
            <w:tcBorders>
              <w:bottom w:val="single" w:sz="4" w:space="0" w:color="auto"/>
              <w:right w:val="nil"/>
            </w:tcBorders>
          </w:tcPr>
          <w:p w14:paraId="2E879EB0" w14:textId="77777777" w:rsidR="00F85C66" w:rsidRPr="005D6B0C" w:rsidRDefault="00F85C66" w:rsidP="000F35E7">
            <w:pPr>
              <w:spacing w:line="240" w:lineRule="exact"/>
              <w:rPr>
                <w:sz w:val="16"/>
                <w:szCs w:val="16"/>
              </w:rPr>
            </w:pPr>
          </w:p>
        </w:tc>
        <w:tc>
          <w:tcPr>
            <w:tcW w:w="2551" w:type="dxa"/>
            <w:tcBorders>
              <w:left w:val="nil"/>
              <w:bottom w:val="single" w:sz="4" w:space="0" w:color="auto"/>
            </w:tcBorders>
          </w:tcPr>
          <w:p w14:paraId="23DFA1BA" w14:textId="6C93018E" w:rsidR="00F85C66" w:rsidRPr="00A659B6" w:rsidRDefault="00F85C66" w:rsidP="000F35E7">
            <w:pPr>
              <w:spacing w:line="240" w:lineRule="exact"/>
              <w:rPr>
                <w:sz w:val="16"/>
                <w:szCs w:val="16"/>
              </w:rPr>
            </w:pPr>
            <w:r w:rsidRPr="00A659B6">
              <w:rPr>
                <w:rFonts w:hint="eastAsia"/>
                <w:sz w:val="16"/>
                <w:szCs w:val="16"/>
              </w:rPr>
              <w:t>（</w:t>
            </w:r>
            <w:r w:rsidRPr="00A659B6">
              <w:rPr>
                <w:rFonts w:hint="eastAsia"/>
                <w:sz w:val="16"/>
                <w:szCs w:val="16"/>
              </w:rPr>
              <w:t>i</w:t>
            </w:r>
            <w:r w:rsidRPr="00A659B6">
              <w:rPr>
                <w:rFonts w:hint="eastAsia"/>
                <w:sz w:val="16"/>
                <w:szCs w:val="16"/>
              </w:rPr>
              <w:t>）トランク</w:t>
            </w:r>
          </w:p>
        </w:tc>
        <w:tc>
          <w:tcPr>
            <w:tcW w:w="2504" w:type="dxa"/>
            <w:tcBorders>
              <w:bottom w:val="single" w:sz="4" w:space="0" w:color="auto"/>
            </w:tcBorders>
          </w:tcPr>
          <w:p w14:paraId="612E58E6" w14:textId="128E4E4B" w:rsidR="00F85C66" w:rsidRPr="00A659B6" w:rsidRDefault="00F85C66" w:rsidP="000F35E7">
            <w:pPr>
              <w:spacing w:line="240" w:lineRule="exact"/>
              <w:jc w:val="center"/>
              <w:rPr>
                <w:sz w:val="16"/>
                <w:szCs w:val="16"/>
              </w:rPr>
            </w:pPr>
            <w:r>
              <w:rPr>
                <w:rFonts w:hint="eastAsia"/>
                <w:sz w:val="16"/>
                <w:szCs w:val="16"/>
              </w:rPr>
              <w:t>※</w:t>
            </w:r>
            <w:r w:rsidRPr="00A659B6">
              <w:rPr>
                <w:rFonts w:hint="eastAsia"/>
                <w:sz w:val="16"/>
                <w:szCs w:val="16"/>
              </w:rPr>
              <w:t>有　　○無</w:t>
            </w:r>
          </w:p>
        </w:tc>
        <w:tc>
          <w:tcPr>
            <w:tcW w:w="2504" w:type="dxa"/>
            <w:tcBorders>
              <w:bottom w:val="single" w:sz="4" w:space="0" w:color="auto"/>
            </w:tcBorders>
          </w:tcPr>
          <w:p w14:paraId="1ED10E1E" w14:textId="0BEFA243" w:rsidR="00F85C66" w:rsidRPr="00A659B6" w:rsidRDefault="00F85C66" w:rsidP="000F35E7">
            <w:pPr>
              <w:spacing w:line="240" w:lineRule="exact"/>
              <w:jc w:val="center"/>
              <w:rPr>
                <w:sz w:val="16"/>
                <w:szCs w:val="16"/>
              </w:rPr>
            </w:pPr>
            <w:r w:rsidRPr="00A659B6">
              <w:rPr>
                <w:rFonts w:hint="eastAsia"/>
                <w:sz w:val="16"/>
                <w:szCs w:val="16"/>
              </w:rPr>
              <w:t xml:space="preserve">○有　　</w:t>
            </w:r>
            <w:r>
              <w:rPr>
                <w:rFonts w:hint="eastAsia"/>
                <w:sz w:val="16"/>
                <w:szCs w:val="16"/>
              </w:rPr>
              <w:t>※</w:t>
            </w:r>
            <w:r w:rsidRPr="00A659B6">
              <w:rPr>
                <w:rFonts w:hint="eastAsia"/>
                <w:sz w:val="16"/>
                <w:szCs w:val="16"/>
              </w:rPr>
              <w:t>無</w:t>
            </w:r>
          </w:p>
        </w:tc>
        <w:tc>
          <w:tcPr>
            <w:tcW w:w="2505" w:type="dxa"/>
            <w:tcBorders>
              <w:bottom w:val="single" w:sz="4" w:space="0" w:color="auto"/>
            </w:tcBorders>
          </w:tcPr>
          <w:p w14:paraId="554C239A" w14:textId="6C23BE72" w:rsidR="00F85C66" w:rsidRPr="00A659B6" w:rsidRDefault="00F85C66" w:rsidP="000F35E7">
            <w:pPr>
              <w:spacing w:line="240" w:lineRule="exact"/>
              <w:jc w:val="center"/>
              <w:rPr>
                <w:sz w:val="16"/>
                <w:szCs w:val="16"/>
              </w:rPr>
            </w:pPr>
            <w:r w:rsidRPr="00A659B6">
              <w:rPr>
                <w:rFonts w:hint="eastAsia"/>
                <w:sz w:val="16"/>
                <w:szCs w:val="16"/>
              </w:rPr>
              <w:t xml:space="preserve">○有　　</w:t>
            </w:r>
            <w:r>
              <w:rPr>
                <w:rFonts w:hint="eastAsia"/>
                <w:sz w:val="16"/>
                <w:szCs w:val="16"/>
              </w:rPr>
              <w:t>※</w:t>
            </w:r>
            <w:r w:rsidRPr="00A659B6">
              <w:rPr>
                <w:rFonts w:hint="eastAsia"/>
                <w:sz w:val="16"/>
                <w:szCs w:val="16"/>
              </w:rPr>
              <w:t>無</w:t>
            </w:r>
          </w:p>
        </w:tc>
      </w:tr>
      <w:tr w:rsidR="00F85C66" w:rsidRPr="005D6B0C" w14:paraId="252A7347" w14:textId="77777777" w:rsidTr="000F35E7">
        <w:tc>
          <w:tcPr>
            <w:tcW w:w="462" w:type="dxa"/>
            <w:vMerge/>
          </w:tcPr>
          <w:p w14:paraId="2544F70F" w14:textId="77777777" w:rsidR="00F85C66" w:rsidRPr="005D6B0C" w:rsidRDefault="00F85C66" w:rsidP="000F35E7">
            <w:pPr>
              <w:spacing w:line="240" w:lineRule="exact"/>
              <w:rPr>
                <w:sz w:val="16"/>
                <w:szCs w:val="16"/>
              </w:rPr>
            </w:pPr>
          </w:p>
        </w:tc>
        <w:tc>
          <w:tcPr>
            <w:tcW w:w="2827" w:type="dxa"/>
            <w:gridSpan w:val="2"/>
            <w:tcBorders>
              <w:bottom w:val="dashed" w:sz="4" w:space="0" w:color="auto"/>
              <w:tl2br w:val="nil"/>
            </w:tcBorders>
          </w:tcPr>
          <w:p w14:paraId="20F0CD68" w14:textId="363A4997" w:rsidR="00F85C66" w:rsidRPr="00A659B6" w:rsidRDefault="00F85C66" w:rsidP="000F35E7">
            <w:pPr>
              <w:spacing w:line="240" w:lineRule="exact"/>
              <w:rPr>
                <w:sz w:val="16"/>
                <w:szCs w:val="16"/>
              </w:rPr>
            </w:pPr>
            <w:r w:rsidRPr="00A659B6">
              <w:rPr>
                <w:rFonts w:hint="eastAsia"/>
                <w:sz w:val="16"/>
                <w:szCs w:val="16"/>
              </w:rPr>
              <w:t>（ツ）乗場</w:t>
            </w:r>
          </w:p>
        </w:tc>
        <w:tc>
          <w:tcPr>
            <w:tcW w:w="2504" w:type="dxa"/>
            <w:tcBorders>
              <w:bottom w:val="dashed" w:sz="4" w:space="0" w:color="auto"/>
              <w:tl2br w:val="nil"/>
            </w:tcBorders>
          </w:tcPr>
          <w:p w14:paraId="5104CCBF" w14:textId="4264C12C" w:rsidR="00F85C66" w:rsidRPr="00A659B6" w:rsidRDefault="00F85C66" w:rsidP="000F35E7">
            <w:pPr>
              <w:spacing w:line="240" w:lineRule="exact"/>
              <w:jc w:val="center"/>
              <w:rPr>
                <w:sz w:val="16"/>
                <w:szCs w:val="16"/>
              </w:rPr>
            </w:pPr>
            <w:r>
              <w:rPr>
                <w:rFonts w:hint="eastAsia"/>
                <w:sz w:val="16"/>
                <w:szCs w:val="16"/>
              </w:rPr>
              <w:t>－</w:t>
            </w:r>
          </w:p>
        </w:tc>
        <w:tc>
          <w:tcPr>
            <w:tcW w:w="2504" w:type="dxa"/>
            <w:tcBorders>
              <w:bottom w:val="dashed" w:sz="4" w:space="0" w:color="auto"/>
              <w:tl2br w:val="nil"/>
            </w:tcBorders>
          </w:tcPr>
          <w:p w14:paraId="321CE648" w14:textId="7E2D1898" w:rsidR="00F85C66" w:rsidRDefault="00F85C66" w:rsidP="000F35E7">
            <w:pPr>
              <w:spacing w:line="240" w:lineRule="exact"/>
              <w:jc w:val="center"/>
              <w:rPr>
                <w:sz w:val="16"/>
                <w:szCs w:val="16"/>
              </w:rPr>
            </w:pPr>
            <w:r>
              <w:rPr>
                <w:rFonts w:hint="eastAsia"/>
                <w:sz w:val="16"/>
                <w:szCs w:val="16"/>
              </w:rPr>
              <w:t>－</w:t>
            </w:r>
          </w:p>
        </w:tc>
        <w:tc>
          <w:tcPr>
            <w:tcW w:w="2505" w:type="dxa"/>
            <w:tcBorders>
              <w:bottom w:val="dashed" w:sz="4" w:space="0" w:color="auto"/>
              <w:tl2br w:val="nil"/>
            </w:tcBorders>
          </w:tcPr>
          <w:p w14:paraId="7B6563D8" w14:textId="63CF14B9" w:rsidR="00F85C66" w:rsidRDefault="00F85C66" w:rsidP="000F35E7">
            <w:pPr>
              <w:spacing w:line="240" w:lineRule="exact"/>
              <w:jc w:val="center"/>
              <w:rPr>
                <w:sz w:val="16"/>
                <w:szCs w:val="16"/>
              </w:rPr>
            </w:pPr>
            <w:r>
              <w:rPr>
                <w:rFonts w:hint="eastAsia"/>
                <w:sz w:val="16"/>
                <w:szCs w:val="16"/>
              </w:rPr>
              <w:t>－</w:t>
            </w:r>
          </w:p>
        </w:tc>
      </w:tr>
      <w:tr w:rsidR="00F85C66" w:rsidRPr="005D6B0C" w14:paraId="26F571D3" w14:textId="77777777" w:rsidTr="000F35E7">
        <w:tc>
          <w:tcPr>
            <w:tcW w:w="462" w:type="dxa"/>
            <w:vMerge/>
          </w:tcPr>
          <w:p w14:paraId="53DB79CA" w14:textId="77777777" w:rsidR="00F85C66" w:rsidRPr="005D6B0C" w:rsidRDefault="00F85C66" w:rsidP="000F35E7">
            <w:pPr>
              <w:spacing w:line="240" w:lineRule="exact"/>
              <w:rPr>
                <w:sz w:val="16"/>
                <w:szCs w:val="16"/>
              </w:rPr>
            </w:pPr>
          </w:p>
        </w:tc>
        <w:tc>
          <w:tcPr>
            <w:tcW w:w="276" w:type="dxa"/>
            <w:tcBorders>
              <w:top w:val="dashed" w:sz="4" w:space="0" w:color="auto"/>
              <w:bottom w:val="dashed" w:sz="4" w:space="0" w:color="auto"/>
              <w:right w:val="nil"/>
            </w:tcBorders>
          </w:tcPr>
          <w:p w14:paraId="25DC2768" w14:textId="77777777" w:rsidR="00F85C66" w:rsidRPr="005D6B0C" w:rsidRDefault="00F85C66" w:rsidP="000F35E7">
            <w:pPr>
              <w:spacing w:line="240" w:lineRule="exact"/>
              <w:rPr>
                <w:sz w:val="16"/>
                <w:szCs w:val="16"/>
              </w:rPr>
            </w:pPr>
          </w:p>
        </w:tc>
        <w:tc>
          <w:tcPr>
            <w:tcW w:w="2551" w:type="dxa"/>
            <w:tcBorders>
              <w:top w:val="dashed" w:sz="4" w:space="0" w:color="auto"/>
              <w:left w:val="nil"/>
              <w:bottom w:val="dashed" w:sz="4" w:space="0" w:color="auto"/>
            </w:tcBorders>
          </w:tcPr>
          <w:p w14:paraId="24150AD2" w14:textId="77777777" w:rsidR="00F85C66" w:rsidRPr="00A659B6" w:rsidRDefault="00F85C66" w:rsidP="000F35E7">
            <w:pPr>
              <w:spacing w:line="240" w:lineRule="exact"/>
              <w:rPr>
                <w:sz w:val="16"/>
                <w:szCs w:val="16"/>
              </w:rPr>
            </w:pPr>
            <w:r w:rsidRPr="00A659B6">
              <w:rPr>
                <w:rFonts w:hint="eastAsia"/>
                <w:sz w:val="16"/>
                <w:szCs w:val="16"/>
              </w:rPr>
              <w:t>（</w:t>
            </w:r>
            <w:r w:rsidRPr="00A659B6">
              <w:rPr>
                <w:rFonts w:hint="eastAsia"/>
                <w:sz w:val="16"/>
                <w:szCs w:val="16"/>
              </w:rPr>
              <w:t>b</w:t>
            </w:r>
            <w:r w:rsidRPr="00A659B6">
              <w:rPr>
                <w:rFonts w:hint="eastAsia"/>
                <w:sz w:val="16"/>
                <w:szCs w:val="16"/>
              </w:rPr>
              <w:t>）乗場の戸</w:t>
            </w:r>
          </w:p>
          <w:p w14:paraId="09E07F46" w14:textId="43CB7CD6" w:rsidR="00F85C66" w:rsidRPr="00A659B6" w:rsidRDefault="00F85C66" w:rsidP="000F35E7">
            <w:pPr>
              <w:spacing w:line="240" w:lineRule="exact"/>
              <w:rPr>
                <w:sz w:val="16"/>
                <w:szCs w:val="16"/>
              </w:rPr>
            </w:pPr>
            <w:r w:rsidRPr="00A659B6">
              <w:rPr>
                <w:rFonts w:hint="eastAsia"/>
                <w:sz w:val="16"/>
                <w:szCs w:val="16"/>
              </w:rPr>
              <w:t xml:space="preserve">　③窓</w:t>
            </w:r>
          </w:p>
        </w:tc>
        <w:tc>
          <w:tcPr>
            <w:tcW w:w="2504" w:type="dxa"/>
            <w:tcBorders>
              <w:top w:val="dashed" w:sz="4" w:space="0" w:color="auto"/>
              <w:bottom w:val="dashed" w:sz="4" w:space="0" w:color="auto"/>
            </w:tcBorders>
          </w:tcPr>
          <w:p w14:paraId="23157D8D" w14:textId="77777777" w:rsidR="00F85C66" w:rsidRPr="00DF6C63" w:rsidRDefault="00F85C66" w:rsidP="000F35E7">
            <w:pPr>
              <w:spacing w:line="240" w:lineRule="exact"/>
              <w:jc w:val="center"/>
              <w:rPr>
                <w:sz w:val="16"/>
                <w:szCs w:val="16"/>
              </w:rPr>
            </w:pPr>
          </w:p>
          <w:p w14:paraId="3AED52AB" w14:textId="0A7E474B" w:rsidR="00F85C66" w:rsidRPr="00DF6C63" w:rsidRDefault="00F85C66" w:rsidP="000F35E7">
            <w:pPr>
              <w:spacing w:line="240" w:lineRule="exact"/>
              <w:jc w:val="center"/>
              <w:rPr>
                <w:sz w:val="16"/>
                <w:szCs w:val="16"/>
              </w:rPr>
            </w:pPr>
            <w:r>
              <w:rPr>
                <w:rFonts w:hint="eastAsia"/>
                <w:sz w:val="16"/>
                <w:szCs w:val="16"/>
              </w:rPr>
              <w:t xml:space="preserve">○大枠　</w:t>
            </w:r>
            <w:r w:rsidRPr="00A659B6">
              <w:rPr>
                <w:rFonts w:hint="eastAsia"/>
                <w:sz w:val="16"/>
                <w:szCs w:val="16"/>
              </w:rPr>
              <w:t>※</w:t>
            </w:r>
            <w:r>
              <w:rPr>
                <w:rFonts w:hint="eastAsia"/>
                <w:sz w:val="16"/>
                <w:szCs w:val="16"/>
              </w:rPr>
              <w:t>小枠</w:t>
            </w:r>
            <w:r w:rsidRPr="00A659B6">
              <w:rPr>
                <w:rFonts w:hint="eastAsia"/>
                <w:sz w:val="16"/>
                <w:szCs w:val="16"/>
              </w:rPr>
              <w:t xml:space="preserve">　○無</w:t>
            </w:r>
          </w:p>
        </w:tc>
        <w:tc>
          <w:tcPr>
            <w:tcW w:w="2504" w:type="dxa"/>
            <w:tcBorders>
              <w:top w:val="dashed" w:sz="4" w:space="0" w:color="auto"/>
              <w:bottom w:val="dashed" w:sz="4" w:space="0" w:color="auto"/>
            </w:tcBorders>
          </w:tcPr>
          <w:p w14:paraId="1A5ADED7" w14:textId="77777777" w:rsidR="00F85C66" w:rsidRPr="00DF6C63" w:rsidRDefault="00F85C66" w:rsidP="000F35E7">
            <w:pPr>
              <w:spacing w:line="240" w:lineRule="exact"/>
              <w:jc w:val="center"/>
              <w:rPr>
                <w:sz w:val="16"/>
                <w:szCs w:val="16"/>
              </w:rPr>
            </w:pPr>
          </w:p>
          <w:p w14:paraId="4D3C7C34" w14:textId="2B23AB95" w:rsidR="00F85C66" w:rsidRPr="00DF6C63" w:rsidRDefault="00F85C66" w:rsidP="000F35E7">
            <w:pPr>
              <w:spacing w:line="240" w:lineRule="exact"/>
              <w:jc w:val="center"/>
              <w:rPr>
                <w:sz w:val="16"/>
                <w:szCs w:val="16"/>
              </w:rPr>
            </w:pPr>
            <w:r>
              <w:rPr>
                <w:rFonts w:hint="eastAsia"/>
                <w:sz w:val="16"/>
                <w:szCs w:val="16"/>
              </w:rPr>
              <w:t xml:space="preserve">○大枠　</w:t>
            </w:r>
            <w:r w:rsidRPr="00A659B6">
              <w:rPr>
                <w:rFonts w:hint="eastAsia"/>
                <w:sz w:val="16"/>
                <w:szCs w:val="16"/>
              </w:rPr>
              <w:t>※</w:t>
            </w:r>
            <w:r>
              <w:rPr>
                <w:rFonts w:hint="eastAsia"/>
                <w:sz w:val="16"/>
                <w:szCs w:val="16"/>
              </w:rPr>
              <w:t>小枠</w:t>
            </w:r>
            <w:r w:rsidRPr="00A659B6">
              <w:rPr>
                <w:rFonts w:hint="eastAsia"/>
                <w:sz w:val="16"/>
                <w:szCs w:val="16"/>
              </w:rPr>
              <w:t xml:space="preserve">　○無</w:t>
            </w:r>
          </w:p>
        </w:tc>
        <w:tc>
          <w:tcPr>
            <w:tcW w:w="2505" w:type="dxa"/>
            <w:tcBorders>
              <w:top w:val="dashed" w:sz="4" w:space="0" w:color="auto"/>
              <w:bottom w:val="dashed" w:sz="4" w:space="0" w:color="auto"/>
            </w:tcBorders>
          </w:tcPr>
          <w:p w14:paraId="6A33D68A" w14:textId="7BB4415D" w:rsidR="00F85C66" w:rsidRPr="00DF6C63" w:rsidRDefault="00F85C66" w:rsidP="000F35E7">
            <w:pPr>
              <w:spacing w:line="240" w:lineRule="exact"/>
              <w:jc w:val="center"/>
              <w:rPr>
                <w:sz w:val="16"/>
                <w:szCs w:val="16"/>
              </w:rPr>
            </w:pPr>
          </w:p>
          <w:p w14:paraId="047F66A4" w14:textId="290D60BD" w:rsidR="00F85C66" w:rsidRPr="00A659B6" w:rsidRDefault="00F85C66" w:rsidP="000F35E7">
            <w:pPr>
              <w:spacing w:line="240" w:lineRule="exact"/>
              <w:jc w:val="center"/>
              <w:rPr>
                <w:sz w:val="16"/>
                <w:szCs w:val="16"/>
              </w:rPr>
            </w:pPr>
            <w:r>
              <w:rPr>
                <w:rFonts w:hint="eastAsia"/>
                <w:sz w:val="16"/>
                <w:szCs w:val="16"/>
              </w:rPr>
              <w:t xml:space="preserve">○大枠　</w:t>
            </w:r>
            <w:r w:rsidRPr="00A659B6">
              <w:rPr>
                <w:rFonts w:hint="eastAsia"/>
                <w:sz w:val="16"/>
                <w:szCs w:val="16"/>
              </w:rPr>
              <w:t>※</w:t>
            </w:r>
            <w:r>
              <w:rPr>
                <w:rFonts w:hint="eastAsia"/>
                <w:sz w:val="16"/>
                <w:szCs w:val="16"/>
              </w:rPr>
              <w:t>小枠</w:t>
            </w:r>
            <w:r w:rsidRPr="00A659B6">
              <w:rPr>
                <w:rFonts w:hint="eastAsia"/>
                <w:sz w:val="16"/>
                <w:szCs w:val="16"/>
              </w:rPr>
              <w:t xml:space="preserve">　○無</w:t>
            </w:r>
          </w:p>
        </w:tc>
      </w:tr>
      <w:tr w:rsidR="00F85C66" w:rsidRPr="005D6B0C" w14:paraId="5DDB8AD8" w14:textId="77777777" w:rsidTr="000F35E7">
        <w:tc>
          <w:tcPr>
            <w:tcW w:w="462" w:type="dxa"/>
            <w:vMerge/>
          </w:tcPr>
          <w:p w14:paraId="020E31A5" w14:textId="77777777" w:rsidR="00F85C66" w:rsidRPr="005D6B0C" w:rsidRDefault="00F85C66" w:rsidP="000F35E7">
            <w:pPr>
              <w:spacing w:line="240" w:lineRule="exact"/>
              <w:rPr>
                <w:sz w:val="16"/>
                <w:szCs w:val="16"/>
              </w:rPr>
            </w:pPr>
          </w:p>
        </w:tc>
        <w:tc>
          <w:tcPr>
            <w:tcW w:w="276" w:type="dxa"/>
            <w:tcBorders>
              <w:top w:val="dashed" w:sz="4" w:space="0" w:color="auto"/>
              <w:bottom w:val="single" w:sz="4" w:space="0" w:color="auto"/>
              <w:right w:val="nil"/>
            </w:tcBorders>
          </w:tcPr>
          <w:p w14:paraId="7593408F" w14:textId="77777777" w:rsidR="00F85C66" w:rsidRPr="005D6B0C" w:rsidRDefault="00F85C66" w:rsidP="000F35E7">
            <w:pPr>
              <w:spacing w:line="240" w:lineRule="exact"/>
              <w:rPr>
                <w:sz w:val="16"/>
                <w:szCs w:val="16"/>
              </w:rPr>
            </w:pPr>
          </w:p>
        </w:tc>
        <w:tc>
          <w:tcPr>
            <w:tcW w:w="2551" w:type="dxa"/>
            <w:tcBorders>
              <w:top w:val="dashed" w:sz="4" w:space="0" w:color="auto"/>
              <w:left w:val="nil"/>
              <w:bottom w:val="single" w:sz="4" w:space="0" w:color="auto"/>
            </w:tcBorders>
          </w:tcPr>
          <w:p w14:paraId="579C71AB" w14:textId="77777777" w:rsidR="00F85C66" w:rsidRPr="00A659B6" w:rsidRDefault="00F85C66" w:rsidP="000F35E7">
            <w:pPr>
              <w:spacing w:line="240" w:lineRule="exact"/>
              <w:rPr>
                <w:sz w:val="16"/>
                <w:szCs w:val="16"/>
              </w:rPr>
            </w:pPr>
            <w:r w:rsidRPr="00A659B6">
              <w:rPr>
                <w:rFonts w:hint="eastAsia"/>
                <w:sz w:val="16"/>
                <w:szCs w:val="16"/>
              </w:rPr>
              <w:t>（</w:t>
            </w:r>
            <w:r w:rsidRPr="00A659B6">
              <w:rPr>
                <w:rFonts w:hint="eastAsia"/>
                <w:sz w:val="16"/>
                <w:szCs w:val="16"/>
              </w:rPr>
              <w:t>b</w:t>
            </w:r>
            <w:r w:rsidRPr="00A659B6">
              <w:rPr>
                <w:rFonts w:hint="eastAsia"/>
                <w:sz w:val="16"/>
                <w:szCs w:val="16"/>
              </w:rPr>
              <w:t>）乗場の戸</w:t>
            </w:r>
          </w:p>
          <w:p w14:paraId="2D20A1F1" w14:textId="1D38454B" w:rsidR="00F85C66" w:rsidRPr="00A659B6" w:rsidRDefault="00F85C66" w:rsidP="004B7900">
            <w:pPr>
              <w:spacing w:line="240" w:lineRule="exact"/>
              <w:rPr>
                <w:sz w:val="16"/>
                <w:szCs w:val="16"/>
              </w:rPr>
            </w:pPr>
            <w:r w:rsidRPr="00A659B6">
              <w:rPr>
                <w:rFonts w:hint="eastAsia"/>
                <w:sz w:val="16"/>
                <w:szCs w:val="16"/>
              </w:rPr>
              <w:t xml:space="preserve">　④遮炎性能</w:t>
            </w:r>
            <w:r>
              <w:rPr>
                <w:rFonts w:hint="eastAsia"/>
                <w:sz w:val="16"/>
                <w:szCs w:val="16"/>
              </w:rPr>
              <w:t>（遮煙性能含む）</w:t>
            </w:r>
          </w:p>
        </w:tc>
        <w:tc>
          <w:tcPr>
            <w:tcW w:w="2504" w:type="dxa"/>
            <w:tcBorders>
              <w:top w:val="dashed" w:sz="4" w:space="0" w:color="auto"/>
              <w:bottom w:val="single" w:sz="4" w:space="0" w:color="auto"/>
            </w:tcBorders>
          </w:tcPr>
          <w:p w14:paraId="52664F8D" w14:textId="2B9D7826" w:rsidR="00F85C66" w:rsidRDefault="00F85C66" w:rsidP="000F35E7">
            <w:pPr>
              <w:spacing w:line="240" w:lineRule="exact"/>
              <w:jc w:val="center"/>
              <w:rPr>
                <w:sz w:val="16"/>
                <w:szCs w:val="16"/>
              </w:rPr>
            </w:pPr>
            <w:r>
              <w:rPr>
                <w:rFonts w:hint="eastAsia"/>
                <w:sz w:val="16"/>
                <w:szCs w:val="16"/>
              </w:rPr>
              <w:t>※要（無窓時は特定防火設備　有窓時は防火設備）</w:t>
            </w:r>
            <w:r w:rsidRPr="00A659B6">
              <w:rPr>
                <w:rFonts w:hint="eastAsia"/>
                <w:sz w:val="16"/>
                <w:szCs w:val="16"/>
              </w:rPr>
              <w:t xml:space="preserve">　○</w:t>
            </w:r>
            <w:r>
              <w:rPr>
                <w:rFonts w:hint="eastAsia"/>
                <w:sz w:val="16"/>
                <w:szCs w:val="16"/>
              </w:rPr>
              <w:t>不要</w:t>
            </w:r>
          </w:p>
        </w:tc>
        <w:tc>
          <w:tcPr>
            <w:tcW w:w="2504" w:type="dxa"/>
            <w:tcBorders>
              <w:top w:val="dashed" w:sz="4" w:space="0" w:color="auto"/>
              <w:bottom w:val="single" w:sz="4" w:space="0" w:color="auto"/>
            </w:tcBorders>
          </w:tcPr>
          <w:p w14:paraId="529F40E1" w14:textId="772BB3D4" w:rsidR="00F85C66" w:rsidRDefault="00F85C66" w:rsidP="000F35E7">
            <w:pPr>
              <w:spacing w:line="240" w:lineRule="exact"/>
              <w:jc w:val="center"/>
              <w:rPr>
                <w:sz w:val="16"/>
                <w:szCs w:val="16"/>
              </w:rPr>
            </w:pPr>
            <w:r>
              <w:rPr>
                <w:rFonts w:hint="eastAsia"/>
                <w:sz w:val="16"/>
                <w:szCs w:val="16"/>
              </w:rPr>
              <w:t>※要（無窓時は特定防火設備　有窓時は防火設備）</w:t>
            </w:r>
            <w:r w:rsidRPr="00A659B6">
              <w:rPr>
                <w:rFonts w:hint="eastAsia"/>
                <w:sz w:val="16"/>
                <w:szCs w:val="16"/>
              </w:rPr>
              <w:t xml:space="preserve">　○</w:t>
            </w:r>
            <w:r>
              <w:rPr>
                <w:rFonts w:hint="eastAsia"/>
                <w:sz w:val="16"/>
                <w:szCs w:val="16"/>
              </w:rPr>
              <w:t>不要</w:t>
            </w:r>
          </w:p>
        </w:tc>
        <w:tc>
          <w:tcPr>
            <w:tcW w:w="2505" w:type="dxa"/>
            <w:tcBorders>
              <w:top w:val="dashed" w:sz="4" w:space="0" w:color="auto"/>
              <w:bottom w:val="single" w:sz="4" w:space="0" w:color="auto"/>
            </w:tcBorders>
          </w:tcPr>
          <w:p w14:paraId="57F16BFF" w14:textId="1A123A1A" w:rsidR="00F85C66" w:rsidRPr="00A659B6" w:rsidRDefault="00F85C66" w:rsidP="000F35E7">
            <w:pPr>
              <w:spacing w:line="240" w:lineRule="exact"/>
              <w:jc w:val="center"/>
              <w:rPr>
                <w:sz w:val="16"/>
                <w:szCs w:val="16"/>
              </w:rPr>
            </w:pPr>
            <w:r>
              <w:rPr>
                <w:rFonts w:hint="eastAsia"/>
                <w:sz w:val="16"/>
                <w:szCs w:val="16"/>
              </w:rPr>
              <w:t>※要（無窓時は特定防火設備　有窓時は防火設備）</w:t>
            </w:r>
            <w:r w:rsidRPr="00A659B6">
              <w:rPr>
                <w:rFonts w:hint="eastAsia"/>
                <w:sz w:val="16"/>
                <w:szCs w:val="16"/>
              </w:rPr>
              <w:t xml:space="preserve">　○</w:t>
            </w:r>
            <w:r>
              <w:rPr>
                <w:rFonts w:hint="eastAsia"/>
                <w:sz w:val="16"/>
                <w:szCs w:val="16"/>
              </w:rPr>
              <w:t>不要</w:t>
            </w:r>
          </w:p>
        </w:tc>
      </w:tr>
      <w:tr w:rsidR="00F85C66" w:rsidRPr="005D6B0C" w14:paraId="58D8C7DB" w14:textId="77777777" w:rsidTr="00F85C66">
        <w:trPr>
          <w:trHeight w:val="494"/>
        </w:trPr>
        <w:tc>
          <w:tcPr>
            <w:tcW w:w="462" w:type="dxa"/>
            <w:vMerge/>
          </w:tcPr>
          <w:p w14:paraId="09ED76DC" w14:textId="77777777" w:rsidR="00F85C66" w:rsidRPr="005D6B0C" w:rsidRDefault="00F85C66" w:rsidP="00F85C66">
            <w:pPr>
              <w:spacing w:line="240" w:lineRule="exact"/>
              <w:rPr>
                <w:sz w:val="16"/>
                <w:szCs w:val="16"/>
              </w:rPr>
            </w:pPr>
          </w:p>
        </w:tc>
        <w:tc>
          <w:tcPr>
            <w:tcW w:w="2827" w:type="dxa"/>
            <w:gridSpan w:val="2"/>
            <w:tcBorders>
              <w:bottom w:val="single" w:sz="4" w:space="0" w:color="auto"/>
            </w:tcBorders>
          </w:tcPr>
          <w:p w14:paraId="68B8D34F" w14:textId="46F55B18" w:rsidR="00F85C66" w:rsidRDefault="00F85C66" w:rsidP="00F85C66">
            <w:pPr>
              <w:spacing w:line="240" w:lineRule="exact"/>
              <w:rPr>
                <w:sz w:val="16"/>
                <w:szCs w:val="16"/>
              </w:rPr>
            </w:pPr>
            <w:r>
              <w:rPr>
                <w:rFonts w:hint="eastAsia"/>
                <w:sz w:val="16"/>
                <w:szCs w:val="16"/>
              </w:rPr>
              <w:t>（ニ）警報装置（ブザー若しくはベル及びリセットボタン）</w:t>
            </w:r>
          </w:p>
        </w:tc>
        <w:tc>
          <w:tcPr>
            <w:tcW w:w="2504" w:type="dxa"/>
            <w:tcBorders>
              <w:bottom w:val="single" w:sz="4" w:space="0" w:color="auto"/>
              <w:tl2br w:val="nil"/>
            </w:tcBorders>
          </w:tcPr>
          <w:p w14:paraId="158F719E" w14:textId="072D6C49" w:rsidR="00F85C66" w:rsidRDefault="00F85C66" w:rsidP="00F85C66">
            <w:pPr>
              <w:spacing w:line="240" w:lineRule="exact"/>
              <w:jc w:val="center"/>
              <w:rPr>
                <w:sz w:val="16"/>
                <w:szCs w:val="16"/>
              </w:rPr>
            </w:pPr>
            <w:r>
              <w:rPr>
                <w:rFonts w:hint="eastAsia"/>
                <w:sz w:val="16"/>
                <w:szCs w:val="16"/>
              </w:rPr>
              <w:t>別表参照</w:t>
            </w:r>
          </w:p>
        </w:tc>
        <w:tc>
          <w:tcPr>
            <w:tcW w:w="2504" w:type="dxa"/>
            <w:tcBorders>
              <w:bottom w:val="single" w:sz="4" w:space="0" w:color="auto"/>
              <w:tl2br w:val="nil"/>
            </w:tcBorders>
          </w:tcPr>
          <w:p w14:paraId="30052E51" w14:textId="3338F8A1" w:rsidR="00F85C66" w:rsidRDefault="00F85C66" w:rsidP="00F85C66">
            <w:pPr>
              <w:spacing w:line="240" w:lineRule="exact"/>
              <w:jc w:val="center"/>
              <w:rPr>
                <w:sz w:val="16"/>
                <w:szCs w:val="16"/>
              </w:rPr>
            </w:pPr>
            <w:r>
              <w:rPr>
                <w:rFonts w:hint="eastAsia"/>
                <w:sz w:val="16"/>
                <w:szCs w:val="16"/>
              </w:rPr>
              <w:t>別表参照</w:t>
            </w:r>
          </w:p>
        </w:tc>
        <w:tc>
          <w:tcPr>
            <w:tcW w:w="2505" w:type="dxa"/>
            <w:tcBorders>
              <w:bottom w:val="single" w:sz="4" w:space="0" w:color="auto"/>
              <w:tl2br w:val="nil"/>
            </w:tcBorders>
          </w:tcPr>
          <w:p w14:paraId="182D11CD" w14:textId="43C76E91" w:rsidR="00F85C66" w:rsidRDefault="00F85C66" w:rsidP="00F85C66">
            <w:pPr>
              <w:spacing w:line="240" w:lineRule="exact"/>
              <w:jc w:val="center"/>
              <w:rPr>
                <w:sz w:val="16"/>
                <w:szCs w:val="16"/>
              </w:rPr>
            </w:pPr>
            <w:r>
              <w:rPr>
                <w:rFonts w:hint="eastAsia"/>
                <w:sz w:val="16"/>
                <w:szCs w:val="16"/>
              </w:rPr>
              <w:t>別表参照</w:t>
            </w:r>
          </w:p>
        </w:tc>
      </w:tr>
      <w:tr w:rsidR="0022357E" w:rsidRPr="005D6B0C" w14:paraId="6F365522" w14:textId="77777777" w:rsidTr="00F85C66">
        <w:trPr>
          <w:trHeight w:val="213"/>
        </w:trPr>
        <w:tc>
          <w:tcPr>
            <w:tcW w:w="462" w:type="dxa"/>
            <w:vMerge/>
          </w:tcPr>
          <w:p w14:paraId="541554FE" w14:textId="77777777" w:rsidR="0022357E" w:rsidRPr="005D6B0C" w:rsidRDefault="0022357E" w:rsidP="0022357E">
            <w:pPr>
              <w:spacing w:line="240" w:lineRule="exact"/>
              <w:rPr>
                <w:sz w:val="16"/>
                <w:szCs w:val="16"/>
              </w:rPr>
            </w:pPr>
          </w:p>
        </w:tc>
        <w:tc>
          <w:tcPr>
            <w:tcW w:w="2827" w:type="dxa"/>
            <w:gridSpan w:val="2"/>
            <w:tcBorders>
              <w:bottom w:val="dashed" w:sz="4" w:space="0" w:color="auto"/>
            </w:tcBorders>
          </w:tcPr>
          <w:p w14:paraId="516A63EC" w14:textId="571CEB34" w:rsidR="0022357E" w:rsidRDefault="0022357E" w:rsidP="0022357E">
            <w:pPr>
              <w:spacing w:line="240" w:lineRule="exact"/>
              <w:rPr>
                <w:sz w:val="16"/>
                <w:szCs w:val="16"/>
              </w:rPr>
            </w:pPr>
            <w:r>
              <w:rPr>
                <w:rFonts w:hint="eastAsia"/>
                <w:sz w:val="16"/>
                <w:szCs w:val="16"/>
              </w:rPr>
              <w:t>（ヌ）連絡装置（インターホン）</w:t>
            </w:r>
          </w:p>
        </w:tc>
        <w:tc>
          <w:tcPr>
            <w:tcW w:w="2504" w:type="dxa"/>
            <w:tcBorders>
              <w:bottom w:val="dashed" w:sz="4" w:space="0" w:color="auto"/>
              <w:tl2br w:val="nil"/>
            </w:tcBorders>
          </w:tcPr>
          <w:p w14:paraId="798831CB" w14:textId="34D5DB04" w:rsidR="0022357E" w:rsidRDefault="0022357E" w:rsidP="0022357E">
            <w:pPr>
              <w:spacing w:line="240" w:lineRule="exact"/>
              <w:jc w:val="center"/>
              <w:rPr>
                <w:sz w:val="16"/>
                <w:szCs w:val="16"/>
              </w:rPr>
            </w:pPr>
            <w:r>
              <w:rPr>
                <w:rFonts w:hint="eastAsia"/>
                <w:sz w:val="16"/>
                <w:szCs w:val="16"/>
              </w:rPr>
              <w:t>－</w:t>
            </w:r>
          </w:p>
        </w:tc>
        <w:tc>
          <w:tcPr>
            <w:tcW w:w="2504" w:type="dxa"/>
            <w:tcBorders>
              <w:bottom w:val="dashed" w:sz="4" w:space="0" w:color="auto"/>
              <w:tl2br w:val="nil"/>
            </w:tcBorders>
          </w:tcPr>
          <w:p w14:paraId="78EB2983" w14:textId="0B40042B" w:rsidR="0022357E" w:rsidRDefault="0022357E" w:rsidP="0022357E">
            <w:pPr>
              <w:spacing w:line="240" w:lineRule="exact"/>
              <w:jc w:val="center"/>
              <w:rPr>
                <w:sz w:val="16"/>
                <w:szCs w:val="16"/>
              </w:rPr>
            </w:pPr>
            <w:r>
              <w:rPr>
                <w:rFonts w:hint="eastAsia"/>
                <w:sz w:val="16"/>
                <w:szCs w:val="16"/>
              </w:rPr>
              <w:t>－</w:t>
            </w:r>
          </w:p>
        </w:tc>
        <w:tc>
          <w:tcPr>
            <w:tcW w:w="2505" w:type="dxa"/>
            <w:tcBorders>
              <w:bottom w:val="dashed" w:sz="4" w:space="0" w:color="auto"/>
              <w:tl2br w:val="nil"/>
            </w:tcBorders>
          </w:tcPr>
          <w:p w14:paraId="70A46EAA" w14:textId="31ECA5B0" w:rsidR="0022357E" w:rsidRDefault="0022357E" w:rsidP="0022357E">
            <w:pPr>
              <w:spacing w:line="240" w:lineRule="exact"/>
              <w:jc w:val="center"/>
              <w:rPr>
                <w:sz w:val="16"/>
                <w:szCs w:val="16"/>
              </w:rPr>
            </w:pPr>
            <w:r>
              <w:rPr>
                <w:rFonts w:hint="eastAsia"/>
                <w:sz w:val="16"/>
                <w:szCs w:val="16"/>
              </w:rPr>
              <w:t>－</w:t>
            </w:r>
          </w:p>
        </w:tc>
      </w:tr>
      <w:tr w:rsidR="0022357E" w:rsidRPr="005D6B0C" w14:paraId="3DEC7490" w14:textId="77777777" w:rsidTr="00F85C66">
        <w:trPr>
          <w:trHeight w:val="213"/>
        </w:trPr>
        <w:tc>
          <w:tcPr>
            <w:tcW w:w="462" w:type="dxa"/>
            <w:vMerge/>
          </w:tcPr>
          <w:p w14:paraId="187D5A40" w14:textId="77777777" w:rsidR="0022357E" w:rsidRPr="005D6B0C" w:rsidRDefault="0022357E" w:rsidP="0022357E">
            <w:pPr>
              <w:spacing w:line="240" w:lineRule="exact"/>
              <w:rPr>
                <w:sz w:val="16"/>
                <w:szCs w:val="16"/>
              </w:rPr>
            </w:pPr>
          </w:p>
        </w:tc>
        <w:tc>
          <w:tcPr>
            <w:tcW w:w="2827" w:type="dxa"/>
            <w:gridSpan w:val="2"/>
            <w:tcBorders>
              <w:top w:val="dashed" w:sz="4" w:space="0" w:color="auto"/>
              <w:bottom w:val="dashed" w:sz="4" w:space="0" w:color="auto"/>
            </w:tcBorders>
          </w:tcPr>
          <w:p w14:paraId="1BFBFE27" w14:textId="0B781E42" w:rsidR="0022357E" w:rsidRDefault="0022357E" w:rsidP="0022357E">
            <w:pPr>
              <w:spacing w:line="240" w:lineRule="exact"/>
              <w:rPr>
                <w:sz w:val="16"/>
                <w:szCs w:val="16"/>
              </w:rPr>
            </w:pPr>
            <w:r>
              <w:rPr>
                <w:rFonts w:hint="eastAsia"/>
                <w:sz w:val="16"/>
                <w:szCs w:val="16"/>
              </w:rPr>
              <w:t>（</w:t>
            </w:r>
            <w:r>
              <w:rPr>
                <w:rFonts w:hint="eastAsia"/>
                <w:sz w:val="16"/>
                <w:szCs w:val="16"/>
              </w:rPr>
              <w:t>c</w:t>
            </w:r>
            <w:r>
              <w:rPr>
                <w:rFonts w:hint="eastAsia"/>
                <w:sz w:val="16"/>
                <w:szCs w:val="16"/>
              </w:rPr>
              <w:t>）連絡箇所</w:t>
            </w:r>
          </w:p>
        </w:tc>
        <w:tc>
          <w:tcPr>
            <w:tcW w:w="2504" w:type="dxa"/>
            <w:tcBorders>
              <w:top w:val="dashed" w:sz="4" w:space="0" w:color="auto"/>
              <w:bottom w:val="dashed" w:sz="4" w:space="0" w:color="auto"/>
              <w:tl2br w:val="nil"/>
            </w:tcBorders>
          </w:tcPr>
          <w:p w14:paraId="2D51DAC9" w14:textId="1A2D80D4" w:rsidR="0022357E" w:rsidRDefault="0022357E" w:rsidP="0022357E">
            <w:pPr>
              <w:spacing w:line="240" w:lineRule="exact"/>
              <w:jc w:val="center"/>
              <w:rPr>
                <w:sz w:val="16"/>
                <w:szCs w:val="16"/>
              </w:rPr>
            </w:pPr>
            <w:r>
              <w:rPr>
                <w:rFonts w:hint="eastAsia"/>
                <w:sz w:val="16"/>
                <w:szCs w:val="16"/>
              </w:rPr>
              <w:t>２箇所（１階、中間階）</w:t>
            </w:r>
          </w:p>
        </w:tc>
        <w:tc>
          <w:tcPr>
            <w:tcW w:w="2504" w:type="dxa"/>
            <w:tcBorders>
              <w:top w:val="dashed" w:sz="4" w:space="0" w:color="auto"/>
              <w:bottom w:val="dashed" w:sz="4" w:space="0" w:color="auto"/>
              <w:tl2br w:val="nil"/>
            </w:tcBorders>
          </w:tcPr>
          <w:p w14:paraId="384328D6" w14:textId="5EB3F6FE" w:rsidR="0022357E" w:rsidRDefault="0022357E" w:rsidP="0022357E">
            <w:pPr>
              <w:spacing w:line="240" w:lineRule="exact"/>
              <w:jc w:val="center"/>
              <w:rPr>
                <w:sz w:val="16"/>
                <w:szCs w:val="16"/>
              </w:rPr>
            </w:pPr>
            <w:r>
              <w:rPr>
                <w:rFonts w:hint="eastAsia"/>
                <w:sz w:val="16"/>
                <w:szCs w:val="16"/>
              </w:rPr>
              <w:t>２箇所（１階、中間階）</w:t>
            </w:r>
          </w:p>
        </w:tc>
        <w:tc>
          <w:tcPr>
            <w:tcW w:w="2505" w:type="dxa"/>
            <w:tcBorders>
              <w:top w:val="dashed" w:sz="4" w:space="0" w:color="auto"/>
              <w:bottom w:val="dashed" w:sz="4" w:space="0" w:color="auto"/>
              <w:tl2br w:val="nil"/>
            </w:tcBorders>
          </w:tcPr>
          <w:p w14:paraId="03826F17" w14:textId="39174E08" w:rsidR="0022357E" w:rsidRDefault="0022357E" w:rsidP="0022357E">
            <w:pPr>
              <w:spacing w:line="240" w:lineRule="exact"/>
              <w:jc w:val="center"/>
              <w:rPr>
                <w:sz w:val="16"/>
                <w:szCs w:val="16"/>
              </w:rPr>
            </w:pPr>
            <w:r>
              <w:rPr>
                <w:rFonts w:hint="eastAsia"/>
                <w:sz w:val="16"/>
                <w:szCs w:val="16"/>
              </w:rPr>
              <w:t>２箇所（１階、中間階）</w:t>
            </w:r>
          </w:p>
        </w:tc>
      </w:tr>
      <w:tr w:rsidR="0022357E" w:rsidRPr="005D6B0C" w14:paraId="5C695F4A" w14:textId="77777777" w:rsidTr="000F35E7">
        <w:tc>
          <w:tcPr>
            <w:tcW w:w="462" w:type="dxa"/>
            <w:vMerge w:val="restart"/>
            <w:textDirection w:val="tbRlV"/>
          </w:tcPr>
          <w:p w14:paraId="5B17C470" w14:textId="4CDEEA1C" w:rsidR="0022357E" w:rsidRPr="005D6B0C" w:rsidRDefault="0022357E" w:rsidP="0022357E">
            <w:pPr>
              <w:spacing w:line="240" w:lineRule="exact"/>
              <w:ind w:left="113" w:right="113"/>
              <w:rPr>
                <w:sz w:val="16"/>
                <w:szCs w:val="16"/>
              </w:rPr>
            </w:pPr>
            <w:r>
              <w:rPr>
                <w:rFonts w:hint="eastAsia"/>
                <w:sz w:val="16"/>
                <w:szCs w:val="16"/>
              </w:rPr>
              <w:t>（</w:t>
            </w:r>
            <w:r>
              <w:rPr>
                <w:rFonts w:hint="eastAsia"/>
                <w:sz w:val="16"/>
                <w:szCs w:val="16"/>
              </w:rPr>
              <w:t>7.2.3</w:t>
            </w:r>
            <w:r>
              <w:rPr>
                <w:rFonts w:hint="eastAsia"/>
                <w:sz w:val="16"/>
                <w:szCs w:val="16"/>
              </w:rPr>
              <w:t>）付　加　仕　様</w:t>
            </w:r>
          </w:p>
        </w:tc>
        <w:tc>
          <w:tcPr>
            <w:tcW w:w="2827" w:type="dxa"/>
            <w:gridSpan w:val="2"/>
            <w:tcBorders>
              <w:bottom w:val="dashed" w:sz="4" w:space="0" w:color="auto"/>
              <w:tl2br w:val="nil"/>
            </w:tcBorders>
          </w:tcPr>
          <w:p w14:paraId="29B51A8D" w14:textId="304D232F" w:rsidR="0022357E" w:rsidRPr="005D6B0C" w:rsidRDefault="0022357E" w:rsidP="0022357E">
            <w:pPr>
              <w:spacing w:line="240" w:lineRule="exact"/>
              <w:rPr>
                <w:sz w:val="16"/>
                <w:szCs w:val="16"/>
              </w:rPr>
            </w:pPr>
            <w:r>
              <w:rPr>
                <w:rFonts w:hint="eastAsia"/>
                <w:sz w:val="16"/>
                <w:szCs w:val="16"/>
              </w:rPr>
              <w:t>（ア）停電時救出運転装置</w:t>
            </w:r>
          </w:p>
        </w:tc>
        <w:tc>
          <w:tcPr>
            <w:tcW w:w="2504" w:type="dxa"/>
            <w:tcBorders>
              <w:bottom w:val="dashed" w:sz="4" w:space="0" w:color="auto"/>
              <w:tl2br w:val="nil"/>
            </w:tcBorders>
          </w:tcPr>
          <w:p w14:paraId="23C85C34" w14:textId="21DCF81B" w:rsidR="0022357E" w:rsidRPr="005D6B0C" w:rsidRDefault="0022357E" w:rsidP="0022357E">
            <w:pPr>
              <w:spacing w:line="240" w:lineRule="exact"/>
              <w:jc w:val="center"/>
              <w:rPr>
                <w:sz w:val="16"/>
                <w:szCs w:val="16"/>
              </w:rPr>
            </w:pPr>
            <w:r>
              <w:rPr>
                <w:rFonts w:hint="eastAsia"/>
                <w:sz w:val="16"/>
                <w:szCs w:val="16"/>
              </w:rPr>
              <w:t>－</w:t>
            </w:r>
          </w:p>
        </w:tc>
        <w:tc>
          <w:tcPr>
            <w:tcW w:w="2504" w:type="dxa"/>
            <w:tcBorders>
              <w:bottom w:val="dashed" w:sz="4" w:space="0" w:color="auto"/>
              <w:tl2br w:val="nil"/>
            </w:tcBorders>
          </w:tcPr>
          <w:p w14:paraId="0B1A9F4C" w14:textId="0DC6C942" w:rsidR="0022357E" w:rsidRDefault="0022357E" w:rsidP="0022357E">
            <w:pPr>
              <w:spacing w:line="240" w:lineRule="exact"/>
              <w:jc w:val="center"/>
              <w:rPr>
                <w:sz w:val="16"/>
                <w:szCs w:val="16"/>
              </w:rPr>
            </w:pPr>
            <w:r>
              <w:rPr>
                <w:rFonts w:hint="eastAsia"/>
                <w:sz w:val="16"/>
                <w:szCs w:val="16"/>
              </w:rPr>
              <w:t>－</w:t>
            </w:r>
          </w:p>
        </w:tc>
        <w:tc>
          <w:tcPr>
            <w:tcW w:w="2505" w:type="dxa"/>
            <w:tcBorders>
              <w:bottom w:val="dashed" w:sz="4" w:space="0" w:color="auto"/>
              <w:tl2br w:val="nil"/>
            </w:tcBorders>
          </w:tcPr>
          <w:p w14:paraId="112F32FE" w14:textId="695142E6" w:rsidR="0022357E" w:rsidRDefault="0022357E" w:rsidP="0022357E">
            <w:pPr>
              <w:spacing w:line="240" w:lineRule="exact"/>
              <w:jc w:val="center"/>
              <w:rPr>
                <w:sz w:val="16"/>
                <w:szCs w:val="16"/>
              </w:rPr>
            </w:pPr>
            <w:r>
              <w:rPr>
                <w:rFonts w:hint="eastAsia"/>
                <w:sz w:val="16"/>
                <w:szCs w:val="16"/>
              </w:rPr>
              <w:t>－</w:t>
            </w:r>
          </w:p>
        </w:tc>
      </w:tr>
      <w:tr w:rsidR="0022357E" w:rsidRPr="005D6B0C" w14:paraId="0A93FE47" w14:textId="77777777" w:rsidTr="000F35E7">
        <w:tc>
          <w:tcPr>
            <w:tcW w:w="462" w:type="dxa"/>
            <w:vMerge/>
          </w:tcPr>
          <w:p w14:paraId="54DFF1D6" w14:textId="77777777" w:rsidR="0022357E" w:rsidRPr="005D6B0C" w:rsidRDefault="0022357E" w:rsidP="0022357E">
            <w:pPr>
              <w:spacing w:line="240" w:lineRule="exact"/>
              <w:rPr>
                <w:sz w:val="16"/>
                <w:szCs w:val="16"/>
              </w:rPr>
            </w:pPr>
          </w:p>
        </w:tc>
        <w:tc>
          <w:tcPr>
            <w:tcW w:w="276" w:type="dxa"/>
            <w:tcBorders>
              <w:top w:val="dashed" w:sz="4" w:space="0" w:color="auto"/>
              <w:bottom w:val="dashed" w:sz="4" w:space="0" w:color="auto"/>
              <w:right w:val="nil"/>
            </w:tcBorders>
          </w:tcPr>
          <w:p w14:paraId="2E4D7908" w14:textId="77777777" w:rsidR="0022357E" w:rsidRPr="005D6B0C" w:rsidRDefault="0022357E" w:rsidP="0022357E">
            <w:pPr>
              <w:spacing w:line="240" w:lineRule="exact"/>
              <w:rPr>
                <w:sz w:val="16"/>
                <w:szCs w:val="16"/>
              </w:rPr>
            </w:pPr>
          </w:p>
        </w:tc>
        <w:tc>
          <w:tcPr>
            <w:tcW w:w="2551" w:type="dxa"/>
            <w:tcBorders>
              <w:top w:val="dashed" w:sz="4" w:space="0" w:color="auto"/>
              <w:left w:val="nil"/>
              <w:bottom w:val="dashed" w:sz="4" w:space="0" w:color="auto"/>
            </w:tcBorders>
          </w:tcPr>
          <w:p w14:paraId="6D28FD06" w14:textId="2A86E3D0" w:rsidR="0022357E" w:rsidRPr="005D6B0C" w:rsidRDefault="0022357E" w:rsidP="0022357E">
            <w:pPr>
              <w:spacing w:line="240" w:lineRule="exact"/>
              <w:rPr>
                <w:sz w:val="16"/>
                <w:szCs w:val="16"/>
              </w:rPr>
            </w:pPr>
            <w:r>
              <w:rPr>
                <w:rFonts w:hint="eastAsia"/>
                <w:sz w:val="16"/>
                <w:szCs w:val="16"/>
              </w:rPr>
              <w:t>（</w:t>
            </w:r>
            <w:r>
              <w:rPr>
                <w:rFonts w:hint="eastAsia"/>
                <w:sz w:val="16"/>
                <w:szCs w:val="16"/>
              </w:rPr>
              <w:t>a</w:t>
            </w:r>
            <w:r>
              <w:rPr>
                <w:rFonts w:hint="eastAsia"/>
                <w:sz w:val="16"/>
                <w:szCs w:val="16"/>
              </w:rPr>
              <w:t>）自家発時管制運転装置</w:t>
            </w:r>
          </w:p>
        </w:tc>
        <w:tc>
          <w:tcPr>
            <w:tcW w:w="2504" w:type="dxa"/>
            <w:tcBorders>
              <w:top w:val="dashed" w:sz="4" w:space="0" w:color="auto"/>
              <w:bottom w:val="dashed" w:sz="4" w:space="0" w:color="auto"/>
            </w:tcBorders>
          </w:tcPr>
          <w:p w14:paraId="064DB220" w14:textId="1E2397E2" w:rsidR="0022357E" w:rsidRDefault="0022357E" w:rsidP="0022357E">
            <w:pPr>
              <w:spacing w:line="240" w:lineRule="exact"/>
              <w:jc w:val="center"/>
              <w:rPr>
                <w:sz w:val="16"/>
                <w:szCs w:val="16"/>
              </w:rPr>
            </w:pPr>
            <w:r>
              <w:rPr>
                <w:rFonts w:hint="eastAsia"/>
                <w:sz w:val="16"/>
                <w:szCs w:val="16"/>
              </w:rPr>
              <w:t>○有　　※無</w:t>
            </w:r>
          </w:p>
        </w:tc>
        <w:tc>
          <w:tcPr>
            <w:tcW w:w="2504" w:type="dxa"/>
            <w:tcBorders>
              <w:top w:val="dashed" w:sz="4" w:space="0" w:color="auto"/>
              <w:bottom w:val="dashed" w:sz="4" w:space="0" w:color="auto"/>
            </w:tcBorders>
          </w:tcPr>
          <w:p w14:paraId="2AF1C000" w14:textId="6D80652B" w:rsidR="0022357E" w:rsidRDefault="0022357E" w:rsidP="0022357E">
            <w:pPr>
              <w:spacing w:line="240" w:lineRule="exact"/>
              <w:jc w:val="center"/>
              <w:rPr>
                <w:sz w:val="16"/>
                <w:szCs w:val="16"/>
              </w:rPr>
            </w:pPr>
            <w:r>
              <w:rPr>
                <w:rFonts w:hint="eastAsia"/>
                <w:sz w:val="16"/>
                <w:szCs w:val="16"/>
              </w:rPr>
              <w:t>○有　　※無</w:t>
            </w:r>
          </w:p>
        </w:tc>
        <w:tc>
          <w:tcPr>
            <w:tcW w:w="2505" w:type="dxa"/>
            <w:tcBorders>
              <w:top w:val="dashed" w:sz="4" w:space="0" w:color="auto"/>
              <w:bottom w:val="dashed" w:sz="4" w:space="0" w:color="auto"/>
            </w:tcBorders>
          </w:tcPr>
          <w:p w14:paraId="587FB634" w14:textId="5AC3F744"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22FAF5F3" w14:textId="77777777" w:rsidTr="000F35E7">
        <w:tc>
          <w:tcPr>
            <w:tcW w:w="462" w:type="dxa"/>
            <w:vMerge/>
          </w:tcPr>
          <w:p w14:paraId="7E06791F" w14:textId="77777777" w:rsidR="0022357E" w:rsidRPr="005D6B0C" w:rsidRDefault="0022357E" w:rsidP="0022357E">
            <w:pPr>
              <w:spacing w:line="240" w:lineRule="exact"/>
              <w:rPr>
                <w:sz w:val="16"/>
                <w:szCs w:val="16"/>
              </w:rPr>
            </w:pPr>
          </w:p>
        </w:tc>
        <w:tc>
          <w:tcPr>
            <w:tcW w:w="276" w:type="dxa"/>
            <w:tcBorders>
              <w:top w:val="dashed" w:sz="4" w:space="0" w:color="auto"/>
              <w:bottom w:val="single" w:sz="4" w:space="0" w:color="auto"/>
              <w:right w:val="nil"/>
            </w:tcBorders>
          </w:tcPr>
          <w:p w14:paraId="5961A627" w14:textId="77777777" w:rsidR="0022357E" w:rsidRPr="005D6B0C" w:rsidRDefault="0022357E" w:rsidP="0022357E">
            <w:pPr>
              <w:spacing w:line="240" w:lineRule="exact"/>
              <w:rPr>
                <w:sz w:val="16"/>
                <w:szCs w:val="16"/>
              </w:rPr>
            </w:pPr>
          </w:p>
        </w:tc>
        <w:tc>
          <w:tcPr>
            <w:tcW w:w="2551" w:type="dxa"/>
            <w:tcBorders>
              <w:top w:val="dashed" w:sz="4" w:space="0" w:color="auto"/>
              <w:left w:val="nil"/>
              <w:bottom w:val="single" w:sz="4" w:space="0" w:color="auto"/>
            </w:tcBorders>
          </w:tcPr>
          <w:p w14:paraId="123004CE" w14:textId="2458D982" w:rsidR="0022357E" w:rsidRPr="005D6B0C" w:rsidRDefault="0022357E" w:rsidP="0022357E">
            <w:pPr>
              <w:spacing w:line="240" w:lineRule="exact"/>
              <w:rPr>
                <w:sz w:val="16"/>
                <w:szCs w:val="16"/>
              </w:rPr>
            </w:pPr>
            <w:r>
              <w:rPr>
                <w:rFonts w:hint="eastAsia"/>
                <w:sz w:val="16"/>
                <w:szCs w:val="16"/>
              </w:rPr>
              <w:t>（</w:t>
            </w:r>
            <w:r>
              <w:rPr>
                <w:rFonts w:hint="eastAsia"/>
                <w:sz w:val="16"/>
                <w:szCs w:val="16"/>
              </w:rPr>
              <w:t>b</w:t>
            </w:r>
            <w:r>
              <w:rPr>
                <w:rFonts w:hint="eastAsia"/>
                <w:sz w:val="16"/>
                <w:szCs w:val="16"/>
              </w:rPr>
              <w:t>）停電時自動着床装置</w:t>
            </w:r>
          </w:p>
        </w:tc>
        <w:tc>
          <w:tcPr>
            <w:tcW w:w="2504" w:type="dxa"/>
            <w:tcBorders>
              <w:top w:val="dashed" w:sz="4" w:space="0" w:color="auto"/>
              <w:bottom w:val="single" w:sz="4" w:space="0" w:color="auto"/>
            </w:tcBorders>
          </w:tcPr>
          <w:p w14:paraId="26DBBA2E" w14:textId="568687B3" w:rsidR="0022357E" w:rsidRDefault="0022357E" w:rsidP="0022357E">
            <w:pPr>
              <w:spacing w:line="240" w:lineRule="exact"/>
              <w:jc w:val="center"/>
              <w:rPr>
                <w:sz w:val="16"/>
                <w:szCs w:val="16"/>
              </w:rPr>
            </w:pPr>
            <w:r>
              <w:rPr>
                <w:rFonts w:hint="eastAsia"/>
                <w:sz w:val="16"/>
                <w:szCs w:val="16"/>
              </w:rPr>
              <w:t>※有　　○無</w:t>
            </w:r>
          </w:p>
        </w:tc>
        <w:tc>
          <w:tcPr>
            <w:tcW w:w="2504" w:type="dxa"/>
            <w:tcBorders>
              <w:top w:val="dashed" w:sz="4" w:space="0" w:color="auto"/>
              <w:bottom w:val="single" w:sz="4" w:space="0" w:color="auto"/>
            </w:tcBorders>
          </w:tcPr>
          <w:p w14:paraId="45DAAA1A" w14:textId="71B606DF" w:rsidR="0022357E" w:rsidRDefault="0022357E" w:rsidP="0022357E">
            <w:pPr>
              <w:spacing w:line="240" w:lineRule="exact"/>
              <w:jc w:val="center"/>
              <w:rPr>
                <w:sz w:val="16"/>
                <w:szCs w:val="16"/>
              </w:rPr>
            </w:pPr>
            <w:r>
              <w:rPr>
                <w:rFonts w:hint="eastAsia"/>
                <w:sz w:val="16"/>
                <w:szCs w:val="16"/>
              </w:rPr>
              <w:t>※有　　○無</w:t>
            </w:r>
          </w:p>
        </w:tc>
        <w:tc>
          <w:tcPr>
            <w:tcW w:w="2505" w:type="dxa"/>
            <w:tcBorders>
              <w:top w:val="dashed" w:sz="4" w:space="0" w:color="auto"/>
              <w:bottom w:val="single" w:sz="4" w:space="0" w:color="auto"/>
            </w:tcBorders>
          </w:tcPr>
          <w:p w14:paraId="5735161F" w14:textId="175F80BE"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0AE1BF78" w14:textId="77777777" w:rsidTr="000F35E7">
        <w:tc>
          <w:tcPr>
            <w:tcW w:w="462" w:type="dxa"/>
            <w:vMerge/>
          </w:tcPr>
          <w:p w14:paraId="07DAE738" w14:textId="77777777" w:rsidR="0022357E" w:rsidRPr="005D6B0C" w:rsidRDefault="0022357E" w:rsidP="0022357E">
            <w:pPr>
              <w:spacing w:line="240" w:lineRule="exact"/>
              <w:rPr>
                <w:sz w:val="16"/>
                <w:szCs w:val="16"/>
              </w:rPr>
            </w:pPr>
          </w:p>
        </w:tc>
        <w:tc>
          <w:tcPr>
            <w:tcW w:w="2827" w:type="dxa"/>
            <w:gridSpan w:val="2"/>
            <w:tcBorders>
              <w:bottom w:val="dashed" w:sz="4" w:space="0" w:color="auto"/>
            </w:tcBorders>
          </w:tcPr>
          <w:p w14:paraId="33902520" w14:textId="57D8FC9B" w:rsidR="0022357E" w:rsidRPr="005D6B0C" w:rsidRDefault="0022357E" w:rsidP="0022357E">
            <w:pPr>
              <w:spacing w:line="240" w:lineRule="exact"/>
              <w:rPr>
                <w:sz w:val="16"/>
                <w:szCs w:val="16"/>
              </w:rPr>
            </w:pPr>
            <w:r>
              <w:rPr>
                <w:rFonts w:hint="eastAsia"/>
                <w:sz w:val="16"/>
                <w:szCs w:val="16"/>
              </w:rPr>
              <w:t>（イ）火災時管制運転装置</w:t>
            </w:r>
          </w:p>
        </w:tc>
        <w:tc>
          <w:tcPr>
            <w:tcW w:w="2504" w:type="dxa"/>
            <w:tcBorders>
              <w:bottom w:val="dashed" w:sz="4" w:space="0" w:color="auto"/>
            </w:tcBorders>
          </w:tcPr>
          <w:p w14:paraId="3BED14D1" w14:textId="092892F4" w:rsidR="0022357E" w:rsidRPr="005D6B0C" w:rsidRDefault="0022357E" w:rsidP="0022357E">
            <w:pPr>
              <w:spacing w:line="240" w:lineRule="exact"/>
              <w:jc w:val="center"/>
              <w:rPr>
                <w:sz w:val="16"/>
                <w:szCs w:val="16"/>
              </w:rPr>
            </w:pPr>
            <w:r>
              <w:rPr>
                <w:rFonts w:hint="eastAsia"/>
                <w:sz w:val="16"/>
                <w:szCs w:val="16"/>
              </w:rPr>
              <w:t>※有　　○無</w:t>
            </w:r>
          </w:p>
        </w:tc>
        <w:tc>
          <w:tcPr>
            <w:tcW w:w="2504" w:type="dxa"/>
            <w:tcBorders>
              <w:bottom w:val="dashed" w:sz="4" w:space="0" w:color="auto"/>
            </w:tcBorders>
          </w:tcPr>
          <w:p w14:paraId="5CC6EC05" w14:textId="0210CCA0" w:rsidR="0022357E" w:rsidRPr="005D6B0C" w:rsidRDefault="0022357E" w:rsidP="0022357E">
            <w:pPr>
              <w:spacing w:line="240" w:lineRule="exact"/>
              <w:jc w:val="center"/>
              <w:rPr>
                <w:sz w:val="16"/>
                <w:szCs w:val="16"/>
              </w:rPr>
            </w:pPr>
            <w:r>
              <w:rPr>
                <w:rFonts w:hint="eastAsia"/>
                <w:sz w:val="16"/>
                <w:szCs w:val="16"/>
              </w:rPr>
              <w:t>※有　　○無</w:t>
            </w:r>
          </w:p>
        </w:tc>
        <w:tc>
          <w:tcPr>
            <w:tcW w:w="2505" w:type="dxa"/>
            <w:tcBorders>
              <w:bottom w:val="dashed" w:sz="4" w:space="0" w:color="auto"/>
            </w:tcBorders>
          </w:tcPr>
          <w:p w14:paraId="0A9340E0" w14:textId="6F329AB6"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6D9F07F1" w14:textId="77777777" w:rsidTr="000F35E7">
        <w:tc>
          <w:tcPr>
            <w:tcW w:w="462" w:type="dxa"/>
            <w:vMerge/>
          </w:tcPr>
          <w:p w14:paraId="35CC1EFF" w14:textId="77777777" w:rsidR="0022357E" w:rsidRPr="005D6B0C" w:rsidRDefault="0022357E" w:rsidP="0022357E">
            <w:pPr>
              <w:spacing w:line="240" w:lineRule="exact"/>
              <w:rPr>
                <w:sz w:val="16"/>
                <w:szCs w:val="16"/>
              </w:rPr>
            </w:pPr>
          </w:p>
        </w:tc>
        <w:tc>
          <w:tcPr>
            <w:tcW w:w="276" w:type="dxa"/>
            <w:tcBorders>
              <w:top w:val="dashed" w:sz="4" w:space="0" w:color="auto"/>
              <w:bottom w:val="dashed" w:sz="4" w:space="0" w:color="auto"/>
              <w:right w:val="nil"/>
            </w:tcBorders>
          </w:tcPr>
          <w:p w14:paraId="72CDEE88" w14:textId="77777777" w:rsidR="0022357E" w:rsidRPr="005D6B0C" w:rsidRDefault="0022357E" w:rsidP="0022357E">
            <w:pPr>
              <w:spacing w:line="240" w:lineRule="exact"/>
              <w:rPr>
                <w:sz w:val="16"/>
                <w:szCs w:val="16"/>
              </w:rPr>
            </w:pPr>
          </w:p>
        </w:tc>
        <w:tc>
          <w:tcPr>
            <w:tcW w:w="2551" w:type="dxa"/>
            <w:tcBorders>
              <w:top w:val="dashed" w:sz="4" w:space="0" w:color="auto"/>
              <w:left w:val="nil"/>
              <w:bottom w:val="dashed" w:sz="4" w:space="0" w:color="auto"/>
            </w:tcBorders>
          </w:tcPr>
          <w:p w14:paraId="6144C5B3" w14:textId="1F4031E4" w:rsidR="0022357E" w:rsidRPr="005D6B0C" w:rsidRDefault="0022357E" w:rsidP="0022357E">
            <w:pPr>
              <w:spacing w:line="240" w:lineRule="exact"/>
              <w:rPr>
                <w:sz w:val="16"/>
                <w:szCs w:val="16"/>
              </w:rPr>
            </w:pPr>
            <w:r>
              <w:rPr>
                <w:rFonts w:hint="eastAsia"/>
                <w:sz w:val="16"/>
                <w:szCs w:val="16"/>
              </w:rPr>
              <w:t>（</w:t>
            </w:r>
            <w:r>
              <w:rPr>
                <w:rFonts w:hint="eastAsia"/>
                <w:sz w:val="16"/>
                <w:szCs w:val="16"/>
              </w:rPr>
              <w:t>d</w:t>
            </w:r>
            <w:r>
              <w:rPr>
                <w:rFonts w:hint="eastAsia"/>
                <w:sz w:val="16"/>
                <w:szCs w:val="16"/>
              </w:rPr>
              <w:t>）火災報知設備との連動</w:t>
            </w:r>
          </w:p>
        </w:tc>
        <w:tc>
          <w:tcPr>
            <w:tcW w:w="2504" w:type="dxa"/>
            <w:tcBorders>
              <w:top w:val="dashed" w:sz="4" w:space="0" w:color="auto"/>
              <w:bottom w:val="dashed" w:sz="4" w:space="0" w:color="auto"/>
            </w:tcBorders>
          </w:tcPr>
          <w:p w14:paraId="3D1255E0" w14:textId="5986CD7F" w:rsidR="0022357E" w:rsidRDefault="0022357E" w:rsidP="0022357E">
            <w:pPr>
              <w:spacing w:line="240" w:lineRule="exact"/>
              <w:jc w:val="center"/>
              <w:rPr>
                <w:sz w:val="16"/>
                <w:szCs w:val="16"/>
              </w:rPr>
            </w:pPr>
            <w:r>
              <w:rPr>
                <w:rFonts w:hint="eastAsia"/>
                <w:sz w:val="16"/>
                <w:szCs w:val="16"/>
              </w:rPr>
              <w:t>※有　　○無</w:t>
            </w:r>
          </w:p>
        </w:tc>
        <w:tc>
          <w:tcPr>
            <w:tcW w:w="2504" w:type="dxa"/>
            <w:tcBorders>
              <w:top w:val="dashed" w:sz="4" w:space="0" w:color="auto"/>
              <w:bottom w:val="dashed" w:sz="4" w:space="0" w:color="auto"/>
            </w:tcBorders>
          </w:tcPr>
          <w:p w14:paraId="1F2A9743" w14:textId="03662225" w:rsidR="0022357E" w:rsidRDefault="0022357E" w:rsidP="0022357E">
            <w:pPr>
              <w:spacing w:line="240" w:lineRule="exact"/>
              <w:jc w:val="center"/>
              <w:rPr>
                <w:sz w:val="16"/>
                <w:szCs w:val="16"/>
              </w:rPr>
            </w:pPr>
            <w:r>
              <w:rPr>
                <w:rFonts w:hint="eastAsia"/>
                <w:sz w:val="16"/>
                <w:szCs w:val="16"/>
              </w:rPr>
              <w:t>※有　　○無</w:t>
            </w:r>
          </w:p>
        </w:tc>
        <w:tc>
          <w:tcPr>
            <w:tcW w:w="2505" w:type="dxa"/>
            <w:tcBorders>
              <w:top w:val="dashed" w:sz="4" w:space="0" w:color="auto"/>
              <w:bottom w:val="dashed" w:sz="4" w:space="0" w:color="auto"/>
            </w:tcBorders>
          </w:tcPr>
          <w:p w14:paraId="26614C41" w14:textId="4E2C93B0"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5404AF83" w14:textId="77777777" w:rsidTr="000F35E7">
        <w:tc>
          <w:tcPr>
            <w:tcW w:w="462" w:type="dxa"/>
            <w:vMerge/>
          </w:tcPr>
          <w:p w14:paraId="56D40D15" w14:textId="77777777" w:rsidR="0022357E" w:rsidRPr="005D6B0C" w:rsidRDefault="0022357E" w:rsidP="0022357E">
            <w:pPr>
              <w:spacing w:line="240" w:lineRule="exact"/>
              <w:rPr>
                <w:sz w:val="16"/>
                <w:szCs w:val="16"/>
              </w:rPr>
            </w:pPr>
          </w:p>
        </w:tc>
        <w:tc>
          <w:tcPr>
            <w:tcW w:w="2827" w:type="dxa"/>
            <w:gridSpan w:val="2"/>
          </w:tcPr>
          <w:p w14:paraId="40E796D6" w14:textId="66E089B1" w:rsidR="0022357E" w:rsidRPr="005D6B0C" w:rsidRDefault="0022357E" w:rsidP="0022357E">
            <w:pPr>
              <w:spacing w:line="240" w:lineRule="exact"/>
              <w:rPr>
                <w:sz w:val="16"/>
                <w:szCs w:val="16"/>
              </w:rPr>
            </w:pPr>
            <w:r>
              <w:rPr>
                <w:rFonts w:hint="eastAsia"/>
                <w:sz w:val="16"/>
                <w:szCs w:val="16"/>
              </w:rPr>
              <w:t>（ウ）動力用電源</w:t>
            </w:r>
          </w:p>
        </w:tc>
        <w:tc>
          <w:tcPr>
            <w:tcW w:w="2504" w:type="dxa"/>
          </w:tcPr>
          <w:p w14:paraId="0F9279D8" w14:textId="50E99E80" w:rsidR="0022357E" w:rsidRPr="005D6B0C" w:rsidRDefault="0022357E" w:rsidP="0022357E">
            <w:pPr>
              <w:spacing w:line="240" w:lineRule="exact"/>
              <w:jc w:val="center"/>
              <w:rPr>
                <w:sz w:val="16"/>
                <w:szCs w:val="16"/>
              </w:rPr>
            </w:pPr>
            <w:r>
              <w:rPr>
                <w:rFonts w:hint="eastAsia"/>
                <w:sz w:val="16"/>
                <w:szCs w:val="16"/>
              </w:rPr>
              <w:t>※</w:t>
            </w:r>
            <w:r>
              <w:rPr>
                <w:sz w:val="16"/>
                <w:szCs w:val="16"/>
              </w:rPr>
              <w:t>200</w:t>
            </w:r>
            <w:r>
              <w:rPr>
                <w:rFonts w:hint="eastAsia"/>
                <w:sz w:val="16"/>
                <w:szCs w:val="16"/>
              </w:rPr>
              <w:t>／</w:t>
            </w:r>
            <w:r>
              <w:rPr>
                <w:sz w:val="16"/>
                <w:szCs w:val="16"/>
              </w:rPr>
              <w:t>220V</w:t>
            </w:r>
            <w:r>
              <w:rPr>
                <w:rFonts w:hint="eastAsia"/>
                <w:sz w:val="16"/>
                <w:szCs w:val="16"/>
              </w:rPr>
              <w:t xml:space="preserve">　○</w:t>
            </w:r>
            <w:r>
              <w:rPr>
                <w:sz w:val="16"/>
                <w:szCs w:val="16"/>
              </w:rPr>
              <w:t>400</w:t>
            </w:r>
            <w:r>
              <w:rPr>
                <w:rFonts w:hint="eastAsia"/>
                <w:sz w:val="16"/>
                <w:szCs w:val="16"/>
              </w:rPr>
              <w:t>／</w:t>
            </w:r>
            <w:r>
              <w:rPr>
                <w:sz w:val="16"/>
                <w:szCs w:val="16"/>
              </w:rPr>
              <w:t>440V</w:t>
            </w:r>
          </w:p>
        </w:tc>
        <w:tc>
          <w:tcPr>
            <w:tcW w:w="2504" w:type="dxa"/>
          </w:tcPr>
          <w:p w14:paraId="44F6F74B" w14:textId="238663E6" w:rsidR="0022357E" w:rsidRPr="005D6B0C" w:rsidRDefault="0022357E" w:rsidP="0022357E">
            <w:pPr>
              <w:spacing w:line="240" w:lineRule="exact"/>
              <w:rPr>
                <w:sz w:val="16"/>
                <w:szCs w:val="16"/>
              </w:rPr>
            </w:pPr>
            <w:r>
              <w:rPr>
                <w:rFonts w:hint="eastAsia"/>
                <w:sz w:val="16"/>
                <w:szCs w:val="16"/>
              </w:rPr>
              <w:t>※</w:t>
            </w:r>
            <w:r>
              <w:rPr>
                <w:sz w:val="16"/>
                <w:szCs w:val="16"/>
              </w:rPr>
              <w:t>200</w:t>
            </w:r>
            <w:r>
              <w:rPr>
                <w:rFonts w:hint="eastAsia"/>
                <w:sz w:val="16"/>
                <w:szCs w:val="16"/>
              </w:rPr>
              <w:t>／</w:t>
            </w:r>
            <w:r>
              <w:rPr>
                <w:sz w:val="16"/>
                <w:szCs w:val="16"/>
              </w:rPr>
              <w:t>220V</w:t>
            </w:r>
            <w:r>
              <w:rPr>
                <w:rFonts w:hint="eastAsia"/>
                <w:sz w:val="16"/>
                <w:szCs w:val="16"/>
              </w:rPr>
              <w:t xml:space="preserve">　○</w:t>
            </w:r>
            <w:r>
              <w:rPr>
                <w:sz w:val="16"/>
                <w:szCs w:val="16"/>
              </w:rPr>
              <w:t>400</w:t>
            </w:r>
            <w:r>
              <w:rPr>
                <w:rFonts w:hint="eastAsia"/>
                <w:sz w:val="16"/>
                <w:szCs w:val="16"/>
              </w:rPr>
              <w:t>／</w:t>
            </w:r>
            <w:r>
              <w:rPr>
                <w:sz w:val="16"/>
                <w:szCs w:val="16"/>
              </w:rPr>
              <w:t>440V</w:t>
            </w:r>
          </w:p>
        </w:tc>
        <w:tc>
          <w:tcPr>
            <w:tcW w:w="2505" w:type="dxa"/>
          </w:tcPr>
          <w:p w14:paraId="698A2C01" w14:textId="003899D2" w:rsidR="0022357E" w:rsidRPr="005D6B0C" w:rsidRDefault="0022357E" w:rsidP="0022357E">
            <w:pPr>
              <w:spacing w:line="240" w:lineRule="exact"/>
              <w:rPr>
                <w:sz w:val="16"/>
                <w:szCs w:val="16"/>
              </w:rPr>
            </w:pPr>
            <w:r>
              <w:rPr>
                <w:rFonts w:hint="eastAsia"/>
                <w:sz w:val="16"/>
                <w:szCs w:val="16"/>
              </w:rPr>
              <w:t>※</w:t>
            </w:r>
            <w:r>
              <w:rPr>
                <w:sz w:val="16"/>
                <w:szCs w:val="16"/>
              </w:rPr>
              <w:t>200</w:t>
            </w:r>
            <w:r>
              <w:rPr>
                <w:rFonts w:hint="eastAsia"/>
                <w:sz w:val="16"/>
                <w:szCs w:val="16"/>
              </w:rPr>
              <w:t>／</w:t>
            </w:r>
            <w:r>
              <w:rPr>
                <w:sz w:val="16"/>
                <w:szCs w:val="16"/>
              </w:rPr>
              <w:t>220V</w:t>
            </w:r>
            <w:r>
              <w:rPr>
                <w:rFonts w:hint="eastAsia"/>
                <w:sz w:val="16"/>
                <w:szCs w:val="16"/>
              </w:rPr>
              <w:t xml:space="preserve">　○</w:t>
            </w:r>
            <w:r>
              <w:rPr>
                <w:sz w:val="16"/>
                <w:szCs w:val="16"/>
              </w:rPr>
              <w:t>400</w:t>
            </w:r>
            <w:r>
              <w:rPr>
                <w:rFonts w:hint="eastAsia"/>
                <w:sz w:val="16"/>
                <w:szCs w:val="16"/>
              </w:rPr>
              <w:t>／</w:t>
            </w:r>
            <w:r>
              <w:rPr>
                <w:sz w:val="16"/>
                <w:szCs w:val="16"/>
              </w:rPr>
              <w:t>440V</w:t>
            </w:r>
          </w:p>
        </w:tc>
      </w:tr>
      <w:tr w:rsidR="0022357E" w:rsidRPr="005D6B0C" w14:paraId="59CEF69B" w14:textId="77777777" w:rsidTr="000F35E7">
        <w:tc>
          <w:tcPr>
            <w:tcW w:w="462" w:type="dxa"/>
            <w:vMerge/>
          </w:tcPr>
          <w:p w14:paraId="66F8CBD6" w14:textId="77777777" w:rsidR="0022357E" w:rsidRPr="005D6B0C" w:rsidRDefault="0022357E" w:rsidP="0022357E">
            <w:pPr>
              <w:spacing w:line="240" w:lineRule="exact"/>
              <w:rPr>
                <w:sz w:val="16"/>
                <w:szCs w:val="16"/>
              </w:rPr>
            </w:pPr>
          </w:p>
        </w:tc>
        <w:tc>
          <w:tcPr>
            <w:tcW w:w="2827" w:type="dxa"/>
            <w:gridSpan w:val="2"/>
            <w:tcBorders>
              <w:bottom w:val="single" w:sz="4" w:space="0" w:color="auto"/>
            </w:tcBorders>
          </w:tcPr>
          <w:p w14:paraId="249DA47F" w14:textId="5347DC76" w:rsidR="0022357E" w:rsidRPr="005D6B0C" w:rsidRDefault="0022357E" w:rsidP="0022357E">
            <w:pPr>
              <w:spacing w:line="240" w:lineRule="exact"/>
              <w:rPr>
                <w:sz w:val="16"/>
                <w:szCs w:val="16"/>
              </w:rPr>
            </w:pPr>
            <w:r>
              <w:rPr>
                <w:rFonts w:hint="eastAsia"/>
                <w:sz w:val="16"/>
                <w:szCs w:val="16"/>
              </w:rPr>
              <w:t>（エ）防犯カメラ</w:t>
            </w:r>
          </w:p>
        </w:tc>
        <w:tc>
          <w:tcPr>
            <w:tcW w:w="2504" w:type="dxa"/>
            <w:tcBorders>
              <w:bottom w:val="single" w:sz="4" w:space="0" w:color="auto"/>
            </w:tcBorders>
          </w:tcPr>
          <w:p w14:paraId="4EBC6916" w14:textId="239FF415" w:rsidR="0022357E" w:rsidRPr="005D6B0C" w:rsidRDefault="0022357E" w:rsidP="0022357E">
            <w:pPr>
              <w:spacing w:line="240" w:lineRule="exact"/>
              <w:jc w:val="center"/>
              <w:rPr>
                <w:sz w:val="16"/>
                <w:szCs w:val="16"/>
              </w:rPr>
            </w:pPr>
            <w:r>
              <w:rPr>
                <w:rFonts w:hint="eastAsia"/>
                <w:sz w:val="16"/>
                <w:szCs w:val="16"/>
              </w:rPr>
              <w:t>○有　　※無</w:t>
            </w:r>
          </w:p>
        </w:tc>
        <w:tc>
          <w:tcPr>
            <w:tcW w:w="2504" w:type="dxa"/>
            <w:tcBorders>
              <w:bottom w:val="single" w:sz="4" w:space="0" w:color="auto"/>
            </w:tcBorders>
          </w:tcPr>
          <w:p w14:paraId="47837E6D" w14:textId="75B3221A" w:rsidR="0022357E" w:rsidRPr="005D6B0C" w:rsidRDefault="0022357E" w:rsidP="0022357E">
            <w:pPr>
              <w:spacing w:line="240" w:lineRule="exact"/>
              <w:jc w:val="center"/>
              <w:rPr>
                <w:sz w:val="16"/>
                <w:szCs w:val="16"/>
              </w:rPr>
            </w:pPr>
            <w:r>
              <w:rPr>
                <w:rFonts w:hint="eastAsia"/>
                <w:sz w:val="16"/>
                <w:szCs w:val="16"/>
              </w:rPr>
              <w:t>○有　　※無</w:t>
            </w:r>
          </w:p>
        </w:tc>
        <w:tc>
          <w:tcPr>
            <w:tcW w:w="2505" w:type="dxa"/>
            <w:tcBorders>
              <w:bottom w:val="single" w:sz="4" w:space="0" w:color="auto"/>
            </w:tcBorders>
          </w:tcPr>
          <w:p w14:paraId="1366CA4E" w14:textId="1671BF7E"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032A6F0D" w14:textId="77777777" w:rsidTr="000F35E7">
        <w:tc>
          <w:tcPr>
            <w:tcW w:w="462" w:type="dxa"/>
            <w:vMerge/>
          </w:tcPr>
          <w:p w14:paraId="21A568D1" w14:textId="77777777" w:rsidR="0022357E" w:rsidRPr="005D6B0C" w:rsidRDefault="0022357E" w:rsidP="0022357E">
            <w:pPr>
              <w:spacing w:line="240" w:lineRule="exact"/>
              <w:rPr>
                <w:sz w:val="16"/>
                <w:szCs w:val="16"/>
              </w:rPr>
            </w:pPr>
          </w:p>
        </w:tc>
        <w:tc>
          <w:tcPr>
            <w:tcW w:w="2827" w:type="dxa"/>
            <w:gridSpan w:val="2"/>
            <w:tcBorders>
              <w:bottom w:val="dashed" w:sz="4" w:space="0" w:color="auto"/>
            </w:tcBorders>
          </w:tcPr>
          <w:p w14:paraId="27221031" w14:textId="2447AF83" w:rsidR="0022357E" w:rsidRPr="005D6B0C" w:rsidRDefault="0022357E" w:rsidP="0022357E">
            <w:pPr>
              <w:spacing w:line="240" w:lineRule="exact"/>
              <w:rPr>
                <w:sz w:val="16"/>
                <w:szCs w:val="16"/>
              </w:rPr>
            </w:pPr>
            <w:r>
              <w:rPr>
                <w:rFonts w:hint="eastAsia"/>
                <w:sz w:val="16"/>
                <w:szCs w:val="16"/>
              </w:rPr>
              <w:t>（オ）乗場</w:t>
            </w:r>
          </w:p>
        </w:tc>
        <w:tc>
          <w:tcPr>
            <w:tcW w:w="2504" w:type="dxa"/>
            <w:tcBorders>
              <w:bottom w:val="dashed" w:sz="4" w:space="0" w:color="auto"/>
              <w:tl2br w:val="nil"/>
            </w:tcBorders>
          </w:tcPr>
          <w:p w14:paraId="60D3E251" w14:textId="2D0CF4C6" w:rsidR="0022357E" w:rsidRPr="005D6B0C" w:rsidRDefault="0022357E" w:rsidP="0022357E">
            <w:pPr>
              <w:spacing w:line="240" w:lineRule="exact"/>
              <w:jc w:val="center"/>
              <w:rPr>
                <w:sz w:val="16"/>
                <w:szCs w:val="16"/>
              </w:rPr>
            </w:pPr>
            <w:r>
              <w:rPr>
                <w:rFonts w:hint="eastAsia"/>
                <w:sz w:val="16"/>
                <w:szCs w:val="16"/>
              </w:rPr>
              <w:t>－</w:t>
            </w:r>
          </w:p>
        </w:tc>
        <w:tc>
          <w:tcPr>
            <w:tcW w:w="2504" w:type="dxa"/>
            <w:tcBorders>
              <w:bottom w:val="dashed" w:sz="4" w:space="0" w:color="auto"/>
              <w:tl2br w:val="nil"/>
            </w:tcBorders>
          </w:tcPr>
          <w:p w14:paraId="055A6259" w14:textId="74303E72" w:rsidR="0022357E" w:rsidRDefault="0022357E" w:rsidP="0022357E">
            <w:pPr>
              <w:spacing w:line="240" w:lineRule="exact"/>
              <w:jc w:val="center"/>
              <w:rPr>
                <w:sz w:val="16"/>
                <w:szCs w:val="16"/>
              </w:rPr>
            </w:pPr>
            <w:r>
              <w:rPr>
                <w:rFonts w:hint="eastAsia"/>
                <w:sz w:val="16"/>
                <w:szCs w:val="16"/>
              </w:rPr>
              <w:t>－</w:t>
            </w:r>
          </w:p>
        </w:tc>
        <w:tc>
          <w:tcPr>
            <w:tcW w:w="2505" w:type="dxa"/>
            <w:tcBorders>
              <w:bottom w:val="dashed" w:sz="4" w:space="0" w:color="auto"/>
              <w:tl2br w:val="nil"/>
            </w:tcBorders>
          </w:tcPr>
          <w:p w14:paraId="65B61810" w14:textId="24CC1314" w:rsidR="0022357E" w:rsidRDefault="0022357E" w:rsidP="0022357E">
            <w:pPr>
              <w:spacing w:line="240" w:lineRule="exact"/>
              <w:jc w:val="center"/>
              <w:rPr>
                <w:sz w:val="16"/>
                <w:szCs w:val="16"/>
              </w:rPr>
            </w:pPr>
            <w:r>
              <w:rPr>
                <w:rFonts w:hint="eastAsia"/>
                <w:sz w:val="16"/>
                <w:szCs w:val="16"/>
              </w:rPr>
              <w:t>－</w:t>
            </w:r>
          </w:p>
        </w:tc>
      </w:tr>
      <w:tr w:rsidR="0022357E" w:rsidRPr="005D6B0C" w14:paraId="7CA943D0" w14:textId="77777777" w:rsidTr="000F35E7">
        <w:tc>
          <w:tcPr>
            <w:tcW w:w="462" w:type="dxa"/>
            <w:vMerge/>
          </w:tcPr>
          <w:p w14:paraId="5D008BBA" w14:textId="77777777" w:rsidR="0022357E" w:rsidRPr="005D6B0C" w:rsidRDefault="0022357E" w:rsidP="0022357E">
            <w:pPr>
              <w:spacing w:line="240" w:lineRule="exact"/>
              <w:rPr>
                <w:sz w:val="16"/>
                <w:szCs w:val="16"/>
              </w:rPr>
            </w:pPr>
          </w:p>
        </w:tc>
        <w:tc>
          <w:tcPr>
            <w:tcW w:w="276" w:type="dxa"/>
            <w:tcBorders>
              <w:top w:val="dashed" w:sz="4" w:space="0" w:color="auto"/>
              <w:bottom w:val="dashed" w:sz="4" w:space="0" w:color="auto"/>
              <w:right w:val="nil"/>
            </w:tcBorders>
          </w:tcPr>
          <w:p w14:paraId="78FD48BE" w14:textId="77777777" w:rsidR="0022357E" w:rsidRPr="005D6B0C" w:rsidRDefault="0022357E" w:rsidP="0022357E">
            <w:pPr>
              <w:spacing w:line="240" w:lineRule="exact"/>
              <w:rPr>
                <w:sz w:val="16"/>
                <w:szCs w:val="16"/>
              </w:rPr>
            </w:pPr>
          </w:p>
        </w:tc>
        <w:tc>
          <w:tcPr>
            <w:tcW w:w="2551" w:type="dxa"/>
            <w:tcBorders>
              <w:top w:val="dashed" w:sz="4" w:space="0" w:color="auto"/>
              <w:left w:val="nil"/>
              <w:bottom w:val="dashed" w:sz="4" w:space="0" w:color="auto"/>
            </w:tcBorders>
          </w:tcPr>
          <w:p w14:paraId="27DC89A0" w14:textId="10BD5CC0" w:rsidR="0022357E" w:rsidRPr="005D6B0C" w:rsidRDefault="0022357E" w:rsidP="0022357E">
            <w:pPr>
              <w:spacing w:line="240" w:lineRule="exact"/>
              <w:rPr>
                <w:sz w:val="16"/>
                <w:szCs w:val="16"/>
              </w:rPr>
            </w:pPr>
            <w:r>
              <w:rPr>
                <w:rFonts w:hint="eastAsia"/>
                <w:sz w:val="16"/>
                <w:szCs w:val="16"/>
              </w:rPr>
              <w:t>（</w:t>
            </w:r>
            <w:r>
              <w:rPr>
                <w:rFonts w:hint="eastAsia"/>
                <w:sz w:val="16"/>
                <w:szCs w:val="16"/>
              </w:rPr>
              <w:t>a</w:t>
            </w:r>
            <w:r>
              <w:rPr>
                <w:rFonts w:hint="eastAsia"/>
                <w:sz w:val="16"/>
                <w:szCs w:val="16"/>
              </w:rPr>
              <w:t>）乗場ボタン（点灯式）</w:t>
            </w:r>
          </w:p>
        </w:tc>
        <w:tc>
          <w:tcPr>
            <w:tcW w:w="2504" w:type="dxa"/>
            <w:tcBorders>
              <w:top w:val="dashed" w:sz="4" w:space="0" w:color="auto"/>
              <w:bottom w:val="dashed" w:sz="4" w:space="0" w:color="auto"/>
            </w:tcBorders>
          </w:tcPr>
          <w:p w14:paraId="5C119BD6" w14:textId="5E74D743" w:rsidR="0022357E" w:rsidRDefault="0022357E" w:rsidP="0022357E">
            <w:pPr>
              <w:spacing w:line="240" w:lineRule="exact"/>
              <w:jc w:val="center"/>
              <w:rPr>
                <w:sz w:val="16"/>
                <w:szCs w:val="16"/>
              </w:rPr>
            </w:pPr>
            <w:r>
              <w:rPr>
                <w:rFonts w:hint="eastAsia"/>
                <w:sz w:val="16"/>
                <w:szCs w:val="16"/>
              </w:rPr>
              <w:t>※有　　○無</w:t>
            </w:r>
          </w:p>
        </w:tc>
        <w:tc>
          <w:tcPr>
            <w:tcW w:w="2504" w:type="dxa"/>
            <w:tcBorders>
              <w:top w:val="dashed" w:sz="4" w:space="0" w:color="auto"/>
              <w:bottom w:val="dashed" w:sz="4" w:space="0" w:color="auto"/>
            </w:tcBorders>
          </w:tcPr>
          <w:p w14:paraId="679AC940" w14:textId="23B6FCCA" w:rsidR="0022357E" w:rsidRDefault="0022357E" w:rsidP="0022357E">
            <w:pPr>
              <w:spacing w:line="240" w:lineRule="exact"/>
              <w:jc w:val="center"/>
              <w:rPr>
                <w:sz w:val="16"/>
                <w:szCs w:val="16"/>
              </w:rPr>
            </w:pPr>
            <w:r>
              <w:rPr>
                <w:rFonts w:hint="eastAsia"/>
                <w:sz w:val="16"/>
                <w:szCs w:val="16"/>
              </w:rPr>
              <w:t>※有　　○無</w:t>
            </w:r>
          </w:p>
        </w:tc>
        <w:tc>
          <w:tcPr>
            <w:tcW w:w="2505" w:type="dxa"/>
            <w:tcBorders>
              <w:top w:val="dashed" w:sz="4" w:space="0" w:color="auto"/>
              <w:bottom w:val="dashed" w:sz="4" w:space="0" w:color="auto"/>
            </w:tcBorders>
          </w:tcPr>
          <w:p w14:paraId="5298887B" w14:textId="23B431BA"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2BB406A6" w14:textId="77777777" w:rsidTr="000F35E7">
        <w:tc>
          <w:tcPr>
            <w:tcW w:w="462" w:type="dxa"/>
            <w:vMerge/>
          </w:tcPr>
          <w:p w14:paraId="23639750" w14:textId="77777777" w:rsidR="0022357E" w:rsidRPr="005D6B0C" w:rsidRDefault="0022357E" w:rsidP="0022357E">
            <w:pPr>
              <w:spacing w:line="240" w:lineRule="exact"/>
              <w:rPr>
                <w:sz w:val="16"/>
                <w:szCs w:val="16"/>
              </w:rPr>
            </w:pPr>
          </w:p>
        </w:tc>
        <w:tc>
          <w:tcPr>
            <w:tcW w:w="276" w:type="dxa"/>
            <w:tcBorders>
              <w:top w:val="dashed" w:sz="4" w:space="0" w:color="auto"/>
              <w:bottom w:val="dashed" w:sz="4" w:space="0" w:color="auto"/>
              <w:right w:val="nil"/>
            </w:tcBorders>
          </w:tcPr>
          <w:p w14:paraId="3EB0A2EB" w14:textId="77777777" w:rsidR="0022357E" w:rsidRPr="005D6B0C" w:rsidRDefault="0022357E" w:rsidP="0022357E">
            <w:pPr>
              <w:spacing w:line="240" w:lineRule="exact"/>
              <w:rPr>
                <w:sz w:val="16"/>
                <w:szCs w:val="16"/>
              </w:rPr>
            </w:pPr>
          </w:p>
        </w:tc>
        <w:tc>
          <w:tcPr>
            <w:tcW w:w="2551" w:type="dxa"/>
            <w:tcBorders>
              <w:top w:val="dashed" w:sz="4" w:space="0" w:color="auto"/>
              <w:left w:val="nil"/>
              <w:bottom w:val="dashed" w:sz="4" w:space="0" w:color="auto"/>
            </w:tcBorders>
          </w:tcPr>
          <w:p w14:paraId="1966D675" w14:textId="1746FA86" w:rsidR="0022357E" w:rsidRPr="005D6B0C" w:rsidRDefault="0022357E" w:rsidP="0022357E">
            <w:pPr>
              <w:spacing w:line="240" w:lineRule="exact"/>
              <w:rPr>
                <w:sz w:val="16"/>
                <w:szCs w:val="16"/>
              </w:rPr>
            </w:pPr>
            <w:r>
              <w:rPr>
                <w:rFonts w:hint="eastAsia"/>
                <w:sz w:val="16"/>
                <w:szCs w:val="16"/>
              </w:rPr>
              <w:t>（</w:t>
            </w:r>
            <w:r>
              <w:rPr>
                <w:rFonts w:hint="eastAsia"/>
                <w:sz w:val="16"/>
                <w:szCs w:val="16"/>
              </w:rPr>
              <w:t>b</w:t>
            </w:r>
            <w:r>
              <w:rPr>
                <w:rFonts w:hint="eastAsia"/>
                <w:sz w:val="16"/>
                <w:szCs w:val="16"/>
              </w:rPr>
              <w:t>）かご到着灯（全自動群管理運転の場合）</w:t>
            </w:r>
          </w:p>
        </w:tc>
        <w:tc>
          <w:tcPr>
            <w:tcW w:w="2504" w:type="dxa"/>
            <w:tcBorders>
              <w:top w:val="dashed" w:sz="4" w:space="0" w:color="auto"/>
              <w:bottom w:val="dashed" w:sz="4" w:space="0" w:color="auto"/>
            </w:tcBorders>
          </w:tcPr>
          <w:p w14:paraId="1702107D" w14:textId="052A55E9" w:rsidR="0022357E" w:rsidRDefault="0022357E" w:rsidP="0022357E">
            <w:pPr>
              <w:spacing w:line="240" w:lineRule="exact"/>
              <w:jc w:val="center"/>
              <w:rPr>
                <w:sz w:val="16"/>
                <w:szCs w:val="16"/>
              </w:rPr>
            </w:pPr>
            <w:r>
              <w:rPr>
                <w:rFonts w:hint="eastAsia"/>
                <w:sz w:val="16"/>
                <w:szCs w:val="16"/>
              </w:rPr>
              <w:t>○有　　※無</w:t>
            </w:r>
          </w:p>
        </w:tc>
        <w:tc>
          <w:tcPr>
            <w:tcW w:w="2504" w:type="dxa"/>
            <w:tcBorders>
              <w:top w:val="dashed" w:sz="4" w:space="0" w:color="auto"/>
              <w:bottom w:val="dashed" w:sz="4" w:space="0" w:color="auto"/>
            </w:tcBorders>
          </w:tcPr>
          <w:p w14:paraId="606AF9AD" w14:textId="00A0FB35" w:rsidR="0022357E" w:rsidRDefault="0022357E" w:rsidP="0022357E">
            <w:pPr>
              <w:spacing w:line="240" w:lineRule="exact"/>
              <w:jc w:val="center"/>
              <w:rPr>
                <w:sz w:val="16"/>
                <w:szCs w:val="16"/>
              </w:rPr>
            </w:pPr>
            <w:r>
              <w:rPr>
                <w:rFonts w:hint="eastAsia"/>
                <w:sz w:val="16"/>
                <w:szCs w:val="16"/>
              </w:rPr>
              <w:t>○有　　※無</w:t>
            </w:r>
          </w:p>
        </w:tc>
        <w:tc>
          <w:tcPr>
            <w:tcW w:w="2505" w:type="dxa"/>
            <w:tcBorders>
              <w:top w:val="dashed" w:sz="4" w:space="0" w:color="auto"/>
              <w:bottom w:val="dashed" w:sz="4" w:space="0" w:color="auto"/>
            </w:tcBorders>
          </w:tcPr>
          <w:p w14:paraId="193E0C1D" w14:textId="38278D78"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28A3402D" w14:textId="77777777" w:rsidTr="000F35E7">
        <w:tc>
          <w:tcPr>
            <w:tcW w:w="462" w:type="dxa"/>
            <w:vMerge/>
          </w:tcPr>
          <w:p w14:paraId="36A03728" w14:textId="77777777" w:rsidR="0022357E" w:rsidRPr="005D6B0C" w:rsidRDefault="0022357E" w:rsidP="0022357E">
            <w:pPr>
              <w:spacing w:line="240" w:lineRule="exact"/>
              <w:rPr>
                <w:sz w:val="16"/>
                <w:szCs w:val="16"/>
              </w:rPr>
            </w:pPr>
          </w:p>
        </w:tc>
        <w:tc>
          <w:tcPr>
            <w:tcW w:w="276" w:type="dxa"/>
            <w:tcBorders>
              <w:top w:val="dashed" w:sz="4" w:space="0" w:color="auto"/>
              <w:right w:val="nil"/>
            </w:tcBorders>
          </w:tcPr>
          <w:p w14:paraId="3B70D984" w14:textId="77777777" w:rsidR="0022357E" w:rsidRPr="005D6B0C" w:rsidRDefault="0022357E" w:rsidP="0022357E">
            <w:pPr>
              <w:spacing w:line="240" w:lineRule="exact"/>
              <w:rPr>
                <w:sz w:val="16"/>
                <w:szCs w:val="16"/>
              </w:rPr>
            </w:pPr>
          </w:p>
        </w:tc>
        <w:tc>
          <w:tcPr>
            <w:tcW w:w="2551" w:type="dxa"/>
            <w:tcBorders>
              <w:top w:val="dashed" w:sz="4" w:space="0" w:color="auto"/>
              <w:left w:val="nil"/>
            </w:tcBorders>
          </w:tcPr>
          <w:p w14:paraId="73556A93" w14:textId="484D20EB" w:rsidR="0022357E" w:rsidRPr="00DF6C63" w:rsidRDefault="0022357E" w:rsidP="0022357E">
            <w:pPr>
              <w:spacing w:line="240" w:lineRule="exact"/>
              <w:rPr>
                <w:sz w:val="16"/>
                <w:szCs w:val="16"/>
              </w:rPr>
            </w:pPr>
            <w:r w:rsidRPr="00DF6C63">
              <w:rPr>
                <w:rFonts w:hint="eastAsia"/>
                <w:sz w:val="16"/>
                <w:szCs w:val="16"/>
              </w:rPr>
              <w:t>（</w:t>
            </w:r>
            <w:r w:rsidRPr="00DF6C63">
              <w:rPr>
                <w:rFonts w:hint="eastAsia"/>
                <w:sz w:val="16"/>
                <w:szCs w:val="16"/>
              </w:rPr>
              <w:t>c</w:t>
            </w:r>
            <w:r>
              <w:rPr>
                <w:rFonts w:hint="eastAsia"/>
                <w:sz w:val="16"/>
                <w:szCs w:val="16"/>
              </w:rPr>
              <w:t>）乗場（乗場戸表面とガラス表面の段差なし）</w:t>
            </w:r>
          </w:p>
        </w:tc>
        <w:tc>
          <w:tcPr>
            <w:tcW w:w="2504" w:type="dxa"/>
            <w:tcBorders>
              <w:top w:val="dashed" w:sz="4" w:space="0" w:color="auto"/>
            </w:tcBorders>
          </w:tcPr>
          <w:p w14:paraId="28450627" w14:textId="61BC44B8" w:rsidR="0022357E" w:rsidRPr="00DF6C63" w:rsidRDefault="0022357E" w:rsidP="0022357E">
            <w:pPr>
              <w:spacing w:line="240" w:lineRule="exact"/>
              <w:jc w:val="center"/>
              <w:rPr>
                <w:sz w:val="16"/>
                <w:szCs w:val="16"/>
              </w:rPr>
            </w:pPr>
            <w:r>
              <w:rPr>
                <w:rFonts w:hint="eastAsia"/>
                <w:sz w:val="16"/>
                <w:szCs w:val="16"/>
              </w:rPr>
              <w:t xml:space="preserve">○段差なし　</w:t>
            </w:r>
            <w:r w:rsidRPr="00DF6C63">
              <w:rPr>
                <w:rFonts w:hint="eastAsia"/>
                <w:sz w:val="16"/>
                <w:szCs w:val="16"/>
              </w:rPr>
              <w:t>※対応</w:t>
            </w:r>
            <w:r>
              <w:rPr>
                <w:rFonts w:hint="eastAsia"/>
                <w:sz w:val="16"/>
                <w:szCs w:val="16"/>
              </w:rPr>
              <w:t>不要</w:t>
            </w:r>
          </w:p>
        </w:tc>
        <w:tc>
          <w:tcPr>
            <w:tcW w:w="2504" w:type="dxa"/>
            <w:tcBorders>
              <w:top w:val="dashed" w:sz="4" w:space="0" w:color="auto"/>
            </w:tcBorders>
          </w:tcPr>
          <w:p w14:paraId="312B4150" w14:textId="76B3CD49" w:rsidR="0022357E" w:rsidRPr="00DF6C63" w:rsidRDefault="0022357E" w:rsidP="0022357E">
            <w:pPr>
              <w:spacing w:line="240" w:lineRule="exact"/>
              <w:jc w:val="center"/>
              <w:rPr>
                <w:sz w:val="16"/>
                <w:szCs w:val="16"/>
              </w:rPr>
            </w:pPr>
            <w:r>
              <w:rPr>
                <w:rFonts w:hint="eastAsia"/>
                <w:sz w:val="16"/>
                <w:szCs w:val="16"/>
              </w:rPr>
              <w:t xml:space="preserve">○段差なし　</w:t>
            </w:r>
            <w:r w:rsidRPr="00DF6C63">
              <w:rPr>
                <w:rFonts w:hint="eastAsia"/>
                <w:sz w:val="16"/>
                <w:szCs w:val="16"/>
              </w:rPr>
              <w:t>※対応</w:t>
            </w:r>
            <w:r>
              <w:rPr>
                <w:rFonts w:hint="eastAsia"/>
                <w:sz w:val="16"/>
                <w:szCs w:val="16"/>
              </w:rPr>
              <w:t>不要</w:t>
            </w:r>
          </w:p>
        </w:tc>
        <w:tc>
          <w:tcPr>
            <w:tcW w:w="2505" w:type="dxa"/>
            <w:tcBorders>
              <w:top w:val="dashed" w:sz="4" w:space="0" w:color="auto"/>
            </w:tcBorders>
          </w:tcPr>
          <w:p w14:paraId="2EE69080" w14:textId="6FF252B8" w:rsidR="0022357E" w:rsidRPr="00DF6C63" w:rsidRDefault="0022357E" w:rsidP="0022357E">
            <w:pPr>
              <w:spacing w:line="240" w:lineRule="exact"/>
              <w:jc w:val="center"/>
              <w:rPr>
                <w:sz w:val="16"/>
                <w:szCs w:val="16"/>
              </w:rPr>
            </w:pPr>
            <w:r>
              <w:rPr>
                <w:rFonts w:hint="eastAsia"/>
                <w:sz w:val="16"/>
                <w:szCs w:val="16"/>
              </w:rPr>
              <w:t xml:space="preserve">○段差なし　</w:t>
            </w:r>
            <w:r w:rsidRPr="00DF6C63">
              <w:rPr>
                <w:rFonts w:hint="eastAsia"/>
                <w:sz w:val="16"/>
                <w:szCs w:val="16"/>
              </w:rPr>
              <w:t>※対応</w:t>
            </w:r>
            <w:r>
              <w:rPr>
                <w:rFonts w:hint="eastAsia"/>
                <w:sz w:val="16"/>
                <w:szCs w:val="16"/>
              </w:rPr>
              <w:t>不要</w:t>
            </w:r>
          </w:p>
        </w:tc>
      </w:tr>
      <w:tr w:rsidR="0022357E" w:rsidRPr="005D6B0C" w14:paraId="4481E0DF" w14:textId="77777777" w:rsidTr="000F35E7">
        <w:tc>
          <w:tcPr>
            <w:tcW w:w="462" w:type="dxa"/>
            <w:vMerge/>
          </w:tcPr>
          <w:p w14:paraId="5301E8DD" w14:textId="77777777" w:rsidR="0022357E" w:rsidRPr="005D6B0C" w:rsidRDefault="0022357E" w:rsidP="0022357E">
            <w:pPr>
              <w:spacing w:line="240" w:lineRule="exact"/>
              <w:rPr>
                <w:sz w:val="16"/>
                <w:szCs w:val="16"/>
              </w:rPr>
            </w:pPr>
          </w:p>
        </w:tc>
        <w:tc>
          <w:tcPr>
            <w:tcW w:w="2827" w:type="dxa"/>
            <w:gridSpan w:val="2"/>
          </w:tcPr>
          <w:p w14:paraId="7BA66E6C" w14:textId="27CAF961" w:rsidR="0022357E" w:rsidRPr="005D6B0C" w:rsidRDefault="0022357E" w:rsidP="0022357E">
            <w:pPr>
              <w:spacing w:line="240" w:lineRule="exact"/>
              <w:rPr>
                <w:sz w:val="16"/>
                <w:szCs w:val="16"/>
              </w:rPr>
            </w:pPr>
            <w:r>
              <w:rPr>
                <w:rFonts w:hint="eastAsia"/>
                <w:sz w:val="16"/>
                <w:szCs w:val="16"/>
              </w:rPr>
              <w:t>（カ）視覚障害者向仕様（点字表示等）</w:t>
            </w:r>
          </w:p>
        </w:tc>
        <w:tc>
          <w:tcPr>
            <w:tcW w:w="2504" w:type="dxa"/>
          </w:tcPr>
          <w:p w14:paraId="3AE7176D" w14:textId="4148F41A"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43511081" w14:textId="37682CA5"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2BE0CE1D" w14:textId="4ACDC948"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69977112" w14:textId="77777777" w:rsidTr="000F35E7">
        <w:tc>
          <w:tcPr>
            <w:tcW w:w="462" w:type="dxa"/>
            <w:vMerge/>
          </w:tcPr>
          <w:p w14:paraId="0200505E" w14:textId="77777777" w:rsidR="0022357E" w:rsidRPr="005D6B0C" w:rsidRDefault="0022357E" w:rsidP="0022357E">
            <w:pPr>
              <w:spacing w:line="240" w:lineRule="exact"/>
              <w:rPr>
                <w:sz w:val="16"/>
                <w:szCs w:val="16"/>
              </w:rPr>
            </w:pPr>
          </w:p>
        </w:tc>
        <w:tc>
          <w:tcPr>
            <w:tcW w:w="2827" w:type="dxa"/>
            <w:gridSpan w:val="2"/>
          </w:tcPr>
          <w:p w14:paraId="699D50F6" w14:textId="746BE068" w:rsidR="0022357E" w:rsidRPr="005D6B0C" w:rsidRDefault="0022357E" w:rsidP="0022357E">
            <w:pPr>
              <w:spacing w:line="240" w:lineRule="exact"/>
              <w:rPr>
                <w:sz w:val="16"/>
                <w:szCs w:val="16"/>
              </w:rPr>
            </w:pPr>
            <w:r>
              <w:rPr>
                <w:rFonts w:hint="eastAsia"/>
                <w:sz w:val="16"/>
                <w:szCs w:val="16"/>
              </w:rPr>
              <w:t>（キ）警報装置（インターホンボタンと別に専用ボタン）</w:t>
            </w:r>
            <w:r w:rsidR="00AC1CA6" w:rsidRPr="00AC1CA6">
              <w:rPr>
                <w:rFonts w:hint="eastAsia"/>
                <w:sz w:val="16"/>
                <w:szCs w:val="16"/>
                <w:vertAlign w:val="superscript"/>
              </w:rPr>
              <w:t>注１</w:t>
            </w:r>
          </w:p>
        </w:tc>
        <w:tc>
          <w:tcPr>
            <w:tcW w:w="2504" w:type="dxa"/>
          </w:tcPr>
          <w:p w14:paraId="5337EE2B" w14:textId="3168428F" w:rsidR="0022357E" w:rsidRPr="005D6B0C" w:rsidRDefault="0022357E" w:rsidP="0022357E">
            <w:pPr>
              <w:spacing w:line="240" w:lineRule="exact"/>
              <w:jc w:val="center"/>
              <w:rPr>
                <w:sz w:val="16"/>
                <w:szCs w:val="16"/>
              </w:rPr>
            </w:pPr>
            <w:r>
              <w:rPr>
                <w:rFonts w:hint="eastAsia"/>
                <w:sz w:val="16"/>
                <w:szCs w:val="16"/>
              </w:rPr>
              <w:t xml:space="preserve">○有　　</w:t>
            </w:r>
            <w:r w:rsidR="00AC1CA6">
              <w:rPr>
                <w:rFonts w:hint="eastAsia"/>
                <w:sz w:val="16"/>
                <w:szCs w:val="16"/>
              </w:rPr>
              <w:t>※</w:t>
            </w:r>
            <w:r>
              <w:rPr>
                <w:rFonts w:hint="eastAsia"/>
                <w:sz w:val="16"/>
                <w:szCs w:val="16"/>
              </w:rPr>
              <w:t>無</w:t>
            </w:r>
          </w:p>
        </w:tc>
        <w:tc>
          <w:tcPr>
            <w:tcW w:w="2504" w:type="dxa"/>
          </w:tcPr>
          <w:p w14:paraId="60500EFE" w14:textId="7224320C"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16A9B2BD" w14:textId="2D02A31C"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084DF02D" w14:textId="77777777" w:rsidTr="000F35E7">
        <w:tc>
          <w:tcPr>
            <w:tcW w:w="462" w:type="dxa"/>
            <w:vMerge/>
          </w:tcPr>
          <w:p w14:paraId="08982BFC" w14:textId="77777777" w:rsidR="0022357E" w:rsidRPr="005D6B0C" w:rsidRDefault="0022357E" w:rsidP="0022357E">
            <w:pPr>
              <w:spacing w:line="240" w:lineRule="exact"/>
              <w:rPr>
                <w:sz w:val="16"/>
                <w:szCs w:val="16"/>
              </w:rPr>
            </w:pPr>
          </w:p>
        </w:tc>
        <w:tc>
          <w:tcPr>
            <w:tcW w:w="2827" w:type="dxa"/>
            <w:gridSpan w:val="2"/>
          </w:tcPr>
          <w:p w14:paraId="50DC0ED4" w14:textId="5C6E2907" w:rsidR="0022357E" w:rsidRDefault="0022357E" w:rsidP="0022357E">
            <w:pPr>
              <w:spacing w:line="240" w:lineRule="exact"/>
              <w:rPr>
                <w:sz w:val="16"/>
                <w:szCs w:val="16"/>
              </w:rPr>
            </w:pPr>
            <w:r>
              <w:rPr>
                <w:rFonts w:hint="eastAsia"/>
                <w:sz w:val="16"/>
                <w:szCs w:val="16"/>
              </w:rPr>
              <w:t>（ク）中間ビーム</w:t>
            </w:r>
          </w:p>
        </w:tc>
        <w:tc>
          <w:tcPr>
            <w:tcW w:w="2504" w:type="dxa"/>
          </w:tcPr>
          <w:p w14:paraId="2531C245" w14:textId="221007A0" w:rsidR="0022357E" w:rsidRDefault="0022357E" w:rsidP="0022357E">
            <w:pPr>
              <w:spacing w:line="240" w:lineRule="exact"/>
              <w:jc w:val="center"/>
              <w:rPr>
                <w:sz w:val="16"/>
                <w:szCs w:val="16"/>
              </w:rPr>
            </w:pPr>
            <w:r>
              <w:rPr>
                <w:rFonts w:hint="eastAsia"/>
                <w:sz w:val="16"/>
                <w:szCs w:val="16"/>
              </w:rPr>
              <w:t>○有　　※無</w:t>
            </w:r>
          </w:p>
        </w:tc>
        <w:tc>
          <w:tcPr>
            <w:tcW w:w="2504" w:type="dxa"/>
          </w:tcPr>
          <w:p w14:paraId="3809D85C" w14:textId="47AAABAF"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71812083" w14:textId="132CE4BF"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28ECB315" w14:textId="77777777" w:rsidTr="000F35E7">
        <w:tc>
          <w:tcPr>
            <w:tcW w:w="462" w:type="dxa"/>
            <w:vMerge/>
          </w:tcPr>
          <w:p w14:paraId="79EBC119" w14:textId="77777777" w:rsidR="0022357E" w:rsidRPr="005D6B0C" w:rsidRDefault="0022357E" w:rsidP="0022357E">
            <w:pPr>
              <w:spacing w:line="240" w:lineRule="exact"/>
              <w:rPr>
                <w:sz w:val="16"/>
                <w:szCs w:val="16"/>
              </w:rPr>
            </w:pPr>
          </w:p>
        </w:tc>
        <w:tc>
          <w:tcPr>
            <w:tcW w:w="2827" w:type="dxa"/>
            <w:gridSpan w:val="2"/>
          </w:tcPr>
          <w:p w14:paraId="2FAC416F" w14:textId="242552F2" w:rsidR="0022357E" w:rsidRPr="005D6B0C" w:rsidRDefault="0022357E" w:rsidP="0022357E">
            <w:pPr>
              <w:spacing w:line="240" w:lineRule="exact"/>
              <w:rPr>
                <w:sz w:val="16"/>
                <w:szCs w:val="16"/>
              </w:rPr>
            </w:pPr>
            <w:r>
              <w:rPr>
                <w:rFonts w:hint="eastAsia"/>
                <w:sz w:val="16"/>
                <w:szCs w:val="16"/>
              </w:rPr>
              <w:t>（ケ）昇降路救出口</w:t>
            </w:r>
          </w:p>
        </w:tc>
        <w:tc>
          <w:tcPr>
            <w:tcW w:w="2504" w:type="dxa"/>
          </w:tcPr>
          <w:p w14:paraId="7E5716D6" w14:textId="5F6FB1EF"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551A2026" w14:textId="79892F0A"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217AB415" w14:textId="3C50255D"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2128C8CF" w14:textId="77777777" w:rsidTr="000F35E7">
        <w:tc>
          <w:tcPr>
            <w:tcW w:w="462" w:type="dxa"/>
            <w:vMerge/>
          </w:tcPr>
          <w:p w14:paraId="3207E47F" w14:textId="77777777" w:rsidR="0022357E" w:rsidRPr="005D6B0C" w:rsidRDefault="0022357E" w:rsidP="0022357E">
            <w:pPr>
              <w:spacing w:line="240" w:lineRule="exact"/>
              <w:rPr>
                <w:sz w:val="16"/>
                <w:szCs w:val="16"/>
              </w:rPr>
            </w:pPr>
          </w:p>
        </w:tc>
        <w:tc>
          <w:tcPr>
            <w:tcW w:w="2827" w:type="dxa"/>
            <w:gridSpan w:val="2"/>
            <w:tcBorders>
              <w:bottom w:val="single" w:sz="4" w:space="0" w:color="auto"/>
            </w:tcBorders>
          </w:tcPr>
          <w:p w14:paraId="68D587F0" w14:textId="7438CB14" w:rsidR="0022357E" w:rsidRPr="005D6B0C" w:rsidRDefault="0022357E" w:rsidP="0022357E">
            <w:pPr>
              <w:spacing w:line="240" w:lineRule="exact"/>
              <w:rPr>
                <w:sz w:val="16"/>
                <w:szCs w:val="16"/>
              </w:rPr>
            </w:pPr>
            <w:r>
              <w:rPr>
                <w:rFonts w:hint="eastAsia"/>
                <w:sz w:val="16"/>
                <w:szCs w:val="16"/>
              </w:rPr>
              <w:t>（コ）フェッシャープレート</w:t>
            </w:r>
          </w:p>
        </w:tc>
        <w:tc>
          <w:tcPr>
            <w:tcW w:w="2504" w:type="dxa"/>
            <w:tcBorders>
              <w:bottom w:val="single" w:sz="4" w:space="0" w:color="auto"/>
            </w:tcBorders>
          </w:tcPr>
          <w:p w14:paraId="62CCF700" w14:textId="47B42402" w:rsidR="0022357E" w:rsidRPr="005D6B0C" w:rsidRDefault="0022357E" w:rsidP="0022357E">
            <w:pPr>
              <w:spacing w:line="240" w:lineRule="exact"/>
              <w:jc w:val="center"/>
              <w:rPr>
                <w:sz w:val="16"/>
                <w:szCs w:val="16"/>
              </w:rPr>
            </w:pPr>
            <w:r>
              <w:rPr>
                <w:rFonts w:hint="eastAsia"/>
                <w:sz w:val="16"/>
                <w:szCs w:val="16"/>
              </w:rPr>
              <w:t>※有　　○無</w:t>
            </w:r>
          </w:p>
        </w:tc>
        <w:tc>
          <w:tcPr>
            <w:tcW w:w="2504" w:type="dxa"/>
            <w:tcBorders>
              <w:bottom w:val="single" w:sz="4" w:space="0" w:color="auto"/>
            </w:tcBorders>
          </w:tcPr>
          <w:p w14:paraId="2C792CAF" w14:textId="1EDE8400" w:rsidR="0022357E" w:rsidRPr="005D6B0C" w:rsidRDefault="0022357E" w:rsidP="0022357E">
            <w:pPr>
              <w:spacing w:line="240" w:lineRule="exact"/>
              <w:jc w:val="center"/>
              <w:rPr>
                <w:sz w:val="16"/>
                <w:szCs w:val="16"/>
              </w:rPr>
            </w:pPr>
            <w:r>
              <w:rPr>
                <w:rFonts w:hint="eastAsia"/>
                <w:sz w:val="16"/>
                <w:szCs w:val="16"/>
              </w:rPr>
              <w:t>※有　　○無</w:t>
            </w:r>
          </w:p>
        </w:tc>
        <w:tc>
          <w:tcPr>
            <w:tcW w:w="2505" w:type="dxa"/>
            <w:tcBorders>
              <w:bottom w:val="single" w:sz="4" w:space="0" w:color="auto"/>
            </w:tcBorders>
          </w:tcPr>
          <w:p w14:paraId="7A6E8D80" w14:textId="69B6408B"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42D11FDD" w14:textId="77777777" w:rsidTr="000F35E7">
        <w:tc>
          <w:tcPr>
            <w:tcW w:w="462" w:type="dxa"/>
            <w:vMerge/>
          </w:tcPr>
          <w:p w14:paraId="729D7D6F" w14:textId="77777777" w:rsidR="0022357E" w:rsidRPr="005D6B0C" w:rsidRDefault="0022357E" w:rsidP="0022357E">
            <w:pPr>
              <w:spacing w:line="240" w:lineRule="exact"/>
              <w:rPr>
                <w:sz w:val="16"/>
                <w:szCs w:val="16"/>
              </w:rPr>
            </w:pPr>
          </w:p>
        </w:tc>
        <w:tc>
          <w:tcPr>
            <w:tcW w:w="2827" w:type="dxa"/>
            <w:gridSpan w:val="2"/>
            <w:tcBorders>
              <w:bottom w:val="dashed" w:sz="4" w:space="0" w:color="auto"/>
            </w:tcBorders>
          </w:tcPr>
          <w:p w14:paraId="1EE20323" w14:textId="5C2389B6" w:rsidR="0022357E" w:rsidRPr="005D6B0C" w:rsidRDefault="0022357E" w:rsidP="0022357E">
            <w:pPr>
              <w:spacing w:line="240" w:lineRule="exact"/>
              <w:rPr>
                <w:sz w:val="16"/>
                <w:szCs w:val="16"/>
              </w:rPr>
            </w:pPr>
            <w:r>
              <w:rPr>
                <w:rFonts w:hint="eastAsia"/>
                <w:sz w:val="16"/>
                <w:szCs w:val="16"/>
              </w:rPr>
              <w:t>（サ）乗場枠</w:t>
            </w:r>
          </w:p>
        </w:tc>
        <w:tc>
          <w:tcPr>
            <w:tcW w:w="2504" w:type="dxa"/>
            <w:tcBorders>
              <w:bottom w:val="dashed" w:sz="4" w:space="0" w:color="auto"/>
            </w:tcBorders>
          </w:tcPr>
          <w:p w14:paraId="5F9F1A46" w14:textId="2DAD3909" w:rsidR="0022357E" w:rsidRPr="005D6B0C" w:rsidRDefault="0022357E" w:rsidP="0022357E">
            <w:pPr>
              <w:spacing w:line="240" w:lineRule="exact"/>
              <w:jc w:val="center"/>
              <w:rPr>
                <w:sz w:val="16"/>
                <w:szCs w:val="16"/>
              </w:rPr>
            </w:pPr>
            <w:r>
              <w:rPr>
                <w:rFonts w:hint="eastAsia"/>
                <w:sz w:val="16"/>
                <w:szCs w:val="16"/>
              </w:rPr>
              <w:t>－</w:t>
            </w:r>
          </w:p>
        </w:tc>
        <w:tc>
          <w:tcPr>
            <w:tcW w:w="2504" w:type="dxa"/>
            <w:tcBorders>
              <w:bottom w:val="dashed" w:sz="4" w:space="0" w:color="auto"/>
            </w:tcBorders>
          </w:tcPr>
          <w:p w14:paraId="7810FA93" w14:textId="597AC718" w:rsidR="0022357E" w:rsidRDefault="0022357E" w:rsidP="0022357E">
            <w:pPr>
              <w:spacing w:line="240" w:lineRule="exact"/>
              <w:jc w:val="center"/>
              <w:rPr>
                <w:sz w:val="16"/>
                <w:szCs w:val="16"/>
              </w:rPr>
            </w:pPr>
            <w:r>
              <w:rPr>
                <w:rFonts w:hint="eastAsia"/>
                <w:sz w:val="16"/>
                <w:szCs w:val="16"/>
              </w:rPr>
              <w:t>－</w:t>
            </w:r>
          </w:p>
        </w:tc>
        <w:tc>
          <w:tcPr>
            <w:tcW w:w="2505" w:type="dxa"/>
            <w:tcBorders>
              <w:bottom w:val="dashed" w:sz="4" w:space="0" w:color="auto"/>
            </w:tcBorders>
          </w:tcPr>
          <w:p w14:paraId="2DFCBCDD" w14:textId="0FD6F395" w:rsidR="0022357E" w:rsidRDefault="0022357E" w:rsidP="0022357E">
            <w:pPr>
              <w:spacing w:line="240" w:lineRule="exact"/>
              <w:jc w:val="center"/>
              <w:rPr>
                <w:sz w:val="16"/>
                <w:szCs w:val="16"/>
              </w:rPr>
            </w:pPr>
            <w:r>
              <w:rPr>
                <w:rFonts w:hint="eastAsia"/>
                <w:sz w:val="16"/>
                <w:szCs w:val="16"/>
              </w:rPr>
              <w:t>－</w:t>
            </w:r>
          </w:p>
        </w:tc>
      </w:tr>
      <w:tr w:rsidR="0022357E" w:rsidRPr="005D6B0C" w14:paraId="02921877" w14:textId="77777777" w:rsidTr="000F35E7">
        <w:tc>
          <w:tcPr>
            <w:tcW w:w="462" w:type="dxa"/>
            <w:vMerge/>
          </w:tcPr>
          <w:p w14:paraId="199844EE" w14:textId="77777777" w:rsidR="0022357E" w:rsidRPr="005D6B0C" w:rsidRDefault="0022357E" w:rsidP="0022357E">
            <w:pPr>
              <w:spacing w:line="240" w:lineRule="exact"/>
              <w:rPr>
                <w:sz w:val="16"/>
                <w:szCs w:val="16"/>
              </w:rPr>
            </w:pPr>
          </w:p>
        </w:tc>
        <w:tc>
          <w:tcPr>
            <w:tcW w:w="276" w:type="dxa"/>
            <w:tcBorders>
              <w:top w:val="dashed" w:sz="4" w:space="0" w:color="auto"/>
              <w:right w:val="nil"/>
            </w:tcBorders>
          </w:tcPr>
          <w:p w14:paraId="51861864" w14:textId="77777777" w:rsidR="0022357E" w:rsidRDefault="0022357E" w:rsidP="0022357E">
            <w:pPr>
              <w:spacing w:line="240" w:lineRule="exact"/>
              <w:rPr>
                <w:sz w:val="16"/>
                <w:szCs w:val="16"/>
              </w:rPr>
            </w:pPr>
          </w:p>
        </w:tc>
        <w:tc>
          <w:tcPr>
            <w:tcW w:w="2551" w:type="dxa"/>
            <w:tcBorders>
              <w:top w:val="dashed" w:sz="4" w:space="0" w:color="auto"/>
              <w:left w:val="nil"/>
            </w:tcBorders>
          </w:tcPr>
          <w:p w14:paraId="01991C35" w14:textId="56D0CA92" w:rsidR="0022357E" w:rsidRDefault="0022357E" w:rsidP="0022357E">
            <w:pPr>
              <w:spacing w:line="240" w:lineRule="exact"/>
              <w:rPr>
                <w:sz w:val="16"/>
                <w:szCs w:val="16"/>
              </w:rPr>
            </w:pPr>
            <w:r>
              <w:rPr>
                <w:rFonts w:hint="eastAsia"/>
                <w:sz w:val="16"/>
                <w:szCs w:val="16"/>
              </w:rPr>
              <w:t>（</w:t>
            </w:r>
            <w:r>
              <w:rPr>
                <w:rFonts w:hint="eastAsia"/>
                <w:sz w:val="16"/>
                <w:szCs w:val="16"/>
              </w:rPr>
              <w:t>a</w:t>
            </w:r>
            <w:r>
              <w:rPr>
                <w:rFonts w:hint="eastAsia"/>
                <w:sz w:val="16"/>
                <w:szCs w:val="16"/>
              </w:rPr>
              <w:t>）中間パネル（乗場枠間）</w:t>
            </w:r>
          </w:p>
        </w:tc>
        <w:tc>
          <w:tcPr>
            <w:tcW w:w="2504" w:type="dxa"/>
            <w:tcBorders>
              <w:top w:val="dashed" w:sz="4" w:space="0" w:color="auto"/>
            </w:tcBorders>
          </w:tcPr>
          <w:p w14:paraId="7E635A54" w14:textId="5634CE6A" w:rsidR="0022357E" w:rsidRDefault="0022357E" w:rsidP="0022357E">
            <w:pPr>
              <w:spacing w:line="240" w:lineRule="exact"/>
              <w:jc w:val="center"/>
              <w:rPr>
                <w:sz w:val="16"/>
                <w:szCs w:val="16"/>
              </w:rPr>
            </w:pPr>
            <w:r>
              <w:rPr>
                <w:rFonts w:hint="eastAsia"/>
                <w:sz w:val="16"/>
                <w:szCs w:val="16"/>
              </w:rPr>
              <w:t>○有　　※無</w:t>
            </w:r>
          </w:p>
        </w:tc>
        <w:tc>
          <w:tcPr>
            <w:tcW w:w="2504" w:type="dxa"/>
            <w:tcBorders>
              <w:top w:val="dashed" w:sz="4" w:space="0" w:color="auto"/>
            </w:tcBorders>
          </w:tcPr>
          <w:p w14:paraId="426BE155" w14:textId="444B61DC" w:rsidR="0022357E" w:rsidRDefault="0022357E" w:rsidP="0022357E">
            <w:pPr>
              <w:spacing w:line="240" w:lineRule="exact"/>
              <w:jc w:val="center"/>
              <w:rPr>
                <w:sz w:val="16"/>
                <w:szCs w:val="16"/>
              </w:rPr>
            </w:pPr>
            <w:r>
              <w:rPr>
                <w:rFonts w:hint="eastAsia"/>
                <w:sz w:val="16"/>
                <w:szCs w:val="16"/>
              </w:rPr>
              <w:t>○有　　※無</w:t>
            </w:r>
          </w:p>
        </w:tc>
        <w:tc>
          <w:tcPr>
            <w:tcW w:w="2505" w:type="dxa"/>
            <w:tcBorders>
              <w:top w:val="dashed" w:sz="4" w:space="0" w:color="auto"/>
            </w:tcBorders>
          </w:tcPr>
          <w:p w14:paraId="69DBCFA4" w14:textId="53E63AD5" w:rsidR="0022357E" w:rsidRDefault="0022357E" w:rsidP="0022357E">
            <w:pPr>
              <w:spacing w:line="240" w:lineRule="exact"/>
              <w:jc w:val="center"/>
              <w:rPr>
                <w:sz w:val="16"/>
                <w:szCs w:val="16"/>
              </w:rPr>
            </w:pPr>
            <w:r>
              <w:rPr>
                <w:rFonts w:hint="eastAsia"/>
                <w:sz w:val="16"/>
                <w:szCs w:val="16"/>
              </w:rPr>
              <w:t>○有　　※無</w:t>
            </w:r>
          </w:p>
        </w:tc>
      </w:tr>
      <w:tr w:rsidR="0022357E" w:rsidRPr="005D6B0C" w14:paraId="72A0E519" w14:textId="77777777" w:rsidTr="000F35E7">
        <w:tc>
          <w:tcPr>
            <w:tcW w:w="462" w:type="dxa"/>
            <w:vMerge/>
          </w:tcPr>
          <w:p w14:paraId="421B5CA0" w14:textId="77777777" w:rsidR="0022357E" w:rsidRPr="005D6B0C" w:rsidRDefault="0022357E" w:rsidP="0022357E">
            <w:pPr>
              <w:spacing w:line="240" w:lineRule="exact"/>
              <w:rPr>
                <w:sz w:val="16"/>
                <w:szCs w:val="16"/>
              </w:rPr>
            </w:pPr>
          </w:p>
        </w:tc>
        <w:tc>
          <w:tcPr>
            <w:tcW w:w="2827" w:type="dxa"/>
            <w:gridSpan w:val="2"/>
          </w:tcPr>
          <w:p w14:paraId="2EBD4F8D" w14:textId="09FAACF7" w:rsidR="0022357E" w:rsidRPr="005D6B0C" w:rsidRDefault="0022357E" w:rsidP="0022357E">
            <w:pPr>
              <w:spacing w:line="240" w:lineRule="exact"/>
              <w:rPr>
                <w:sz w:val="16"/>
                <w:szCs w:val="16"/>
              </w:rPr>
            </w:pPr>
            <w:r>
              <w:rPr>
                <w:rFonts w:hint="eastAsia"/>
                <w:sz w:val="16"/>
                <w:szCs w:val="16"/>
              </w:rPr>
              <w:t>（シ）集中監視盤</w:t>
            </w:r>
          </w:p>
        </w:tc>
        <w:tc>
          <w:tcPr>
            <w:tcW w:w="2504" w:type="dxa"/>
          </w:tcPr>
          <w:p w14:paraId="2FA19D81" w14:textId="1B23AC13"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78C74835" w14:textId="42DFAB86"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6C4EB714" w14:textId="1AF620BF"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1E9BFC2A" w14:textId="77777777" w:rsidTr="000F35E7">
        <w:tc>
          <w:tcPr>
            <w:tcW w:w="462" w:type="dxa"/>
            <w:vMerge/>
          </w:tcPr>
          <w:p w14:paraId="2181ED37" w14:textId="77777777" w:rsidR="0022357E" w:rsidRPr="005D6B0C" w:rsidRDefault="0022357E" w:rsidP="0022357E">
            <w:pPr>
              <w:spacing w:line="240" w:lineRule="exact"/>
              <w:rPr>
                <w:sz w:val="16"/>
                <w:szCs w:val="16"/>
              </w:rPr>
            </w:pPr>
          </w:p>
        </w:tc>
        <w:tc>
          <w:tcPr>
            <w:tcW w:w="2827" w:type="dxa"/>
            <w:gridSpan w:val="2"/>
          </w:tcPr>
          <w:p w14:paraId="107617A6" w14:textId="5A93B878" w:rsidR="0022357E" w:rsidRPr="005D6B0C" w:rsidRDefault="0022357E" w:rsidP="0022357E">
            <w:pPr>
              <w:spacing w:line="240" w:lineRule="exact"/>
              <w:rPr>
                <w:sz w:val="16"/>
                <w:szCs w:val="16"/>
              </w:rPr>
            </w:pPr>
            <w:r>
              <w:rPr>
                <w:rFonts w:hint="eastAsia"/>
                <w:sz w:val="16"/>
                <w:szCs w:val="16"/>
              </w:rPr>
              <w:t>（ス）自動通報システム</w:t>
            </w:r>
          </w:p>
        </w:tc>
        <w:tc>
          <w:tcPr>
            <w:tcW w:w="2504" w:type="dxa"/>
          </w:tcPr>
          <w:p w14:paraId="1D75E56B" w14:textId="7D27B527"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3B757FF0" w14:textId="19C4068E"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7FC81E4D" w14:textId="6F530179"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74BFD50D" w14:textId="77777777" w:rsidTr="000F35E7">
        <w:tc>
          <w:tcPr>
            <w:tcW w:w="462" w:type="dxa"/>
            <w:vMerge/>
          </w:tcPr>
          <w:p w14:paraId="61258EDA" w14:textId="77777777" w:rsidR="0022357E" w:rsidRPr="005D6B0C" w:rsidRDefault="0022357E" w:rsidP="0022357E">
            <w:pPr>
              <w:spacing w:line="240" w:lineRule="exact"/>
              <w:rPr>
                <w:sz w:val="16"/>
                <w:szCs w:val="16"/>
              </w:rPr>
            </w:pPr>
          </w:p>
        </w:tc>
        <w:tc>
          <w:tcPr>
            <w:tcW w:w="2827" w:type="dxa"/>
            <w:gridSpan w:val="2"/>
          </w:tcPr>
          <w:p w14:paraId="78E638DA" w14:textId="79025A5D" w:rsidR="0022357E" w:rsidRPr="005D6B0C" w:rsidRDefault="0022357E" w:rsidP="0022357E">
            <w:pPr>
              <w:spacing w:line="240" w:lineRule="exact"/>
              <w:rPr>
                <w:sz w:val="16"/>
                <w:szCs w:val="16"/>
              </w:rPr>
            </w:pPr>
            <w:r>
              <w:rPr>
                <w:rFonts w:hint="eastAsia"/>
                <w:sz w:val="16"/>
                <w:szCs w:val="16"/>
              </w:rPr>
              <w:t>（セ）各階強制停止装置</w:t>
            </w:r>
          </w:p>
        </w:tc>
        <w:tc>
          <w:tcPr>
            <w:tcW w:w="2504" w:type="dxa"/>
          </w:tcPr>
          <w:p w14:paraId="33200679" w14:textId="590B05ED"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67583ECB" w14:textId="103C2505"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0D884B9C" w14:textId="5E6C60BD"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230F1E32" w14:textId="77777777" w:rsidTr="000F35E7">
        <w:tc>
          <w:tcPr>
            <w:tcW w:w="462" w:type="dxa"/>
            <w:vMerge/>
          </w:tcPr>
          <w:p w14:paraId="7919F29D" w14:textId="77777777" w:rsidR="0022357E" w:rsidRPr="005D6B0C" w:rsidRDefault="0022357E" w:rsidP="0022357E">
            <w:pPr>
              <w:spacing w:line="240" w:lineRule="exact"/>
              <w:rPr>
                <w:sz w:val="16"/>
                <w:szCs w:val="16"/>
              </w:rPr>
            </w:pPr>
          </w:p>
        </w:tc>
        <w:tc>
          <w:tcPr>
            <w:tcW w:w="2827" w:type="dxa"/>
            <w:gridSpan w:val="2"/>
          </w:tcPr>
          <w:p w14:paraId="2D686E9A" w14:textId="54E23843" w:rsidR="0022357E" w:rsidRPr="005D6B0C" w:rsidRDefault="0022357E" w:rsidP="0022357E">
            <w:pPr>
              <w:spacing w:line="240" w:lineRule="exact"/>
              <w:rPr>
                <w:sz w:val="16"/>
                <w:szCs w:val="16"/>
              </w:rPr>
            </w:pPr>
            <w:r>
              <w:rPr>
                <w:rFonts w:hint="eastAsia"/>
                <w:sz w:val="16"/>
                <w:szCs w:val="16"/>
              </w:rPr>
              <w:t>（ソ）遠隔点検</w:t>
            </w:r>
          </w:p>
        </w:tc>
        <w:tc>
          <w:tcPr>
            <w:tcW w:w="2504" w:type="dxa"/>
          </w:tcPr>
          <w:p w14:paraId="1A67DACC" w14:textId="72D21195"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76583AEC" w14:textId="6E64E377"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08173881" w14:textId="7EC80E25"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08650F47" w14:textId="77777777" w:rsidTr="000F35E7">
        <w:tc>
          <w:tcPr>
            <w:tcW w:w="462" w:type="dxa"/>
            <w:vMerge/>
          </w:tcPr>
          <w:p w14:paraId="4008A7BC" w14:textId="77777777" w:rsidR="0022357E" w:rsidRPr="005D6B0C" w:rsidRDefault="0022357E" w:rsidP="0022357E">
            <w:pPr>
              <w:spacing w:line="240" w:lineRule="exact"/>
              <w:rPr>
                <w:sz w:val="16"/>
                <w:szCs w:val="16"/>
              </w:rPr>
            </w:pPr>
          </w:p>
        </w:tc>
        <w:tc>
          <w:tcPr>
            <w:tcW w:w="2827" w:type="dxa"/>
            <w:gridSpan w:val="2"/>
          </w:tcPr>
          <w:p w14:paraId="525DE41C" w14:textId="3C8D40FB" w:rsidR="0022357E" w:rsidRPr="005D6B0C" w:rsidRDefault="0022357E" w:rsidP="0022357E">
            <w:pPr>
              <w:spacing w:line="240" w:lineRule="exact"/>
              <w:rPr>
                <w:sz w:val="16"/>
                <w:szCs w:val="16"/>
              </w:rPr>
            </w:pPr>
            <w:r>
              <w:rPr>
                <w:rFonts w:hint="eastAsia"/>
                <w:sz w:val="16"/>
                <w:szCs w:val="16"/>
              </w:rPr>
              <w:t>（タ）かご養生</w:t>
            </w:r>
          </w:p>
        </w:tc>
        <w:tc>
          <w:tcPr>
            <w:tcW w:w="2504" w:type="dxa"/>
          </w:tcPr>
          <w:p w14:paraId="7704F609" w14:textId="3FC3EB63"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7D32414F" w14:textId="2F774458"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7DD31786" w14:textId="5BD39953"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237A1C82" w14:textId="77777777" w:rsidTr="000F35E7">
        <w:tc>
          <w:tcPr>
            <w:tcW w:w="462" w:type="dxa"/>
            <w:vMerge/>
          </w:tcPr>
          <w:p w14:paraId="6FB37AB9" w14:textId="77777777" w:rsidR="0022357E" w:rsidRPr="005D6B0C" w:rsidRDefault="0022357E" w:rsidP="0022357E">
            <w:pPr>
              <w:spacing w:line="240" w:lineRule="exact"/>
              <w:rPr>
                <w:sz w:val="16"/>
                <w:szCs w:val="16"/>
              </w:rPr>
            </w:pPr>
          </w:p>
        </w:tc>
        <w:tc>
          <w:tcPr>
            <w:tcW w:w="2827" w:type="dxa"/>
            <w:gridSpan w:val="2"/>
          </w:tcPr>
          <w:p w14:paraId="3B0ABE8E" w14:textId="14EA7A2B" w:rsidR="0022357E" w:rsidRPr="005D6B0C" w:rsidRDefault="0022357E" w:rsidP="0022357E">
            <w:pPr>
              <w:spacing w:line="240" w:lineRule="exact"/>
              <w:rPr>
                <w:sz w:val="16"/>
                <w:szCs w:val="16"/>
              </w:rPr>
            </w:pPr>
            <w:r>
              <w:rPr>
                <w:rFonts w:hint="eastAsia"/>
                <w:sz w:val="16"/>
                <w:szCs w:val="16"/>
              </w:rPr>
              <w:t>（チ）かご出入口検出器</w:t>
            </w:r>
          </w:p>
        </w:tc>
        <w:tc>
          <w:tcPr>
            <w:tcW w:w="2504" w:type="dxa"/>
          </w:tcPr>
          <w:p w14:paraId="263D112C" w14:textId="532A3D91" w:rsidR="0022357E" w:rsidRPr="006E1F3A" w:rsidRDefault="0022357E" w:rsidP="0022357E">
            <w:pPr>
              <w:spacing w:line="240" w:lineRule="exact"/>
              <w:jc w:val="center"/>
              <w:rPr>
                <w:sz w:val="16"/>
                <w:szCs w:val="16"/>
              </w:rPr>
            </w:pPr>
            <w:r>
              <w:rPr>
                <w:rFonts w:hint="eastAsia"/>
                <w:sz w:val="16"/>
                <w:szCs w:val="16"/>
              </w:rPr>
              <w:t>※有　　○無</w:t>
            </w:r>
          </w:p>
        </w:tc>
        <w:tc>
          <w:tcPr>
            <w:tcW w:w="2504" w:type="dxa"/>
          </w:tcPr>
          <w:p w14:paraId="0703E6E9" w14:textId="0D859E0B"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2A2B0B20" w14:textId="5FADF6F8"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5AFA839C" w14:textId="77777777" w:rsidTr="000F35E7">
        <w:tc>
          <w:tcPr>
            <w:tcW w:w="462" w:type="dxa"/>
            <w:vMerge/>
          </w:tcPr>
          <w:p w14:paraId="1EBE06A6" w14:textId="77777777" w:rsidR="0022357E" w:rsidRPr="005D6B0C" w:rsidRDefault="0022357E" w:rsidP="0022357E">
            <w:pPr>
              <w:spacing w:line="240" w:lineRule="exact"/>
              <w:rPr>
                <w:sz w:val="16"/>
                <w:szCs w:val="16"/>
              </w:rPr>
            </w:pPr>
          </w:p>
        </w:tc>
        <w:tc>
          <w:tcPr>
            <w:tcW w:w="2827" w:type="dxa"/>
            <w:gridSpan w:val="2"/>
          </w:tcPr>
          <w:p w14:paraId="740FFE25" w14:textId="78D6C4E8" w:rsidR="0022357E" w:rsidRPr="005D6B0C" w:rsidRDefault="0022357E" w:rsidP="0022357E">
            <w:pPr>
              <w:spacing w:line="240" w:lineRule="exact"/>
              <w:rPr>
                <w:sz w:val="16"/>
                <w:szCs w:val="16"/>
              </w:rPr>
            </w:pPr>
            <w:r>
              <w:rPr>
                <w:rFonts w:hint="eastAsia"/>
                <w:sz w:val="16"/>
                <w:szCs w:val="16"/>
              </w:rPr>
              <w:t>（ツ）自動診断仮復旧運転</w:t>
            </w:r>
          </w:p>
        </w:tc>
        <w:tc>
          <w:tcPr>
            <w:tcW w:w="2504" w:type="dxa"/>
          </w:tcPr>
          <w:p w14:paraId="2495B938" w14:textId="359F7A46"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086AA18D" w14:textId="5A0CB6B4"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273257EE" w14:textId="2FE85E90"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4DBA7000" w14:textId="77777777" w:rsidTr="000F35E7">
        <w:tc>
          <w:tcPr>
            <w:tcW w:w="462" w:type="dxa"/>
            <w:vMerge/>
          </w:tcPr>
          <w:p w14:paraId="37F087AA" w14:textId="77777777" w:rsidR="0022357E" w:rsidRPr="005D6B0C" w:rsidRDefault="0022357E" w:rsidP="0022357E">
            <w:pPr>
              <w:spacing w:line="240" w:lineRule="exact"/>
              <w:rPr>
                <w:sz w:val="16"/>
                <w:szCs w:val="16"/>
              </w:rPr>
            </w:pPr>
          </w:p>
        </w:tc>
        <w:tc>
          <w:tcPr>
            <w:tcW w:w="2827" w:type="dxa"/>
            <w:gridSpan w:val="2"/>
          </w:tcPr>
          <w:p w14:paraId="626DD3AA" w14:textId="6F5BD74D" w:rsidR="0022357E" w:rsidRPr="005D6B0C" w:rsidRDefault="0022357E" w:rsidP="0022357E">
            <w:pPr>
              <w:spacing w:line="240" w:lineRule="exact"/>
              <w:rPr>
                <w:sz w:val="16"/>
                <w:szCs w:val="16"/>
              </w:rPr>
            </w:pPr>
            <w:r>
              <w:rPr>
                <w:rFonts w:hint="eastAsia"/>
                <w:sz w:val="16"/>
                <w:szCs w:val="16"/>
              </w:rPr>
              <w:t>（テ）その他</w:t>
            </w:r>
          </w:p>
        </w:tc>
        <w:tc>
          <w:tcPr>
            <w:tcW w:w="2504" w:type="dxa"/>
          </w:tcPr>
          <w:p w14:paraId="2A5E0922" w14:textId="77777777" w:rsidR="0022357E" w:rsidRPr="005D6B0C" w:rsidRDefault="0022357E" w:rsidP="0022357E">
            <w:pPr>
              <w:spacing w:line="240" w:lineRule="exact"/>
              <w:rPr>
                <w:sz w:val="16"/>
                <w:szCs w:val="16"/>
              </w:rPr>
            </w:pPr>
          </w:p>
        </w:tc>
        <w:tc>
          <w:tcPr>
            <w:tcW w:w="2504" w:type="dxa"/>
          </w:tcPr>
          <w:p w14:paraId="7039E94A" w14:textId="77777777" w:rsidR="0022357E" w:rsidRPr="005D6B0C" w:rsidRDefault="0022357E" w:rsidP="0022357E">
            <w:pPr>
              <w:spacing w:line="240" w:lineRule="exact"/>
              <w:jc w:val="center"/>
              <w:rPr>
                <w:sz w:val="16"/>
                <w:szCs w:val="16"/>
              </w:rPr>
            </w:pPr>
          </w:p>
        </w:tc>
        <w:tc>
          <w:tcPr>
            <w:tcW w:w="2505" w:type="dxa"/>
          </w:tcPr>
          <w:p w14:paraId="064B9E98" w14:textId="77777777" w:rsidR="0022357E" w:rsidRPr="005D6B0C" w:rsidRDefault="0022357E" w:rsidP="0022357E">
            <w:pPr>
              <w:spacing w:line="240" w:lineRule="exact"/>
              <w:jc w:val="center"/>
              <w:rPr>
                <w:sz w:val="16"/>
                <w:szCs w:val="16"/>
              </w:rPr>
            </w:pPr>
          </w:p>
        </w:tc>
      </w:tr>
      <w:tr w:rsidR="0022357E" w:rsidRPr="005D6B0C" w14:paraId="362AB1B8" w14:textId="77777777" w:rsidTr="000F35E7">
        <w:tc>
          <w:tcPr>
            <w:tcW w:w="462" w:type="dxa"/>
            <w:vMerge/>
          </w:tcPr>
          <w:p w14:paraId="1743C8CB" w14:textId="77777777" w:rsidR="0022357E" w:rsidRPr="005D6B0C" w:rsidRDefault="0022357E" w:rsidP="0022357E">
            <w:pPr>
              <w:spacing w:line="240" w:lineRule="exact"/>
              <w:rPr>
                <w:sz w:val="16"/>
                <w:szCs w:val="16"/>
              </w:rPr>
            </w:pPr>
          </w:p>
        </w:tc>
        <w:tc>
          <w:tcPr>
            <w:tcW w:w="276" w:type="dxa"/>
            <w:tcBorders>
              <w:right w:val="nil"/>
            </w:tcBorders>
          </w:tcPr>
          <w:p w14:paraId="1E7AD5AF" w14:textId="77777777" w:rsidR="0022357E" w:rsidRPr="005D6B0C" w:rsidRDefault="0022357E" w:rsidP="0022357E">
            <w:pPr>
              <w:spacing w:line="240" w:lineRule="exact"/>
              <w:rPr>
                <w:sz w:val="16"/>
                <w:szCs w:val="16"/>
              </w:rPr>
            </w:pPr>
          </w:p>
        </w:tc>
        <w:tc>
          <w:tcPr>
            <w:tcW w:w="2551" w:type="dxa"/>
            <w:tcBorders>
              <w:left w:val="nil"/>
            </w:tcBorders>
          </w:tcPr>
          <w:p w14:paraId="69646E6B" w14:textId="77777777" w:rsidR="0022357E" w:rsidRPr="005D6B0C" w:rsidRDefault="0022357E" w:rsidP="0022357E">
            <w:pPr>
              <w:spacing w:line="240" w:lineRule="exact"/>
              <w:rPr>
                <w:sz w:val="16"/>
                <w:szCs w:val="16"/>
              </w:rPr>
            </w:pPr>
          </w:p>
        </w:tc>
        <w:tc>
          <w:tcPr>
            <w:tcW w:w="2504" w:type="dxa"/>
          </w:tcPr>
          <w:p w14:paraId="3BC2E939" w14:textId="77777777" w:rsidR="0022357E" w:rsidRPr="005D6B0C" w:rsidRDefault="0022357E" w:rsidP="0022357E">
            <w:pPr>
              <w:spacing w:line="240" w:lineRule="exact"/>
              <w:rPr>
                <w:sz w:val="16"/>
                <w:szCs w:val="16"/>
              </w:rPr>
            </w:pPr>
          </w:p>
        </w:tc>
        <w:tc>
          <w:tcPr>
            <w:tcW w:w="2504" w:type="dxa"/>
          </w:tcPr>
          <w:p w14:paraId="5F6B9E05" w14:textId="77777777" w:rsidR="0022357E" w:rsidRPr="005D6B0C" w:rsidRDefault="0022357E" w:rsidP="0022357E">
            <w:pPr>
              <w:spacing w:line="240" w:lineRule="exact"/>
              <w:jc w:val="center"/>
              <w:rPr>
                <w:sz w:val="16"/>
                <w:szCs w:val="16"/>
              </w:rPr>
            </w:pPr>
          </w:p>
        </w:tc>
        <w:tc>
          <w:tcPr>
            <w:tcW w:w="2505" w:type="dxa"/>
          </w:tcPr>
          <w:p w14:paraId="4CECE286" w14:textId="1E0FCE57" w:rsidR="0022357E" w:rsidRPr="005D6B0C" w:rsidRDefault="0022357E" w:rsidP="0022357E">
            <w:pPr>
              <w:spacing w:line="240" w:lineRule="exact"/>
              <w:jc w:val="center"/>
              <w:rPr>
                <w:sz w:val="16"/>
                <w:szCs w:val="16"/>
              </w:rPr>
            </w:pPr>
          </w:p>
        </w:tc>
      </w:tr>
      <w:tr w:rsidR="0022357E" w:rsidRPr="005D6B0C" w14:paraId="1C0AA9F4" w14:textId="77777777" w:rsidTr="000F35E7">
        <w:tc>
          <w:tcPr>
            <w:tcW w:w="462" w:type="dxa"/>
            <w:vMerge w:val="restart"/>
            <w:textDirection w:val="tbRlV"/>
          </w:tcPr>
          <w:p w14:paraId="77447F57" w14:textId="6870DB02" w:rsidR="0022357E" w:rsidRPr="005D6B0C" w:rsidRDefault="0022357E" w:rsidP="0022357E">
            <w:pPr>
              <w:spacing w:line="240" w:lineRule="exact"/>
              <w:ind w:left="113" w:right="113"/>
              <w:rPr>
                <w:sz w:val="16"/>
                <w:szCs w:val="16"/>
              </w:rPr>
            </w:pPr>
            <w:r>
              <w:rPr>
                <w:rFonts w:hint="eastAsia"/>
                <w:sz w:val="16"/>
                <w:szCs w:val="16"/>
              </w:rPr>
              <w:t>（</w:t>
            </w:r>
            <w:r>
              <w:rPr>
                <w:rFonts w:hint="eastAsia"/>
                <w:sz w:val="16"/>
                <w:szCs w:val="16"/>
              </w:rPr>
              <w:t>7.2.4</w:t>
            </w:r>
            <w:r>
              <w:rPr>
                <w:rFonts w:hint="eastAsia"/>
                <w:sz w:val="16"/>
                <w:szCs w:val="16"/>
              </w:rPr>
              <w:t>）福祉型仕様</w:t>
            </w:r>
          </w:p>
        </w:tc>
        <w:tc>
          <w:tcPr>
            <w:tcW w:w="2827" w:type="dxa"/>
            <w:gridSpan w:val="2"/>
          </w:tcPr>
          <w:p w14:paraId="44E9FC55" w14:textId="51ADDE0D" w:rsidR="0022357E" w:rsidRPr="005D6B0C" w:rsidRDefault="0022357E" w:rsidP="0022357E">
            <w:pPr>
              <w:spacing w:line="240" w:lineRule="exact"/>
              <w:rPr>
                <w:sz w:val="16"/>
                <w:szCs w:val="16"/>
              </w:rPr>
            </w:pPr>
            <w:r>
              <w:rPr>
                <w:rFonts w:hint="eastAsia"/>
                <w:sz w:val="16"/>
                <w:szCs w:val="16"/>
              </w:rPr>
              <w:t>（ア）専用乗場ボタン</w:t>
            </w:r>
          </w:p>
        </w:tc>
        <w:tc>
          <w:tcPr>
            <w:tcW w:w="2504" w:type="dxa"/>
          </w:tcPr>
          <w:p w14:paraId="5F821142" w14:textId="36C7B92B"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4651A29A" w14:textId="34CA05C3"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36B4ED66" w14:textId="00808552"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1F4B22F3" w14:textId="77777777" w:rsidTr="000F35E7">
        <w:tc>
          <w:tcPr>
            <w:tcW w:w="462" w:type="dxa"/>
            <w:vMerge/>
          </w:tcPr>
          <w:p w14:paraId="339FECC3" w14:textId="77777777" w:rsidR="0022357E" w:rsidRPr="005D6B0C" w:rsidRDefault="0022357E" w:rsidP="0022357E">
            <w:pPr>
              <w:spacing w:line="240" w:lineRule="exact"/>
              <w:rPr>
                <w:sz w:val="16"/>
                <w:szCs w:val="16"/>
              </w:rPr>
            </w:pPr>
          </w:p>
        </w:tc>
        <w:tc>
          <w:tcPr>
            <w:tcW w:w="2827" w:type="dxa"/>
            <w:gridSpan w:val="2"/>
          </w:tcPr>
          <w:p w14:paraId="653862C5" w14:textId="19F17CD0" w:rsidR="0022357E" w:rsidRPr="005D6B0C" w:rsidRDefault="0022357E" w:rsidP="0022357E">
            <w:pPr>
              <w:spacing w:line="240" w:lineRule="exact"/>
              <w:rPr>
                <w:sz w:val="16"/>
                <w:szCs w:val="16"/>
              </w:rPr>
            </w:pPr>
            <w:r>
              <w:rPr>
                <w:rFonts w:hint="eastAsia"/>
                <w:sz w:val="16"/>
                <w:szCs w:val="16"/>
              </w:rPr>
              <w:t>（イ）かご内専用操作盤</w:t>
            </w:r>
          </w:p>
        </w:tc>
        <w:tc>
          <w:tcPr>
            <w:tcW w:w="2504" w:type="dxa"/>
          </w:tcPr>
          <w:p w14:paraId="3F320E29" w14:textId="2717650A"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260F7092" w14:textId="454BD2AC"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7C2FA9B6" w14:textId="5D874772"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23824DCD" w14:textId="77777777" w:rsidTr="000F35E7">
        <w:tc>
          <w:tcPr>
            <w:tcW w:w="462" w:type="dxa"/>
            <w:vMerge/>
          </w:tcPr>
          <w:p w14:paraId="0C15C0E2" w14:textId="77777777" w:rsidR="0022357E" w:rsidRPr="005D6B0C" w:rsidRDefault="0022357E" w:rsidP="0022357E">
            <w:pPr>
              <w:spacing w:line="240" w:lineRule="exact"/>
              <w:rPr>
                <w:sz w:val="16"/>
                <w:szCs w:val="16"/>
              </w:rPr>
            </w:pPr>
          </w:p>
        </w:tc>
        <w:tc>
          <w:tcPr>
            <w:tcW w:w="2827" w:type="dxa"/>
            <w:gridSpan w:val="2"/>
          </w:tcPr>
          <w:p w14:paraId="306A4C4F" w14:textId="25E829FB" w:rsidR="0022357E" w:rsidRPr="005D6B0C" w:rsidRDefault="0022357E" w:rsidP="0022357E">
            <w:pPr>
              <w:spacing w:line="240" w:lineRule="exact"/>
              <w:rPr>
                <w:sz w:val="16"/>
                <w:szCs w:val="16"/>
              </w:rPr>
            </w:pPr>
            <w:r>
              <w:rPr>
                <w:rFonts w:hint="eastAsia"/>
                <w:sz w:val="16"/>
                <w:szCs w:val="16"/>
              </w:rPr>
              <w:t>（ウ）かご内手すり</w:t>
            </w:r>
          </w:p>
        </w:tc>
        <w:tc>
          <w:tcPr>
            <w:tcW w:w="2504" w:type="dxa"/>
          </w:tcPr>
          <w:p w14:paraId="78FE47F7" w14:textId="478BEFDF"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74C71BF6" w14:textId="08DDD93E"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3C940BD9" w14:textId="29CCC425"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31A3E738" w14:textId="77777777" w:rsidTr="000F35E7">
        <w:tc>
          <w:tcPr>
            <w:tcW w:w="462" w:type="dxa"/>
            <w:vMerge/>
          </w:tcPr>
          <w:p w14:paraId="642C0A8D" w14:textId="77777777" w:rsidR="0022357E" w:rsidRPr="005D6B0C" w:rsidRDefault="0022357E" w:rsidP="0022357E">
            <w:pPr>
              <w:spacing w:line="240" w:lineRule="exact"/>
              <w:rPr>
                <w:sz w:val="16"/>
                <w:szCs w:val="16"/>
              </w:rPr>
            </w:pPr>
          </w:p>
        </w:tc>
        <w:tc>
          <w:tcPr>
            <w:tcW w:w="2827" w:type="dxa"/>
            <w:gridSpan w:val="2"/>
          </w:tcPr>
          <w:p w14:paraId="26DAC438" w14:textId="6FA6174C" w:rsidR="0022357E" w:rsidRPr="005D6B0C" w:rsidRDefault="0022357E" w:rsidP="0022357E">
            <w:pPr>
              <w:spacing w:line="240" w:lineRule="exact"/>
              <w:rPr>
                <w:sz w:val="16"/>
                <w:szCs w:val="16"/>
              </w:rPr>
            </w:pPr>
            <w:r>
              <w:rPr>
                <w:rFonts w:hint="eastAsia"/>
                <w:sz w:val="16"/>
                <w:szCs w:val="16"/>
              </w:rPr>
              <w:t>（エ）かご内鏡</w:t>
            </w:r>
          </w:p>
        </w:tc>
        <w:tc>
          <w:tcPr>
            <w:tcW w:w="2504" w:type="dxa"/>
          </w:tcPr>
          <w:p w14:paraId="31A66F7D" w14:textId="5E7E238A"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35D0001E" w14:textId="41E3E150"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47140B1D" w14:textId="2F8D9BAE"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1DB3C9C0" w14:textId="77777777" w:rsidTr="000F35E7">
        <w:tc>
          <w:tcPr>
            <w:tcW w:w="462" w:type="dxa"/>
            <w:vMerge/>
          </w:tcPr>
          <w:p w14:paraId="21E99C95" w14:textId="77777777" w:rsidR="0022357E" w:rsidRPr="005D6B0C" w:rsidRDefault="0022357E" w:rsidP="0022357E">
            <w:pPr>
              <w:spacing w:line="240" w:lineRule="exact"/>
              <w:rPr>
                <w:sz w:val="16"/>
                <w:szCs w:val="16"/>
              </w:rPr>
            </w:pPr>
          </w:p>
        </w:tc>
        <w:tc>
          <w:tcPr>
            <w:tcW w:w="2827" w:type="dxa"/>
            <w:gridSpan w:val="2"/>
          </w:tcPr>
          <w:p w14:paraId="69CA2F15" w14:textId="77777777" w:rsidR="0022357E" w:rsidRDefault="0022357E" w:rsidP="0022357E">
            <w:pPr>
              <w:spacing w:line="240" w:lineRule="exact"/>
              <w:rPr>
                <w:sz w:val="16"/>
                <w:szCs w:val="16"/>
              </w:rPr>
            </w:pPr>
            <w:r>
              <w:rPr>
                <w:rFonts w:hint="eastAsia"/>
                <w:sz w:val="16"/>
                <w:szCs w:val="16"/>
              </w:rPr>
              <w:t>（オ）かご出入口検出器</w:t>
            </w:r>
          </w:p>
          <w:p w14:paraId="263A1616" w14:textId="76BC3EF4" w:rsidR="0022357E" w:rsidRPr="005D6B0C" w:rsidRDefault="0022357E" w:rsidP="0022357E">
            <w:pPr>
              <w:spacing w:line="240" w:lineRule="exact"/>
              <w:rPr>
                <w:sz w:val="16"/>
                <w:szCs w:val="16"/>
              </w:rPr>
            </w:pPr>
            <w:r>
              <w:rPr>
                <w:rFonts w:hint="eastAsia"/>
                <w:sz w:val="16"/>
                <w:szCs w:val="16"/>
              </w:rPr>
              <w:t>（</w:t>
            </w:r>
            <w:r>
              <w:rPr>
                <w:rFonts w:hint="eastAsia"/>
                <w:sz w:val="16"/>
                <w:szCs w:val="16"/>
              </w:rPr>
              <w:t>7.2.3</w:t>
            </w:r>
            <w:r>
              <w:rPr>
                <w:rFonts w:hint="eastAsia"/>
                <w:sz w:val="16"/>
                <w:szCs w:val="16"/>
              </w:rPr>
              <w:t>（チ）と同じ）</w:t>
            </w:r>
          </w:p>
        </w:tc>
        <w:tc>
          <w:tcPr>
            <w:tcW w:w="2504" w:type="dxa"/>
          </w:tcPr>
          <w:p w14:paraId="1D6E1333" w14:textId="688630D4"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5155192C" w14:textId="5E477FF8"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4F205059" w14:textId="669A2CB0"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3256B4B7" w14:textId="77777777" w:rsidTr="000F35E7">
        <w:tc>
          <w:tcPr>
            <w:tcW w:w="462" w:type="dxa"/>
            <w:vMerge/>
          </w:tcPr>
          <w:p w14:paraId="0FEBDD25" w14:textId="77777777" w:rsidR="0022357E" w:rsidRPr="005D6B0C" w:rsidRDefault="0022357E" w:rsidP="0022357E">
            <w:pPr>
              <w:spacing w:line="240" w:lineRule="exact"/>
              <w:rPr>
                <w:sz w:val="16"/>
                <w:szCs w:val="16"/>
              </w:rPr>
            </w:pPr>
          </w:p>
        </w:tc>
        <w:tc>
          <w:tcPr>
            <w:tcW w:w="2827" w:type="dxa"/>
            <w:gridSpan w:val="2"/>
          </w:tcPr>
          <w:p w14:paraId="2C32CA79" w14:textId="75B3B5BC" w:rsidR="0022357E" w:rsidRPr="005D6B0C" w:rsidRDefault="0022357E" w:rsidP="0022357E">
            <w:pPr>
              <w:spacing w:line="240" w:lineRule="exact"/>
              <w:rPr>
                <w:sz w:val="16"/>
                <w:szCs w:val="16"/>
              </w:rPr>
            </w:pPr>
            <w:r>
              <w:rPr>
                <w:rFonts w:hint="eastAsia"/>
                <w:sz w:val="16"/>
                <w:szCs w:val="16"/>
              </w:rPr>
              <w:t>（カ）キックプレート</w:t>
            </w:r>
          </w:p>
        </w:tc>
        <w:tc>
          <w:tcPr>
            <w:tcW w:w="2504" w:type="dxa"/>
          </w:tcPr>
          <w:p w14:paraId="338E5F4C" w14:textId="267CBFBC"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29F4C214" w14:textId="780538FD"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006DDD73" w14:textId="43B14AE8"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2144766F" w14:textId="77777777" w:rsidTr="000F35E7">
        <w:tc>
          <w:tcPr>
            <w:tcW w:w="462" w:type="dxa"/>
            <w:vMerge/>
          </w:tcPr>
          <w:p w14:paraId="6715EC2D" w14:textId="77777777" w:rsidR="0022357E" w:rsidRPr="005D6B0C" w:rsidRDefault="0022357E" w:rsidP="0022357E">
            <w:pPr>
              <w:spacing w:line="240" w:lineRule="exact"/>
              <w:rPr>
                <w:sz w:val="16"/>
                <w:szCs w:val="16"/>
              </w:rPr>
            </w:pPr>
          </w:p>
        </w:tc>
        <w:tc>
          <w:tcPr>
            <w:tcW w:w="2827" w:type="dxa"/>
            <w:gridSpan w:val="2"/>
          </w:tcPr>
          <w:p w14:paraId="0F7EECBB" w14:textId="6F76FD0B" w:rsidR="0022357E" w:rsidRPr="005D6B0C" w:rsidRDefault="0022357E" w:rsidP="0022357E">
            <w:pPr>
              <w:spacing w:line="240" w:lineRule="exact"/>
              <w:rPr>
                <w:sz w:val="16"/>
                <w:szCs w:val="16"/>
              </w:rPr>
            </w:pPr>
            <w:r>
              <w:rPr>
                <w:rFonts w:hint="eastAsia"/>
                <w:sz w:val="16"/>
                <w:szCs w:val="16"/>
              </w:rPr>
              <w:t>（キ）視覚障害者用装置（点字銘板及び自動放送装置）</w:t>
            </w:r>
          </w:p>
        </w:tc>
        <w:tc>
          <w:tcPr>
            <w:tcW w:w="2504" w:type="dxa"/>
          </w:tcPr>
          <w:p w14:paraId="134C7842" w14:textId="1AD45A01"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27479FD8" w14:textId="7B683153"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388BED70" w14:textId="03938080"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476FE494" w14:textId="77777777" w:rsidTr="000F35E7">
        <w:tc>
          <w:tcPr>
            <w:tcW w:w="462" w:type="dxa"/>
            <w:vMerge w:val="restart"/>
            <w:textDirection w:val="tbRlV"/>
          </w:tcPr>
          <w:p w14:paraId="4CD05F7D" w14:textId="2D1E8D3C" w:rsidR="0022357E" w:rsidRPr="005D6B0C" w:rsidRDefault="0022357E" w:rsidP="0022357E">
            <w:pPr>
              <w:spacing w:line="240" w:lineRule="exact"/>
              <w:ind w:left="113" w:right="113"/>
              <w:rPr>
                <w:sz w:val="16"/>
                <w:szCs w:val="16"/>
              </w:rPr>
            </w:pPr>
            <w:r>
              <w:rPr>
                <w:rFonts w:hint="eastAsia"/>
                <w:sz w:val="16"/>
                <w:szCs w:val="16"/>
              </w:rPr>
              <w:t>そ　の　他　仕　様</w:t>
            </w:r>
          </w:p>
        </w:tc>
        <w:tc>
          <w:tcPr>
            <w:tcW w:w="2827" w:type="dxa"/>
            <w:gridSpan w:val="2"/>
          </w:tcPr>
          <w:p w14:paraId="2A5D1897" w14:textId="58213F71" w:rsidR="0022357E" w:rsidRPr="005D6B0C" w:rsidRDefault="0022357E" w:rsidP="0022357E">
            <w:pPr>
              <w:spacing w:line="240" w:lineRule="exact"/>
              <w:rPr>
                <w:sz w:val="16"/>
                <w:szCs w:val="16"/>
              </w:rPr>
            </w:pPr>
            <w:r>
              <w:rPr>
                <w:rFonts w:hint="eastAsia"/>
                <w:sz w:val="16"/>
                <w:szCs w:val="16"/>
              </w:rPr>
              <w:t>火災時管制運転の第２避難階着床制御</w:t>
            </w:r>
          </w:p>
        </w:tc>
        <w:tc>
          <w:tcPr>
            <w:tcW w:w="2504" w:type="dxa"/>
          </w:tcPr>
          <w:p w14:paraId="50852535" w14:textId="74353F06"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05672610" w14:textId="67394140"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61A5ED2A" w14:textId="4CB55649"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1EF84963" w14:textId="77777777" w:rsidTr="000F35E7">
        <w:tc>
          <w:tcPr>
            <w:tcW w:w="462" w:type="dxa"/>
            <w:vMerge/>
          </w:tcPr>
          <w:p w14:paraId="2E8AA150" w14:textId="77777777" w:rsidR="0022357E" w:rsidRPr="005D6B0C" w:rsidRDefault="0022357E" w:rsidP="0022357E">
            <w:pPr>
              <w:spacing w:line="240" w:lineRule="exact"/>
              <w:rPr>
                <w:sz w:val="16"/>
                <w:szCs w:val="16"/>
              </w:rPr>
            </w:pPr>
          </w:p>
        </w:tc>
        <w:tc>
          <w:tcPr>
            <w:tcW w:w="2827" w:type="dxa"/>
            <w:gridSpan w:val="2"/>
          </w:tcPr>
          <w:p w14:paraId="175B52B5" w14:textId="7DD976DA" w:rsidR="0022357E" w:rsidRDefault="0022357E" w:rsidP="0022357E">
            <w:pPr>
              <w:spacing w:line="240" w:lineRule="exact"/>
              <w:outlineLvl w:val="0"/>
              <w:rPr>
                <w:sz w:val="16"/>
                <w:szCs w:val="16"/>
              </w:rPr>
            </w:pPr>
            <w:r w:rsidRPr="00706391">
              <w:rPr>
                <w:rFonts w:hint="eastAsia"/>
                <w:sz w:val="16"/>
                <w:szCs w:val="16"/>
              </w:rPr>
              <w:t>浸水時管制運転</w:t>
            </w:r>
          </w:p>
        </w:tc>
        <w:tc>
          <w:tcPr>
            <w:tcW w:w="2504" w:type="dxa"/>
          </w:tcPr>
          <w:p w14:paraId="258098A9" w14:textId="1AB17A90" w:rsidR="0022357E" w:rsidRDefault="0022357E" w:rsidP="0022357E">
            <w:pPr>
              <w:spacing w:line="240" w:lineRule="exact"/>
              <w:jc w:val="center"/>
              <w:rPr>
                <w:sz w:val="16"/>
                <w:szCs w:val="16"/>
              </w:rPr>
            </w:pPr>
            <w:r>
              <w:rPr>
                <w:rFonts w:hint="eastAsia"/>
                <w:sz w:val="16"/>
                <w:szCs w:val="16"/>
              </w:rPr>
              <w:t>○有　　※無</w:t>
            </w:r>
          </w:p>
        </w:tc>
        <w:tc>
          <w:tcPr>
            <w:tcW w:w="2504" w:type="dxa"/>
          </w:tcPr>
          <w:p w14:paraId="6AFED9F0" w14:textId="1A891715"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47868DF6" w14:textId="63BC19AA"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6915AC63" w14:textId="77777777" w:rsidTr="000F35E7">
        <w:tc>
          <w:tcPr>
            <w:tcW w:w="462" w:type="dxa"/>
            <w:vMerge/>
          </w:tcPr>
          <w:p w14:paraId="3624176F" w14:textId="77777777" w:rsidR="0022357E" w:rsidRPr="005D6B0C" w:rsidRDefault="0022357E" w:rsidP="0022357E">
            <w:pPr>
              <w:spacing w:line="240" w:lineRule="exact"/>
              <w:rPr>
                <w:sz w:val="16"/>
                <w:szCs w:val="16"/>
              </w:rPr>
            </w:pPr>
          </w:p>
        </w:tc>
        <w:tc>
          <w:tcPr>
            <w:tcW w:w="2827" w:type="dxa"/>
            <w:gridSpan w:val="2"/>
          </w:tcPr>
          <w:p w14:paraId="21A3C735" w14:textId="25B7B969" w:rsidR="0022357E" w:rsidRDefault="0022357E" w:rsidP="0022357E">
            <w:pPr>
              <w:spacing w:line="240" w:lineRule="exact"/>
              <w:outlineLvl w:val="0"/>
              <w:rPr>
                <w:sz w:val="16"/>
                <w:szCs w:val="16"/>
              </w:rPr>
            </w:pPr>
            <w:r w:rsidRPr="00706391">
              <w:rPr>
                <w:rFonts w:hint="eastAsia"/>
                <w:sz w:val="16"/>
                <w:szCs w:val="16"/>
              </w:rPr>
              <w:t>長尺物振れ管制運転</w:t>
            </w:r>
          </w:p>
        </w:tc>
        <w:tc>
          <w:tcPr>
            <w:tcW w:w="2504" w:type="dxa"/>
          </w:tcPr>
          <w:p w14:paraId="231DF37A" w14:textId="1450B57B" w:rsidR="0022357E" w:rsidRDefault="0022357E" w:rsidP="0022357E">
            <w:pPr>
              <w:spacing w:line="240" w:lineRule="exact"/>
              <w:jc w:val="center"/>
              <w:rPr>
                <w:sz w:val="16"/>
                <w:szCs w:val="16"/>
              </w:rPr>
            </w:pPr>
            <w:r>
              <w:rPr>
                <w:rFonts w:hint="eastAsia"/>
                <w:sz w:val="16"/>
                <w:szCs w:val="16"/>
              </w:rPr>
              <w:t>○有　　※無</w:t>
            </w:r>
          </w:p>
        </w:tc>
        <w:tc>
          <w:tcPr>
            <w:tcW w:w="2504" w:type="dxa"/>
          </w:tcPr>
          <w:p w14:paraId="4AE6633D" w14:textId="18474A83"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0D3A47E1" w14:textId="42318538"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5C0727D9" w14:textId="77777777" w:rsidTr="000F35E7">
        <w:tc>
          <w:tcPr>
            <w:tcW w:w="462" w:type="dxa"/>
            <w:vMerge/>
          </w:tcPr>
          <w:p w14:paraId="550018FD" w14:textId="77777777" w:rsidR="0022357E" w:rsidRPr="005D6B0C" w:rsidRDefault="0022357E" w:rsidP="0022357E">
            <w:pPr>
              <w:spacing w:line="240" w:lineRule="exact"/>
              <w:rPr>
                <w:sz w:val="16"/>
                <w:szCs w:val="16"/>
              </w:rPr>
            </w:pPr>
          </w:p>
        </w:tc>
        <w:tc>
          <w:tcPr>
            <w:tcW w:w="2827" w:type="dxa"/>
            <w:gridSpan w:val="2"/>
          </w:tcPr>
          <w:p w14:paraId="71B9893A" w14:textId="77777777" w:rsidR="0022357E" w:rsidRDefault="0022357E" w:rsidP="0022357E">
            <w:pPr>
              <w:spacing w:line="240" w:lineRule="exact"/>
              <w:outlineLvl w:val="0"/>
              <w:rPr>
                <w:sz w:val="16"/>
                <w:szCs w:val="16"/>
              </w:rPr>
            </w:pPr>
            <w:r w:rsidRPr="00706391">
              <w:rPr>
                <w:rFonts w:hint="eastAsia"/>
                <w:sz w:val="16"/>
                <w:szCs w:val="16"/>
              </w:rPr>
              <w:t>放送用スピーカー</w:t>
            </w:r>
          </w:p>
          <w:p w14:paraId="3EB2EB44" w14:textId="75D266E9" w:rsidR="0022357E" w:rsidRPr="005D6B0C" w:rsidRDefault="0022357E" w:rsidP="0022357E">
            <w:pPr>
              <w:spacing w:line="240" w:lineRule="exact"/>
              <w:rPr>
                <w:sz w:val="16"/>
                <w:szCs w:val="16"/>
              </w:rPr>
            </w:pPr>
            <w:r>
              <w:rPr>
                <w:rFonts w:hint="eastAsia"/>
                <w:sz w:val="16"/>
                <w:szCs w:val="16"/>
              </w:rPr>
              <w:t>（共同住宅用自動火災報知設備の音声警報用）</w:t>
            </w:r>
          </w:p>
        </w:tc>
        <w:tc>
          <w:tcPr>
            <w:tcW w:w="2504" w:type="dxa"/>
          </w:tcPr>
          <w:p w14:paraId="70F853A9" w14:textId="1FE167E1" w:rsidR="0022357E" w:rsidRPr="005D6B0C" w:rsidRDefault="00AC1CA6" w:rsidP="0022357E">
            <w:pPr>
              <w:spacing w:line="240" w:lineRule="exact"/>
              <w:jc w:val="center"/>
              <w:rPr>
                <w:sz w:val="16"/>
                <w:szCs w:val="16"/>
              </w:rPr>
            </w:pPr>
            <w:r>
              <w:rPr>
                <w:rFonts w:hint="eastAsia"/>
                <w:sz w:val="16"/>
                <w:szCs w:val="16"/>
              </w:rPr>
              <w:t>○</w:t>
            </w:r>
            <w:r w:rsidR="0022357E">
              <w:rPr>
                <w:rFonts w:hint="eastAsia"/>
                <w:sz w:val="16"/>
                <w:szCs w:val="16"/>
              </w:rPr>
              <w:t>有　　○無</w:t>
            </w:r>
          </w:p>
        </w:tc>
        <w:tc>
          <w:tcPr>
            <w:tcW w:w="2504" w:type="dxa"/>
          </w:tcPr>
          <w:p w14:paraId="76B649D1" w14:textId="0CD915CA" w:rsidR="0022357E" w:rsidRPr="005D6B0C" w:rsidRDefault="00314FE1" w:rsidP="0022357E">
            <w:pPr>
              <w:spacing w:line="240" w:lineRule="exact"/>
              <w:jc w:val="center"/>
              <w:rPr>
                <w:sz w:val="16"/>
                <w:szCs w:val="16"/>
              </w:rPr>
            </w:pPr>
            <w:r>
              <w:rPr>
                <w:rFonts w:hint="eastAsia"/>
                <w:sz w:val="16"/>
                <w:szCs w:val="16"/>
              </w:rPr>
              <w:t>※</w:t>
            </w:r>
            <w:r w:rsidR="0022357E">
              <w:rPr>
                <w:rFonts w:hint="eastAsia"/>
                <w:sz w:val="16"/>
                <w:szCs w:val="16"/>
              </w:rPr>
              <w:t>有　　○無</w:t>
            </w:r>
          </w:p>
        </w:tc>
        <w:tc>
          <w:tcPr>
            <w:tcW w:w="2505" w:type="dxa"/>
          </w:tcPr>
          <w:p w14:paraId="433F93CA" w14:textId="679BE91D" w:rsidR="0022357E" w:rsidRPr="005D6B0C" w:rsidRDefault="00314FE1" w:rsidP="0022357E">
            <w:pPr>
              <w:spacing w:line="240" w:lineRule="exact"/>
              <w:jc w:val="center"/>
              <w:rPr>
                <w:sz w:val="16"/>
                <w:szCs w:val="16"/>
              </w:rPr>
            </w:pPr>
            <w:r>
              <w:rPr>
                <w:rFonts w:hint="eastAsia"/>
                <w:sz w:val="16"/>
                <w:szCs w:val="16"/>
              </w:rPr>
              <w:t>※</w:t>
            </w:r>
            <w:r w:rsidR="0022357E">
              <w:rPr>
                <w:rFonts w:hint="eastAsia"/>
                <w:sz w:val="16"/>
                <w:szCs w:val="16"/>
              </w:rPr>
              <w:t>有　　○無</w:t>
            </w:r>
          </w:p>
        </w:tc>
      </w:tr>
      <w:tr w:rsidR="0022357E" w:rsidRPr="005D6B0C" w14:paraId="7A3C93D2" w14:textId="77777777" w:rsidTr="000F35E7">
        <w:tc>
          <w:tcPr>
            <w:tcW w:w="462" w:type="dxa"/>
            <w:vMerge/>
          </w:tcPr>
          <w:p w14:paraId="4F0F6B75" w14:textId="77777777" w:rsidR="0022357E" w:rsidRPr="005D6B0C" w:rsidRDefault="0022357E" w:rsidP="0022357E">
            <w:pPr>
              <w:spacing w:line="240" w:lineRule="exact"/>
              <w:rPr>
                <w:sz w:val="16"/>
                <w:szCs w:val="16"/>
              </w:rPr>
            </w:pPr>
          </w:p>
        </w:tc>
        <w:tc>
          <w:tcPr>
            <w:tcW w:w="2827" w:type="dxa"/>
            <w:gridSpan w:val="2"/>
          </w:tcPr>
          <w:p w14:paraId="404E2FB6" w14:textId="21B3B706" w:rsidR="0022357E" w:rsidRPr="005D6B0C" w:rsidRDefault="0022357E" w:rsidP="0022357E">
            <w:pPr>
              <w:spacing w:line="240" w:lineRule="exact"/>
              <w:rPr>
                <w:sz w:val="16"/>
                <w:szCs w:val="16"/>
              </w:rPr>
            </w:pPr>
            <w:r w:rsidRPr="00706391">
              <w:rPr>
                <w:rFonts w:hint="eastAsia"/>
                <w:sz w:val="16"/>
                <w:szCs w:val="16"/>
              </w:rPr>
              <w:t>各階案内表示板</w:t>
            </w:r>
          </w:p>
        </w:tc>
        <w:tc>
          <w:tcPr>
            <w:tcW w:w="2504" w:type="dxa"/>
          </w:tcPr>
          <w:p w14:paraId="12893967" w14:textId="485F196C"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4F9AF074" w14:textId="2A971262"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46F0EB3A" w14:textId="5D11A43C"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344F9862" w14:textId="77777777" w:rsidTr="000F35E7">
        <w:tc>
          <w:tcPr>
            <w:tcW w:w="462" w:type="dxa"/>
            <w:vMerge/>
          </w:tcPr>
          <w:p w14:paraId="24D571DA" w14:textId="77777777" w:rsidR="0022357E" w:rsidRPr="005D6B0C" w:rsidRDefault="0022357E" w:rsidP="0022357E">
            <w:pPr>
              <w:spacing w:line="240" w:lineRule="exact"/>
              <w:rPr>
                <w:sz w:val="16"/>
                <w:szCs w:val="16"/>
              </w:rPr>
            </w:pPr>
          </w:p>
        </w:tc>
        <w:tc>
          <w:tcPr>
            <w:tcW w:w="2827" w:type="dxa"/>
            <w:gridSpan w:val="2"/>
          </w:tcPr>
          <w:p w14:paraId="0875762F" w14:textId="60DCFB1B" w:rsidR="0022357E" w:rsidRPr="005D6B0C" w:rsidRDefault="0022357E" w:rsidP="0022357E">
            <w:pPr>
              <w:spacing w:line="240" w:lineRule="exact"/>
              <w:rPr>
                <w:sz w:val="16"/>
                <w:szCs w:val="16"/>
              </w:rPr>
            </w:pPr>
            <w:r w:rsidRPr="001671DC">
              <w:rPr>
                <w:rFonts w:hint="eastAsia"/>
                <w:sz w:val="16"/>
                <w:szCs w:val="16"/>
              </w:rPr>
              <w:t>行き先階ボタンの登録済呼取消機能</w:t>
            </w:r>
          </w:p>
        </w:tc>
        <w:tc>
          <w:tcPr>
            <w:tcW w:w="2504" w:type="dxa"/>
          </w:tcPr>
          <w:p w14:paraId="1D438D0B" w14:textId="4EB37CC2"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683BD188" w14:textId="00A904C3"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0BB8CF37" w14:textId="08D67C0D"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5F40F856" w14:textId="77777777" w:rsidTr="000F35E7">
        <w:tc>
          <w:tcPr>
            <w:tcW w:w="462" w:type="dxa"/>
            <w:vMerge/>
          </w:tcPr>
          <w:p w14:paraId="25C30793" w14:textId="77777777" w:rsidR="0022357E" w:rsidRPr="005D6B0C" w:rsidRDefault="0022357E" w:rsidP="0022357E">
            <w:pPr>
              <w:spacing w:line="240" w:lineRule="exact"/>
              <w:rPr>
                <w:sz w:val="16"/>
                <w:szCs w:val="16"/>
              </w:rPr>
            </w:pPr>
          </w:p>
        </w:tc>
        <w:tc>
          <w:tcPr>
            <w:tcW w:w="2827" w:type="dxa"/>
            <w:gridSpan w:val="2"/>
            <w:vAlign w:val="center"/>
          </w:tcPr>
          <w:p w14:paraId="4463E04B" w14:textId="77777777" w:rsidR="0022357E" w:rsidRPr="00C81723" w:rsidRDefault="0022357E" w:rsidP="0022357E">
            <w:pPr>
              <w:spacing w:line="240" w:lineRule="exact"/>
              <w:outlineLvl w:val="0"/>
              <w:rPr>
                <w:sz w:val="16"/>
                <w:szCs w:val="16"/>
              </w:rPr>
            </w:pPr>
            <w:r>
              <w:rPr>
                <w:rFonts w:hint="eastAsia"/>
                <w:sz w:val="16"/>
                <w:szCs w:val="16"/>
              </w:rPr>
              <w:t>かご呼び戻しス</w:t>
            </w:r>
            <w:r w:rsidRPr="00C81723">
              <w:rPr>
                <w:rFonts w:hint="eastAsia"/>
                <w:sz w:val="16"/>
                <w:szCs w:val="16"/>
              </w:rPr>
              <w:t>イッチ</w:t>
            </w:r>
          </w:p>
          <w:p w14:paraId="46065DDB" w14:textId="10BFA1B9" w:rsidR="0022357E" w:rsidRPr="001671DC" w:rsidRDefault="0022357E" w:rsidP="0022357E">
            <w:pPr>
              <w:spacing w:line="240" w:lineRule="exact"/>
              <w:rPr>
                <w:sz w:val="16"/>
                <w:szCs w:val="16"/>
              </w:rPr>
            </w:pPr>
            <w:r>
              <w:rPr>
                <w:rFonts w:hint="eastAsia"/>
                <w:sz w:val="16"/>
                <w:szCs w:val="16"/>
              </w:rPr>
              <w:t>（</w:t>
            </w:r>
            <w:r w:rsidRPr="00C81723">
              <w:rPr>
                <w:rFonts w:hint="eastAsia"/>
                <w:sz w:val="16"/>
                <w:szCs w:val="16"/>
              </w:rPr>
              <w:t>「</w:t>
            </w:r>
            <w:r>
              <w:rPr>
                <w:rFonts w:hint="eastAsia"/>
                <w:sz w:val="16"/>
                <w:szCs w:val="16"/>
              </w:rPr>
              <w:t>神戸市</w:t>
            </w:r>
            <w:r w:rsidRPr="00C81723">
              <w:rPr>
                <w:rFonts w:hint="eastAsia"/>
                <w:sz w:val="16"/>
                <w:szCs w:val="16"/>
              </w:rPr>
              <w:t>建築物の安全性の確保等に関する条例」による。）</w:t>
            </w:r>
          </w:p>
        </w:tc>
        <w:tc>
          <w:tcPr>
            <w:tcW w:w="2504" w:type="dxa"/>
          </w:tcPr>
          <w:p w14:paraId="7D4B7106" w14:textId="74FE9F5B" w:rsidR="0022357E" w:rsidRPr="005D6B0C" w:rsidRDefault="00AC1CA6" w:rsidP="0022357E">
            <w:pPr>
              <w:spacing w:line="240" w:lineRule="exact"/>
              <w:jc w:val="center"/>
              <w:rPr>
                <w:sz w:val="16"/>
                <w:szCs w:val="16"/>
              </w:rPr>
            </w:pPr>
            <w:r>
              <w:rPr>
                <w:rFonts w:hint="eastAsia"/>
                <w:sz w:val="16"/>
                <w:szCs w:val="16"/>
              </w:rPr>
              <w:t>○</w:t>
            </w:r>
            <w:r w:rsidR="0022357E" w:rsidRPr="00706391">
              <w:rPr>
                <w:rFonts w:hint="eastAsia"/>
                <w:sz w:val="16"/>
                <w:szCs w:val="16"/>
              </w:rPr>
              <w:t>有　　○無</w:t>
            </w:r>
          </w:p>
        </w:tc>
        <w:tc>
          <w:tcPr>
            <w:tcW w:w="2504" w:type="dxa"/>
          </w:tcPr>
          <w:p w14:paraId="56D80BE8" w14:textId="51EAB7FB" w:rsidR="0022357E" w:rsidRPr="005D6B0C" w:rsidRDefault="00314FE1" w:rsidP="0022357E">
            <w:pPr>
              <w:spacing w:line="240" w:lineRule="exact"/>
              <w:jc w:val="center"/>
              <w:rPr>
                <w:sz w:val="16"/>
                <w:szCs w:val="16"/>
              </w:rPr>
            </w:pPr>
            <w:r>
              <w:rPr>
                <w:rFonts w:hint="eastAsia"/>
                <w:sz w:val="16"/>
                <w:szCs w:val="16"/>
              </w:rPr>
              <w:t>※</w:t>
            </w:r>
            <w:r w:rsidR="0022357E" w:rsidRPr="00706391">
              <w:rPr>
                <w:rFonts w:hint="eastAsia"/>
                <w:sz w:val="16"/>
                <w:szCs w:val="16"/>
              </w:rPr>
              <w:t>有　　○無</w:t>
            </w:r>
          </w:p>
        </w:tc>
        <w:tc>
          <w:tcPr>
            <w:tcW w:w="2505" w:type="dxa"/>
          </w:tcPr>
          <w:p w14:paraId="2322B18A" w14:textId="51831E70" w:rsidR="0022357E" w:rsidRPr="005D6B0C" w:rsidRDefault="00314FE1" w:rsidP="0022357E">
            <w:pPr>
              <w:spacing w:line="240" w:lineRule="exact"/>
              <w:jc w:val="center"/>
              <w:rPr>
                <w:sz w:val="16"/>
                <w:szCs w:val="16"/>
              </w:rPr>
            </w:pPr>
            <w:r>
              <w:rPr>
                <w:rFonts w:hint="eastAsia"/>
                <w:sz w:val="16"/>
                <w:szCs w:val="16"/>
              </w:rPr>
              <w:t>※</w:t>
            </w:r>
            <w:r w:rsidR="0022357E" w:rsidRPr="00706391">
              <w:rPr>
                <w:rFonts w:hint="eastAsia"/>
                <w:sz w:val="16"/>
                <w:szCs w:val="16"/>
              </w:rPr>
              <w:t>有　　○無</w:t>
            </w:r>
          </w:p>
        </w:tc>
      </w:tr>
      <w:tr w:rsidR="0022357E" w:rsidRPr="005D6B0C" w14:paraId="6B172EA2" w14:textId="77777777" w:rsidTr="000F35E7">
        <w:tc>
          <w:tcPr>
            <w:tcW w:w="462" w:type="dxa"/>
            <w:vMerge/>
          </w:tcPr>
          <w:p w14:paraId="62A00F71" w14:textId="77777777" w:rsidR="0022357E" w:rsidRPr="005D6B0C" w:rsidRDefault="0022357E" w:rsidP="0022357E">
            <w:pPr>
              <w:spacing w:line="240" w:lineRule="exact"/>
              <w:rPr>
                <w:sz w:val="16"/>
                <w:szCs w:val="16"/>
              </w:rPr>
            </w:pPr>
          </w:p>
        </w:tc>
        <w:tc>
          <w:tcPr>
            <w:tcW w:w="2827" w:type="dxa"/>
            <w:gridSpan w:val="2"/>
          </w:tcPr>
          <w:p w14:paraId="317D5F2F" w14:textId="020F0EF3" w:rsidR="0022357E" w:rsidRPr="001671DC" w:rsidRDefault="0022357E" w:rsidP="0022357E">
            <w:pPr>
              <w:spacing w:line="240" w:lineRule="exact"/>
              <w:rPr>
                <w:sz w:val="16"/>
                <w:szCs w:val="16"/>
              </w:rPr>
            </w:pPr>
            <w:r>
              <w:rPr>
                <w:rFonts w:hint="eastAsia"/>
                <w:sz w:val="16"/>
                <w:szCs w:val="16"/>
              </w:rPr>
              <w:t>三方枠</w:t>
            </w:r>
            <w:r>
              <w:rPr>
                <w:rFonts w:hint="eastAsia"/>
                <w:sz w:val="16"/>
                <w:szCs w:val="16"/>
              </w:rPr>
              <w:t>L</w:t>
            </w:r>
            <w:r>
              <w:rPr>
                <w:rFonts w:hint="eastAsia"/>
                <w:sz w:val="16"/>
                <w:szCs w:val="16"/>
              </w:rPr>
              <w:t>型メジ（</w:t>
            </w:r>
            <w:r>
              <w:rPr>
                <w:rFonts w:hint="eastAsia"/>
                <w:sz w:val="16"/>
                <w:szCs w:val="16"/>
              </w:rPr>
              <w:t>SUS</w:t>
            </w:r>
            <w:r>
              <w:rPr>
                <w:rFonts w:hint="eastAsia"/>
                <w:sz w:val="16"/>
                <w:szCs w:val="16"/>
              </w:rPr>
              <w:t>製）全階取付</w:t>
            </w:r>
            <w:r>
              <w:rPr>
                <w:rFonts w:hint="eastAsia"/>
                <w:sz w:val="16"/>
                <w:szCs w:val="16"/>
              </w:rPr>
              <w:t>20mm</w:t>
            </w:r>
            <w:r>
              <w:rPr>
                <w:rFonts w:hint="eastAsia"/>
                <w:sz w:val="16"/>
                <w:szCs w:val="16"/>
              </w:rPr>
              <w:t>×</w:t>
            </w:r>
            <w:r>
              <w:rPr>
                <w:rFonts w:hint="eastAsia"/>
                <w:sz w:val="16"/>
                <w:szCs w:val="16"/>
              </w:rPr>
              <w:t xml:space="preserve">20mm </w:t>
            </w:r>
            <w:r>
              <w:rPr>
                <w:rFonts w:hint="eastAsia"/>
                <w:sz w:val="16"/>
                <w:szCs w:val="16"/>
              </w:rPr>
              <w:t>厚さ</w:t>
            </w:r>
            <w:r>
              <w:rPr>
                <w:rFonts w:hint="eastAsia"/>
                <w:sz w:val="16"/>
                <w:szCs w:val="16"/>
              </w:rPr>
              <w:t>1.5mm</w:t>
            </w:r>
          </w:p>
        </w:tc>
        <w:tc>
          <w:tcPr>
            <w:tcW w:w="2504" w:type="dxa"/>
          </w:tcPr>
          <w:p w14:paraId="31B94E97" w14:textId="3F111E82"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749C7CE2" w14:textId="79C7A352"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3112349D" w14:textId="6937C91F"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1A105055" w14:textId="77777777" w:rsidTr="000F35E7">
        <w:tc>
          <w:tcPr>
            <w:tcW w:w="462" w:type="dxa"/>
            <w:vMerge/>
          </w:tcPr>
          <w:p w14:paraId="73222761" w14:textId="77777777" w:rsidR="0022357E" w:rsidRPr="005D6B0C" w:rsidRDefault="0022357E" w:rsidP="0022357E">
            <w:pPr>
              <w:spacing w:line="240" w:lineRule="exact"/>
              <w:rPr>
                <w:sz w:val="16"/>
                <w:szCs w:val="16"/>
              </w:rPr>
            </w:pPr>
          </w:p>
        </w:tc>
        <w:tc>
          <w:tcPr>
            <w:tcW w:w="2827" w:type="dxa"/>
            <w:gridSpan w:val="2"/>
          </w:tcPr>
          <w:p w14:paraId="004DB32C" w14:textId="7F84CD2F" w:rsidR="0022357E" w:rsidRDefault="0022357E" w:rsidP="0022357E">
            <w:pPr>
              <w:spacing w:line="240" w:lineRule="exact"/>
              <w:rPr>
                <w:sz w:val="16"/>
                <w:szCs w:val="16"/>
              </w:rPr>
            </w:pPr>
            <w:r>
              <w:rPr>
                <w:rFonts w:hint="eastAsia"/>
                <w:sz w:val="16"/>
                <w:szCs w:val="16"/>
              </w:rPr>
              <w:t>モニタ（乗場位置表示器内又は別置）</w:t>
            </w:r>
          </w:p>
        </w:tc>
        <w:tc>
          <w:tcPr>
            <w:tcW w:w="2504" w:type="dxa"/>
          </w:tcPr>
          <w:p w14:paraId="3FDF4712" w14:textId="196675DC" w:rsidR="0022357E" w:rsidRDefault="0022357E" w:rsidP="0022357E">
            <w:pPr>
              <w:spacing w:line="240" w:lineRule="exact"/>
              <w:jc w:val="center"/>
              <w:rPr>
                <w:sz w:val="16"/>
                <w:szCs w:val="16"/>
              </w:rPr>
            </w:pPr>
            <w:r>
              <w:rPr>
                <w:rFonts w:hint="eastAsia"/>
                <w:sz w:val="16"/>
                <w:szCs w:val="16"/>
              </w:rPr>
              <w:t>○有　　※無</w:t>
            </w:r>
          </w:p>
        </w:tc>
        <w:tc>
          <w:tcPr>
            <w:tcW w:w="2504" w:type="dxa"/>
          </w:tcPr>
          <w:p w14:paraId="09C76C29" w14:textId="7AD18509"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2170D5C1" w14:textId="1C2B9377"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3BBB10F7" w14:textId="77777777" w:rsidTr="000F35E7">
        <w:tc>
          <w:tcPr>
            <w:tcW w:w="462" w:type="dxa"/>
            <w:vMerge/>
          </w:tcPr>
          <w:p w14:paraId="37583184" w14:textId="77777777" w:rsidR="0022357E" w:rsidRPr="005D6B0C" w:rsidRDefault="0022357E" w:rsidP="0022357E">
            <w:pPr>
              <w:spacing w:line="240" w:lineRule="exact"/>
              <w:rPr>
                <w:sz w:val="16"/>
                <w:szCs w:val="16"/>
              </w:rPr>
            </w:pPr>
          </w:p>
        </w:tc>
        <w:tc>
          <w:tcPr>
            <w:tcW w:w="2827" w:type="dxa"/>
            <w:gridSpan w:val="2"/>
          </w:tcPr>
          <w:p w14:paraId="4D705B9C" w14:textId="7150D785" w:rsidR="0022357E" w:rsidRPr="001671DC" w:rsidRDefault="0022357E" w:rsidP="0022357E">
            <w:pPr>
              <w:spacing w:line="240" w:lineRule="exact"/>
              <w:rPr>
                <w:sz w:val="16"/>
                <w:szCs w:val="16"/>
              </w:rPr>
            </w:pPr>
            <w:r>
              <w:rPr>
                <w:rFonts w:hint="eastAsia"/>
                <w:sz w:val="16"/>
                <w:szCs w:val="16"/>
              </w:rPr>
              <w:t>凸文字ボタン</w:t>
            </w:r>
          </w:p>
        </w:tc>
        <w:tc>
          <w:tcPr>
            <w:tcW w:w="2504" w:type="dxa"/>
          </w:tcPr>
          <w:p w14:paraId="6A775486" w14:textId="298E7C14" w:rsidR="0022357E" w:rsidRPr="005D6B0C" w:rsidRDefault="0022357E" w:rsidP="0022357E">
            <w:pPr>
              <w:spacing w:line="240" w:lineRule="exact"/>
              <w:jc w:val="center"/>
              <w:rPr>
                <w:sz w:val="16"/>
                <w:szCs w:val="16"/>
              </w:rPr>
            </w:pPr>
            <w:r>
              <w:rPr>
                <w:rFonts w:hint="eastAsia"/>
                <w:sz w:val="16"/>
                <w:szCs w:val="16"/>
              </w:rPr>
              <w:t>※有　　○無</w:t>
            </w:r>
          </w:p>
        </w:tc>
        <w:tc>
          <w:tcPr>
            <w:tcW w:w="2504" w:type="dxa"/>
          </w:tcPr>
          <w:p w14:paraId="37EC025A" w14:textId="52E99B09" w:rsidR="0022357E" w:rsidRPr="005D6B0C" w:rsidRDefault="0022357E" w:rsidP="0022357E">
            <w:pPr>
              <w:spacing w:line="240" w:lineRule="exact"/>
              <w:jc w:val="center"/>
              <w:rPr>
                <w:sz w:val="16"/>
                <w:szCs w:val="16"/>
              </w:rPr>
            </w:pPr>
            <w:r>
              <w:rPr>
                <w:rFonts w:hint="eastAsia"/>
                <w:sz w:val="16"/>
                <w:szCs w:val="16"/>
              </w:rPr>
              <w:t>※有　　○無</w:t>
            </w:r>
          </w:p>
        </w:tc>
        <w:tc>
          <w:tcPr>
            <w:tcW w:w="2505" w:type="dxa"/>
          </w:tcPr>
          <w:p w14:paraId="25F5B601" w14:textId="4EC4F09B" w:rsidR="0022357E" w:rsidRPr="005D6B0C" w:rsidRDefault="0022357E" w:rsidP="0022357E">
            <w:pPr>
              <w:spacing w:line="240" w:lineRule="exact"/>
              <w:jc w:val="center"/>
              <w:rPr>
                <w:sz w:val="16"/>
                <w:szCs w:val="16"/>
              </w:rPr>
            </w:pPr>
            <w:r>
              <w:rPr>
                <w:rFonts w:hint="eastAsia"/>
                <w:sz w:val="16"/>
                <w:szCs w:val="16"/>
              </w:rPr>
              <w:t>※有　　○無</w:t>
            </w:r>
          </w:p>
        </w:tc>
      </w:tr>
      <w:tr w:rsidR="0022357E" w:rsidRPr="005D6B0C" w14:paraId="3DE04B43" w14:textId="77777777" w:rsidTr="000F35E7">
        <w:tc>
          <w:tcPr>
            <w:tcW w:w="462" w:type="dxa"/>
            <w:vMerge/>
          </w:tcPr>
          <w:p w14:paraId="1FFF6469" w14:textId="77777777" w:rsidR="0022357E" w:rsidRPr="005D6B0C" w:rsidRDefault="0022357E" w:rsidP="0022357E">
            <w:pPr>
              <w:spacing w:line="240" w:lineRule="exact"/>
              <w:rPr>
                <w:sz w:val="16"/>
                <w:szCs w:val="16"/>
              </w:rPr>
            </w:pPr>
          </w:p>
        </w:tc>
        <w:tc>
          <w:tcPr>
            <w:tcW w:w="2827" w:type="dxa"/>
            <w:gridSpan w:val="2"/>
          </w:tcPr>
          <w:p w14:paraId="23BBE138" w14:textId="645D426B" w:rsidR="0022357E" w:rsidRPr="001671DC" w:rsidRDefault="0022357E" w:rsidP="0022357E">
            <w:pPr>
              <w:spacing w:line="240" w:lineRule="exact"/>
              <w:rPr>
                <w:sz w:val="16"/>
                <w:szCs w:val="16"/>
              </w:rPr>
            </w:pPr>
            <w:r>
              <w:rPr>
                <w:rFonts w:hint="eastAsia"/>
                <w:sz w:val="16"/>
                <w:szCs w:val="16"/>
              </w:rPr>
              <w:t>その他</w:t>
            </w:r>
          </w:p>
        </w:tc>
        <w:tc>
          <w:tcPr>
            <w:tcW w:w="2504" w:type="dxa"/>
          </w:tcPr>
          <w:p w14:paraId="79BBE959" w14:textId="77777777" w:rsidR="0022357E" w:rsidRPr="005D6B0C" w:rsidRDefault="0022357E" w:rsidP="0022357E">
            <w:pPr>
              <w:spacing w:line="240" w:lineRule="exact"/>
              <w:rPr>
                <w:sz w:val="16"/>
                <w:szCs w:val="16"/>
              </w:rPr>
            </w:pPr>
          </w:p>
        </w:tc>
        <w:tc>
          <w:tcPr>
            <w:tcW w:w="2504" w:type="dxa"/>
          </w:tcPr>
          <w:p w14:paraId="7CE2B01B" w14:textId="77777777" w:rsidR="0022357E" w:rsidRPr="005D6B0C" w:rsidRDefault="0022357E" w:rsidP="0022357E">
            <w:pPr>
              <w:spacing w:line="240" w:lineRule="exact"/>
              <w:rPr>
                <w:sz w:val="16"/>
                <w:szCs w:val="16"/>
              </w:rPr>
            </w:pPr>
          </w:p>
        </w:tc>
        <w:tc>
          <w:tcPr>
            <w:tcW w:w="2505" w:type="dxa"/>
          </w:tcPr>
          <w:p w14:paraId="5A73E0F2" w14:textId="77777777" w:rsidR="0022357E" w:rsidRPr="005D6B0C" w:rsidRDefault="0022357E" w:rsidP="0022357E">
            <w:pPr>
              <w:spacing w:line="240" w:lineRule="exact"/>
              <w:rPr>
                <w:sz w:val="16"/>
                <w:szCs w:val="16"/>
              </w:rPr>
            </w:pPr>
          </w:p>
        </w:tc>
      </w:tr>
      <w:tr w:rsidR="0022357E" w:rsidRPr="005D6B0C" w14:paraId="5723E06F" w14:textId="77777777" w:rsidTr="000F35E7">
        <w:tc>
          <w:tcPr>
            <w:tcW w:w="462" w:type="dxa"/>
          </w:tcPr>
          <w:p w14:paraId="77E14DBB" w14:textId="77777777" w:rsidR="0022357E" w:rsidRPr="005D6B0C" w:rsidRDefault="0022357E" w:rsidP="0022357E">
            <w:pPr>
              <w:spacing w:line="240" w:lineRule="exact"/>
              <w:rPr>
                <w:sz w:val="16"/>
                <w:szCs w:val="16"/>
              </w:rPr>
            </w:pPr>
          </w:p>
        </w:tc>
        <w:tc>
          <w:tcPr>
            <w:tcW w:w="276" w:type="dxa"/>
            <w:tcBorders>
              <w:right w:val="nil"/>
            </w:tcBorders>
          </w:tcPr>
          <w:p w14:paraId="242ECB9B" w14:textId="77777777" w:rsidR="0022357E" w:rsidRPr="005D6B0C" w:rsidRDefault="0022357E" w:rsidP="0022357E">
            <w:pPr>
              <w:spacing w:line="240" w:lineRule="exact"/>
              <w:rPr>
                <w:sz w:val="16"/>
                <w:szCs w:val="16"/>
              </w:rPr>
            </w:pPr>
          </w:p>
        </w:tc>
        <w:tc>
          <w:tcPr>
            <w:tcW w:w="2551" w:type="dxa"/>
            <w:tcBorders>
              <w:left w:val="nil"/>
            </w:tcBorders>
          </w:tcPr>
          <w:p w14:paraId="196FF852" w14:textId="18CDA48F" w:rsidR="0022357E" w:rsidRPr="005D6B0C" w:rsidRDefault="0022357E" w:rsidP="0022357E">
            <w:pPr>
              <w:spacing w:line="240" w:lineRule="exact"/>
              <w:rPr>
                <w:sz w:val="16"/>
                <w:szCs w:val="16"/>
              </w:rPr>
            </w:pPr>
          </w:p>
        </w:tc>
        <w:tc>
          <w:tcPr>
            <w:tcW w:w="2504" w:type="dxa"/>
          </w:tcPr>
          <w:p w14:paraId="3293C998" w14:textId="77777777" w:rsidR="0022357E" w:rsidRPr="005D6B0C" w:rsidRDefault="0022357E" w:rsidP="0022357E">
            <w:pPr>
              <w:spacing w:line="240" w:lineRule="exact"/>
              <w:rPr>
                <w:sz w:val="16"/>
                <w:szCs w:val="16"/>
              </w:rPr>
            </w:pPr>
          </w:p>
        </w:tc>
        <w:tc>
          <w:tcPr>
            <w:tcW w:w="2504" w:type="dxa"/>
          </w:tcPr>
          <w:p w14:paraId="77F7C34A" w14:textId="77777777" w:rsidR="0022357E" w:rsidRPr="005D6B0C" w:rsidRDefault="0022357E" w:rsidP="0022357E">
            <w:pPr>
              <w:spacing w:line="240" w:lineRule="exact"/>
              <w:rPr>
                <w:sz w:val="16"/>
                <w:szCs w:val="16"/>
              </w:rPr>
            </w:pPr>
          </w:p>
        </w:tc>
        <w:tc>
          <w:tcPr>
            <w:tcW w:w="2505" w:type="dxa"/>
          </w:tcPr>
          <w:p w14:paraId="77961F27" w14:textId="2A897FC7" w:rsidR="0022357E" w:rsidRPr="005D6B0C" w:rsidRDefault="0022357E" w:rsidP="0022357E">
            <w:pPr>
              <w:spacing w:line="240" w:lineRule="exact"/>
              <w:rPr>
                <w:sz w:val="16"/>
                <w:szCs w:val="16"/>
              </w:rPr>
            </w:pPr>
          </w:p>
        </w:tc>
      </w:tr>
    </w:tbl>
    <w:p w14:paraId="32D1FE3B" w14:textId="480044EB" w:rsidR="00EB1976" w:rsidRDefault="00AC1CA6" w:rsidP="00EB1976">
      <w:pPr>
        <w:spacing w:line="240" w:lineRule="exact"/>
        <w:rPr>
          <w:rFonts w:asciiTheme="minorEastAsia" w:hAnsiTheme="minorEastAsia"/>
          <w:sz w:val="18"/>
          <w:szCs w:val="18"/>
        </w:rPr>
      </w:pPr>
      <w:r>
        <w:rPr>
          <w:rFonts w:asciiTheme="minorEastAsia" w:hAnsiTheme="minorEastAsia" w:hint="eastAsia"/>
          <w:sz w:val="18"/>
          <w:szCs w:val="18"/>
        </w:rPr>
        <w:t xml:space="preserve">　　注１：防犯窓がない場合、「有」とすること。</w:t>
      </w:r>
    </w:p>
    <w:p w14:paraId="21F29C5F" w14:textId="77777777" w:rsidR="00AC1CA6" w:rsidRDefault="00AC1CA6" w:rsidP="00EB1976">
      <w:pPr>
        <w:spacing w:line="240" w:lineRule="exact"/>
        <w:rPr>
          <w:rFonts w:asciiTheme="minorEastAsia" w:hAnsiTheme="minorEastAsia"/>
          <w:sz w:val="18"/>
          <w:szCs w:val="18"/>
        </w:rPr>
      </w:pPr>
    </w:p>
    <w:p w14:paraId="293EF7A0" w14:textId="09A4A3DC" w:rsidR="00F05276" w:rsidRDefault="00F05276" w:rsidP="00EB1976">
      <w:pPr>
        <w:spacing w:line="240" w:lineRule="exact"/>
        <w:rPr>
          <w:sz w:val="16"/>
          <w:szCs w:val="16"/>
        </w:rPr>
      </w:pPr>
      <w:r>
        <w:rPr>
          <w:rFonts w:asciiTheme="minorEastAsia" w:hAnsiTheme="minorEastAsia" w:hint="eastAsia"/>
          <w:sz w:val="18"/>
          <w:szCs w:val="18"/>
        </w:rPr>
        <w:t xml:space="preserve">〇別表　</w:t>
      </w:r>
      <w:r w:rsidRPr="00CB1F30">
        <w:rPr>
          <w:rFonts w:hint="eastAsia"/>
          <w:sz w:val="18"/>
          <w:szCs w:val="16"/>
        </w:rPr>
        <w:t>警報装置（ブザー若しくはベル及びリセットボタン）　設置階</w:t>
      </w:r>
    </w:p>
    <w:tbl>
      <w:tblPr>
        <w:tblStyle w:val="a6"/>
        <w:tblpPr w:leftFromText="142" w:rightFromText="142" w:vertAnchor="text" w:horzAnchor="page" w:tblpX="12335" w:tblpY="140"/>
        <w:tblW w:w="0" w:type="auto"/>
        <w:tblLook w:val="04A0" w:firstRow="1" w:lastRow="0" w:firstColumn="1" w:lastColumn="0" w:noHBand="0" w:noVBand="1"/>
      </w:tblPr>
      <w:tblGrid>
        <w:gridCol w:w="1480"/>
        <w:gridCol w:w="479"/>
        <w:gridCol w:w="479"/>
        <w:gridCol w:w="479"/>
        <w:gridCol w:w="479"/>
        <w:gridCol w:w="479"/>
        <w:gridCol w:w="479"/>
        <w:gridCol w:w="479"/>
        <w:gridCol w:w="479"/>
        <w:gridCol w:w="479"/>
        <w:gridCol w:w="682"/>
        <w:gridCol w:w="682"/>
        <w:gridCol w:w="682"/>
        <w:gridCol w:w="682"/>
        <w:gridCol w:w="682"/>
        <w:gridCol w:w="682"/>
      </w:tblGrid>
      <w:tr w:rsidR="00CB1F30" w:rsidRPr="00CB1F30" w14:paraId="01318018" w14:textId="77777777" w:rsidTr="00CB1F30">
        <w:trPr>
          <w:trHeight w:val="360"/>
        </w:trPr>
        <w:tc>
          <w:tcPr>
            <w:tcW w:w="1480" w:type="dxa"/>
            <w:vMerge w:val="restart"/>
            <w:noWrap/>
            <w:vAlign w:val="center"/>
            <w:hideMark/>
          </w:tcPr>
          <w:p w14:paraId="38900A41"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住棟の階数</w:t>
            </w:r>
          </w:p>
        </w:tc>
        <w:tc>
          <w:tcPr>
            <w:tcW w:w="8403" w:type="dxa"/>
            <w:gridSpan w:val="15"/>
            <w:noWrap/>
            <w:vAlign w:val="center"/>
            <w:hideMark/>
          </w:tcPr>
          <w:p w14:paraId="08E62BF8"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設置する階</w:t>
            </w:r>
          </w:p>
        </w:tc>
      </w:tr>
      <w:tr w:rsidR="00CB1F30" w:rsidRPr="00CB1F30" w14:paraId="4C4B39D8" w14:textId="77777777" w:rsidTr="00CB1F30">
        <w:trPr>
          <w:trHeight w:val="360"/>
        </w:trPr>
        <w:tc>
          <w:tcPr>
            <w:tcW w:w="1480" w:type="dxa"/>
            <w:vMerge/>
            <w:vAlign w:val="center"/>
            <w:hideMark/>
          </w:tcPr>
          <w:p w14:paraId="630BD8A1" w14:textId="77777777" w:rsidR="00CB1F30" w:rsidRPr="00CB1F30" w:rsidRDefault="00CB1F30" w:rsidP="00CB1F30">
            <w:pPr>
              <w:spacing w:line="240" w:lineRule="exact"/>
              <w:rPr>
                <w:rFonts w:asciiTheme="minorEastAsia" w:hAnsiTheme="minorEastAsia"/>
                <w:sz w:val="18"/>
                <w:szCs w:val="18"/>
              </w:rPr>
            </w:pPr>
          </w:p>
        </w:tc>
        <w:tc>
          <w:tcPr>
            <w:tcW w:w="479" w:type="dxa"/>
            <w:noWrap/>
            <w:vAlign w:val="center"/>
            <w:hideMark/>
          </w:tcPr>
          <w:p w14:paraId="5882965E"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1F</w:t>
            </w:r>
          </w:p>
        </w:tc>
        <w:tc>
          <w:tcPr>
            <w:tcW w:w="479" w:type="dxa"/>
            <w:noWrap/>
            <w:vAlign w:val="center"/>
            <w:hideMark/>
          </w:tcPr>
          <w:p w14:paraId="24CF7F73"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2F</w:t>
            </w:r>
          </w:p>
        </w:tc>
        <w:tc>
          <w:tcPr>
            <w:tcW w:w="479" w:type="dxa"/>
            <w:noWrap/>
            <w:vAlign w:val="center"/>
            <w:hideMark/>
          </w:tcPr>
          <w:p w14:paraId="47591673"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3F</w:t>
            </w:r>
          </w:p>
        </w:tc>
        <w:tc>
          <w:tcPr>
            <w:tcW w:w="479" w:type="dxa"/>
            <w:noWrap/>
            <w:vAlign w:val="center"/>
            <w:hideMark/>
          </w:tcPr>
          <w:p w14:paraId="3FBF120B"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4F</w:t>
            </w:r>
          </w:p>
        </w:tc>
        <w:tc>
          <w:tcPr>
            <w:tcW w:w="479" w:type="dxa"/>
            <w:noWrap/>
            <w:vAlign w:val="center"/>
            <w:hideMark/>
          </w:tcPr>
          <w:p w14:paraId="202408CA"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5F</w:t>
            </w:r>
          </w:p>
        </w:tc>
        <w:tc>
          <w:tcPr>
            <w:tcW w:w="479" w:type="dxa"/>
            <w:noWrap/>
            <w:vAlign w:val="center"/>
            <w:hideMark/>
          </w:tcPr>
          <w:p w14:paraId="2171EA3A"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6F</w:t>
            </w:r>
          </w:p>
        </w:tc>
        <w:tc>
          <w:tcPr>
            <w:tcW w:w="479" w:type="dxa"/>
            <w:noWrap/>
            <w:vAlign w:val="center"/>
            <w:hideMark/>
          </w:tcPr>
          <w:p w14:paraId="2A33796E"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7F</w:t>
            </w:r>
          </w:p>
        </w:tc>
        <w:tc>
          <w:tcPr>
            <w:tcW w:w="479" w:type="dxa"/>
            <w:noWrap/>
            <w:vAlign w:val="center"/>
            <w:hideMark/>
          </w:tcPr>
          <w:p w14:paraId="13C639F2"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8F</w:t>
            </w:r>
          </w:p>
        </w:tc>
        <w:tc>
          <w:tcPr>
            <w:tcW w:w="479" w:type="dxa"/>
            <w:noWrap/>
            <w:vAlign w:val="center"/>
            <w:hideMark/>
          </w:tcPr>
          <w:p w14:paraId="36A9A93E"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9F</w:t>
            </w:r>
          </w:p>
        </w:tc>
        <w:tc>
          <w:tcPr>
            <w:tcW w:w="682" w:type="dxa"/>
            <w:noWrap/>
            <w:vAlign w:val="center"/>
            <w:hideMark/>
          </w:tcPr>
          <w:p w14:paraId="25CE8F6F"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10F</w:t>
            </w:r>
          </w:p>
        </w:tc>
        <w:tc>
          <w:tcPr>
            <w:tcW w:w="682" w:type="dxa"/>
            <w:noWrap/>
            <w:vAlign w:val="center"/>
            <w:hideMark/>
          </w:tcPr>
          <w:p w14:paraId="00615BFC"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11F</w:t>
            </w:r>
          </w:p>
        </w:tc>
        <w:tc>
          <w:tcPr>
            <w:tcW w:w="682" w:type="dxa"/>
            <w:noWrap/>
            <w:vAlign w:val="center"/>
            <w:hideMark/>
          </w:tcPr>
          <w:p w14:paraId="3212910A"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12F</w:t>
            </w:r>
          </w:p>
        </w:tc>
        <w:tc>
          <w:tcPr>
            <w:tcW w:w="682" w:type="dxa"/>
            <w:noWrap/>
            <w:vAlign w:val="center"/>
            <w:hideMark/>
          </w:tcPr>
          <w:p w14:paraId="0D52F2D8"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13F</w:t>
            </w:r>
          </w:p>
        </w:tc>
        <w:tc>
          <w:tcPr>
            <w:tcW w:w="682" w:type="dxa"/>
            <w:noWrap/>
            <w:vAlign w:val="center"/>
            <w:hideMark/>
          </w:tcPr>
          <w:p w14:paraId="423B11E6"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14F</w:t>
            </w:r>
          </w:p>
        </w:tc>
        <w:tc>
          <w:tcPr>
            <w:tcW w:w="682" w:type="dxa"/>
            <w:noWrap/>
            <w:vAlign w:val="center"/>
            <w:hideMark/>
          </w:tcPr>
          <w:p w14:paraId="6F2A7EB1"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15F</w:t>
            </w:r>
          </w:p>
        </w:tc>
      </w:tr>
      <w:tr w:rsidR="00CB1F30" w:rsidRPr="00CB1F30" w14:paraId="5903B094" w14:textId="77777777" w:rsidTr="00CB1F30">
        <w:trPr>
          <w:trHeight w:val="360"/>
        </w:trPr>
        <w:tc>
          <w:tcPr>
            <w:tcW w:w="1480" w:type="dxa"/>
            <w:noWrap/>
            <w:vAlign w:val="center"/>
            <w:hideMark/>
          </w:tcPr>
          <w:p w14:paraId="7CF702E2" w14:textId="77777777" w:rsidR="00CB1F30" w:rsidRPr="00CB1F30" w:rsidRDefault="00CB1F30" w:rsidP="00CB1F30">
            <w:pPr>
              <w:spacing w:line="240" w:lineRule="exact"/>
              <w:jc w:val="both"/>
              <w:rPr>
                <w:rFonts w:asciiTheme="minorEastAsia" w:hAnsiTheme="minorEastAsia"/>
                <w:sz w:val="18"/>
                <w:szCs w:val="18"/>
              </w:rPr>
            </w:pPr>
            <w:r w:rsidRPr="00CB1F30">
              <w:rPr>
                <w:rFonts w:asciiTheme="minorEastAsia" w:hAnsiTheme="minorEastAsia" w:hint="eastAsia"/>
                <w:sz w:val="18"/>
                <w:szCs w:val="18"/>
              </w:rPr>
              <w:t>３階建て</w:t>
            </w:r>
          </w:p>
        </w:tc>
        <w:tc>
          <w:tcPr>
            <w:tcW w:w="479" w:type="dxa"/>
            <w:noWrap/>
            <w:vAlign w:val="center"/>
            <w:hideMark/>
          </w:tcPr>
          <w:p w14:paraId="2B369C20" w14:textId="4C2C0B5D" w:rsidR="00CB1F30" w:rsidRPr="00CB1F30" w:rsidRDefault="00670F92" w:rsidP="00CB1F30">
            <w:pPr>
              <w:spacing w:line="240" w:lineRule="exact"/>
              <w:jc w:val="center"/>
              <w:rPr>
                <w:rFonts w:asciiTheme="minorEastAsia" w:hAnsiTheme="minorEastAsia"/>
                <w:sz w:val="18"/>
                <w:szCs w:val="18"/>
              </w:rPr>
            </w:pPr>
            <w:r>
              <w:rPr>
                <w:rFonts w:asciiTheme="minorEastAsia" w:hAnsiTheme="minorEastAsia" w:hint="eastAsia"/>
                <w:sz w:val="18"/>
                <w:szCs w:val="18"/>
              </w:rPr>
              <w:t>〇</w:t>
            </w:r>
          </w:p>
        </w:tc>
        <w:tc>
          <w:tcPr>
            <w:tcW w:w="479" w:type="dxa"/>
            <w:noWrap/>
            <w:vAlign w:val="center"/>
            <w:hideMark/>
          </w:tcPr>
          <w:p w14:paraId="6910538F" w14:textId="2E8BA285"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32629048"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479" w:type="dxa"/>
            <w:shd w:val="clear" w:color="auto" w:fill="808080" w:themeFill="background1" w:themeFillShade="80"/>
            <w:noWrap/>
            <w:vAlign w:val="center"/>
            <w:hideMark/>
          </w:tcPr>
          <w:p w14:paraId="0A45F340" w14:textId="3DE69771" w:rsidR="00CB1F30" w:rsidRPr="00CB1F30" w:rsidRDefault="00CB1F30" w:rsidP="00CB1F30">
            <w:pPr>
              <w:spacing w:line="240" w:lineRule="exact"/>
              <w:jc w:val="center"/>
              <w:rPr>
                <w:rFonts w:asciiTheme="minorEastAsia" w:hAnsiTheme="minorEastAsia"/>
                <w:sz w:val="18"/>
                <w:szCs w:val="18"/>
              </w:rPr>
            </w:pPr>
          </w:p>
        </w:tc>
        <w:tc>
          <w:tcPr>
            <w:tcW w:w="479" w:type="dxa"/>
            <w:shd w:val="clear" w:color="auto" w:fill="808080" w:themeFill="background1" w:themeFillShade="80"/>
            <w:noWrap/>
            <w:vAlign w:val="center"/>
            <w:hideMark/>
          </w:tcPr>
          <w:p w14:paraId="3891909A" w14:textId="524C9CB2" w:rsidR="00CB1F30" w:rsidRPr="00CB1F30" w:rsidRDefault="00CB1F30" w:rsidP="00CB1F30">
            <w:pPr>
              <w:spacing w:line="240" w:lineRule="exact"/>
              <w:jc w:val="center"/>
              <w:rPr>
                <w:rFonts w:asciiTheme="minorEastAsia" w:hAnsiTheme="minorEastAsia"/>
                <w:sz w:val="18"/>
                <w:szCs w:val="18"/>
              </w:rPr>
            </w:pPr>
          </w:p>
        </w:tc>
        <w:tc>
          <w:tcPr>
            <w:tcW w:w="479" w:type="dxa"/>
            <w:shd w:val="clear" w:color="auto" w:fill="808080" w:themeFill="background1" w:themeFillShade="80"/>
            <w:noWrap/>
            <w:vAlign w:val="center"/>
            <w:hideMark/>
          </w:tcPr>
          <w:p w14:paraId="4365402F" w14:textId="60243FEA" w:rsidR="00CB1F30" w:rsidRPr="00CB1F30" w:rsidRDefault="00CB1F30" w:rsidP="00CB1F30">
            <w:pPr>
              <w:spacing w:line="240" w:lineRule="exact"/>
              <w:jc w:val="center"/>
              <w:rPr>
                <w:rFonts w:asciiTheme="minorEastAsia" w:hAnsiTheme="minorEastAsia"/>
                <w:sz w:val="18"/>
                <w:szCs w:val="18"/>
              </w:rPr>
            </w:pPr>
          </w:p>
        </w:tc>
        <w:tc>
          <w:tcPr>
            <w:tcW w:w="479" w:type="dxa"/>
            <w:shd w:val="clear" w:color="auto" w:fill="808080" w:themeFill="background1" w:themeFillShade="80"/>
            <w:noWrap/>
            <w:vAlign w:val="center"/>
            <w:hideMark/>
          </w:tcPr>
          <w:p w14:paraId="1E5C158E" w14:textId="69B4D962" w:rsidR="00CB1F30" w:rsidRPr="00CB1F30" w:rsidRDefault="00CB1F30" w:rsidP="00CB1F30">
            <w:pPr>
              <w:spacing w:line="240" w:lineRule="exact"/>
              <w:jc w:val="center"/>
              <w:rPr>
                <w:rFonts w:asciiTheme="minorEastAsia" w:hAnsiTheme="minorEastAsia"/>
                <w:sz w:val="18"/>
                <w:szCs w:val="18"/>
              </w:rPr>
            </w:pPr>
          </w:p>
        </w:tc>
        <w:tc>
          <w:tcPr>
            <w:tcW w:w="479" w:type="dxa"/>
            <w:shd w:val="clear" w:color="auto" w:fill="808080" w:themeFill="background1" w:themeFillShade="80"/>
            <w:noWrap/>
            <w:vAlign w:val="center"/>
            <w:hideMark/>
          </w:tcPr>
          <w:p w14:paraId="4DB3B131" w14:textId="5A047B96" w:rsidR="00CB1F30" w:rsidRPr="00CB1F30" w:rsidRDefault="00CB1F30" w:rsidP="00CB1F30">
            <w:pPr>
              <w:spacing w:line="240" w:lineRule="exact"/>
              <w:jc w:val="center"/>
              <w:rPr>
                <w:rFonts w:asciiTheme="minorEastAsia" w:hAnsiTheme="minorEastAsia"/>
                <w:sz w:val="18"/>
                <w:szCs w:val="18"/>
              </w:rPr>
            </w:pPr>
          </w:p>
        </w:tc>
        <w:tc>
          <w:tcPr>
            <w:tcW w:w="479" w:type="dxa"/>
            <w:shd w:val="clear" w:color="auto" w:fill="808080" w:themeFill="background1" w:themeFillShade="80"/>
            <w:noWrap/>
            <w:vAlign w:val="center"/>
            <w:hideMark/>
          </w:tcPr>
          <w:p w14:paraId="01A17F05" w14:textId="79061469"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2B928A9B" w14:textId="794A0810"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2FDC2118" w14:textId="28243AD6"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2AEE7152" w14:textId="10F1E24F"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187E1F96" w14:textId="2A83BDE1"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398E6F95" w14:textId="1B1817AA"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285B7E29" w14:textId="06508DB5" w:rsidR="00CB1F30" w:rsidRPr="00CB1F30" w:rsidRDefault="00CB1F30" w:rsidP="00CB1F30">
            <w:pPr>
              <w:spacing w:line="240" w:lineRule="exact"/>
              <w:jc w:val="center"/>
              <w:rPr>
                <w:rFonts w:asciiTheme="minorEastAsia" w:hAnsiTheme="minorEastAsia"/>
                <w:sz w:val="18"/>
                <w:szCs w:val="18"/>
              </w:rPr>
            </w:pPr>
          </w:p>
        </w:tc>
      </w:tr>
      <w:tr w:rsidR="00CB1F30" w:rsidRPr="00CB1F30" w14:paraId="6A311118" w14:textId="77777777" w:rsidTr="00CB1F30">
        <w:trPr>
          <w:trHeight w:val="360"/>
        </w:trPr>
        <w:tc>
          <w:tcPr>
            <w:tcW w:w="1480" w:type="dxa"/>
            <w:noWrap/>
            <w:vAlign w:val="center"/>
            <w:hideMark/>
          </w:tcPr>
          <w:p w14:paraId="7D99F4C1" w14:textId="77777777" w:rsidR="00CB1F30" w:rsidRPr="00CB1F30" w:rsidRDefault="00CB1F30" w:rsidP="00CB1F30">
            <w:pPr>
              <w:spacing w:line="240" w:lineRule="exact"/>
              <w:jc w:val="both"/>
              <w:rPr>
                <w:rFonts w:asciiTheme="minorEastAsia" w:hAnsiTheme="minorEastAsia"/>
                <w:sz w:val="18"/>
                <w:szCs w:val="18"/>
              </w:rPr>
            </w:pPr>
            <w:r w:rsidRPr="00CB1F30">
              <w:rPr>
                <w:rFonts w:asciiTheme="minorEastAsia" w:hAnsiTheme="minorEastAsia" w:hint="eastAsia"/>
                <w:sz w:val="18"/>
                <w:szCs w:val="18"/>
              </w:rPr>
              <w:t>４～６階建て</w:t>
            </w:r>
          </w:p>
        </w:tc>
        <w:tc>
          <w:tcPr>
            <w:tcW w:w="479" w:type="dxa"/>
            <w:noWrap/>
            <w:vAlign w:val="center"/>
            <w:hideMark/>
          </w:tcPr>
          <w:p w14:paraId="164F8BE6"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479" w:type="dxa"/>
            <w:noWrap/>
            <w:vAlign w:val="center"/>
            <w:hideMark/>
          </w:tcPr>
          <w:p w14:paraId="04B6ACBB" w14:textId="5B590E07"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6F0D41EB" w14:textId="027C0201"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6AA6D937"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479" w:type="dxa"/>
            <w:noWrap/>
            <w:vAlign w:val="center"/>
            <w:hideMark/>
          </w:tcPr>
          <w:p w14:paraId="1DE81522" w14:textId="6A65A392"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6B7F8062" w14:textId="5841159F" w:rsidR="00CB1F30" w:rsidRPr="00CB1F30" w:rsidRDefault="00CB1F30" w:rsidP="00CB1F30">
            <w:pPr>
              <w:spacing w:line="240" w:lineRule="exact"/>
              <w:jc w:val="center"/>
              <w:rPr>
                <w:rFonts w:asciiTheme="minorEastAsia" w:hAnsiTheme="minorEastAsia"/>
                <w:sz w:val="18"/>
                <w:szCs w:val="18"/>
              </w:rPr>
            </w:pPr>
          </w:p>
        </w:tc>
        <w:tc>
          <w:tcPr>
            <w:tcW w:w="479" w:type="dxa"/>
            <w:shd w:val="clear" w:color="auto" w:fill="808080" w:themeFill="background1" w:themeFillShade="80"/>
            <w:noWrap/>
            <w:vAlign w:val="center"/>
            <w:hideMark/>
          </w:tcPr>
          <w:p w14:paraId="156D10F0" w14:textId="53E74FB9" w:rsidR="00CB1F30" w:rsidRPr="00CB1F30" w:rsidRDefault="00CB1F30" w:rsidP="00CB1F30">
            <w:pPr>
              <w:spacing w:line="240" w:lineRule="exact"/>
              <w:jc w:val="center"/>
              <w:rPr>
                <w:rFonts w:asciiTheme="minorEastAsia" w:hAnsiTheme="minorEastAsia"/>
                <w:sz w:val="18"/>
                <w:szCs w:val="18"/>
              </w:rPr>
            </w:pPr>
          </w:p>
        </w:tc>
        <w:tc>
          <w:tcPr>
            <w:tcW w:w="479" w:type="dxa"/>
            <w:shd w:val="clear" w:color="auto" w:fill="808080" w:themeFill="background1" w:themeFillShade="80"/>
            <w:noWrap/>
            <w:vAlign w:val="center"/>
            <w:hideMark/>
          </w:tcPr>
          <w:p w14:paraId="142F78DE" w14:textId="6BEA59AD" w:rsidR="00CB1F30" w:rsidRPr="00CB1F30" w:rsidRDefault="00CB1F30" w:rsidP="00CB1F30">
            <w:pPr>
              <w:spacing w:line="240" w:lineRule="exact"/>
              <w:jc w:val="center"/>
              <w:rPr>
                <w:rFonts w:asciiTheme="minorEastAsia" w:hAnsiTheme="minorEastAsia"/>
                <w:sz w:val="18"/>
                <w:szCs w:val="18"/>
              </w:rPr>
            </w:pPr>
          </w:p>
        </w:tc>
        <w:tc>
          <w:tcPr>
            <w:tcW w:w="479" w:type="dxa"/>
            <w:shd w:val="clear" w:color="auto" w:fill="808080" w:themeFill="background1" w:themeFillShade="80"/>
            <w:noWrap/>
            <w:vAlign w:val="center"/>
            <w:hideMark/>
          </w:tcPr>
          <w:p w14:paraId="7C3CA088" w14:textId="187F2A27"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3CE770FA" w14:textId="6180C7A6"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15E5EC22" w14:textId="24780EF6"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30A08881" w14:textId="2CE2BD2C"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19A18087" w14:textId="1180179B"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63CC6F57" w14:textId="7A1647E2"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34D85491" w14:textId="43D09A3E" w:rsidR="00CB1F30" w:rsidRPr="00CB1F30" w:rsidRDefault="00CB1F30" w:rsidP="00CB1F30">
            <w:pPr>
              <w:spacing w:line="240" w:lineRule="exact"/>
              <w:jc w:val="center"/>
              <w:rPr>
                <w:rFonts w:asciiTheme="minorEastAsia" w:hAnsiTheme="minorEastAsia"/>
                <w:sz w:val="18"/>
                <w:szCs w:val="18"/>
              </w:rPr>
            </w:pPr>
          </w:p>
        </w:tc>
      </w:tr>
      <w:tr w:rsidR="00CB1F30" w:rsidRPr="00CB1F30" w14:paraId="3A4B14A4" w14:textId="77777777" w:rsidTr="00CB1F30">
        <w:trPr>
          <w:trHeight w:val="360"/>
        </w:trPr>
        <w:tc>
          <w:tcPr>
            <w:tcW w:w="1480" w:type="dxa"/>
            <w:noWrap/>
            <w:vAlign w:val="center"/>
            <w:hideMark/>
          </w:tcPr>
          <w:p w14:paraId="7769BE6D" w14:textId="77777777" w:rsidR="00CB1F30" w:rsidRPr="00CB1F30" w:rsidRDefault="00CB1F30" w:rsidP="00CB1F30">
            <w:pPr>
              <w:spacing w:line="240" w:lineRule="exact"/>
              <w:jc w:val="both"/>
              <w:rPr>
                <w:rFonts w:asciiTheme="minorEastAsia" w:hAnsiTheme="minorEastAsia"/>
                <w:sz w:val="18"/>
                <w:szCs w:val="18"/>
              </w:rPr>
            </w:pPr>
            <w:r w:rsidRPr="00CB1F30">
              <w:rPr>
                <w:rFonts w:asciiTheme="minorEastAsia" w:hAnsiTheme="minorEastAsia" w:hint="eastAsia"/>
                <w:sz w:val="18"/>
                <w:szCs w:val="18"/>
              </w:rPr>
              <w:t>７～9階建て</w:t>
            </w:r>
          </w:p>
        </w:tc>
        <w:tc>
          <w:tcPr>
            <w:tcW w:w="479" w:type="dxa"/>
            <w:noWrap/>
            <w:vAlign w:val="center"/>
            <w:hideMark/>
          </w:tcPr>
          <w:p w14:paraId="2EBB4D57"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479" w:type="dxa"/>
            <w:noWrap/>
            <w:vAlign w:val="center"/>
            <w:hideMark/>
          </w:tcPr>
          <w:p w14:paraId="6292D241" w14:textId="34BA2127"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3598E4AD" w14:textId="6396ACD5"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45898B40"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479" w:type="dxa"/>
            <w:noWrap/>
            <w:vAlign w:val="center"/>
            <w:hideMark/>
          </w:tcPr>
          <w:p w14:paraId="48AFFE40" w14:textId="26715527"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22B9BB96" w14:textId="64DC709D"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4A5E3744"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479" w:type="dxa"/>
            <w:noWrap/>
            <w:vAlign w:val="center"/>
            <w:hideMark/>
          </w:tcPr>
          <w:p w14:paraId="1B7B1A60" w14:textId="77D920C2"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5CAF9337" w14:textId="5FCA97A1"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56AF839D" w14:textId="7A27DDB7"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265907B0" w14:textId="6671BAB3"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4088A2C2" w14:textId="341463BB"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54D8D2AE" w14:textId="0D42DCB2"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1D172DC3" w14:textId="59195162"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1D434F6F" w14:textId="3B5409B3" w:rsidR="00CB1F30" w:rsidRPr="00CB1F30" w:rsidRDefault="00CB1F30" w:rsidP="00CB1F30">
            <w:pPr>
              <w:spacing w:line="240" w:lineRule="exact"/>
              <w:jc w:val="center"/>
              <w:rPr>
                <w:rFonts w:asciiTheme="minorEastAsia" w:hAnsiTheme="minorEastAsia"/>
                <w:sz w:val="18"/>
                <w:szCs w:val="18"/>
              </w:rPr>
            </w:pPr>
          </w:p>
        </w:tc>
      </w:tr>
      <w:tr w:rsidR="00CB1F30" w:rsidRPr="00CB1F30" w14:paraId="07E09C2B" w14:textId="77777777" w:rsidTr="00CB1F30">
        <w:trPr>
          <w:trHeight w:val="360"/>
        </w:trPr>
        <w:tc>
          <w:tcPr>
            <w:tcW w:w="1480" w:type="dxa"/>
            <w:noWrap/>
            <w:vAlign w:val="center"/>
            <w:hideMark/>
          </w:tcPr>
          <w:p w14:paraId="6D639DB5" w14:textId="77777777" w:rsidR="00CB1F30" w:rsidRPr="00CB1F30" w:rsidRDefault="00CB1F30" w:rsidP="00CB1F30">
            <w:pPr>
              <w:spacing w:line="240" w:lineRule="exact"/>
              <w:jc w:val="both"/>
              <w:rPr>
                <w:rFonts w:asciiTheme="minorEastAsia" w:hAnsiTheme="minorEastAsia"/>
                <w:sz w:val="18"/>
                <w:szCs w:val="18"/>
              </w:rPr>
            </w:pPr>
            <w:r w:rsidRPr="00CB1F30">
              <w:rPr>
                <w:rFonts w:asciiTheme="minorEastAsia" w:hAnsiTheme="minorEastAsia" w:hint="eastAsia"/>
                <w:sz w:val="18"/>
                <w:szCs w:val="18"/>
              </w:rPr>
              <w:t>10～12階建て</w:t>
            </w:r>
          </w:p>
        </w:tc>
        <w:tc>
          <w:tcPr>
            <w:tcW w:w="479" w:type="dxa"/>
            <w:noWrap/>
            <w:vAlign w:val="center"/>
            <w:hideMark/>
          </w:tcPr>
          <w:p w14:paraId="21A6298F"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479" w:type="dxa"/>
            <w:noWrap/>
            <w:vAlign w:val="center"/>
            <w:hideMark/>
          </w:tcPr>
          <w:p w14:paraId="7E950FB6" w14:textId="2204DD7D"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3788C53C" w14:textId="2FB1C680"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15035C0D"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479" w:type="dxa"/>
            <w:noWrap/>
            <w:vAlign w:val="center"/>
            <w:hideMark/>
          </w:tcPr>
          <w:p w14:paraId="3CEF1C9D" w14:textId="5218D7EB"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3C298E39" w14:textId="1E202DC9"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2141FCB9"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479" w:type="dxa"/>
            <w:noWrap/>
            <w:vAlign w:val="center"/>
            <w:hideMark/>
          </w:tcPr>
          <w:p w14:paraId="7B88FAC7" w14:textId="53894293"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51099FA0" w14:textId="53CBD0FA" w:rsidR="00CB1F30" w:rsidRPr="00CB1F30" w:rsidRDefault="00CB1F30" w:rsidP="00CB1F30">
            <w:pPr>
              <w:spacing w:line="240" w:lineRule="exact"/>
              <w:jc w:val="center"/>
              <w:rPr>
                <w:rFonts w:asciiTheme="minorEastAsia" w:hAnsiTheme="minorEastAsia"/>
                <w:sz w:val="18"/>
                <w:szCs w:val="18"/>
              </w:rPr>
            </w:pPr>
          </w:p>
        </w:tc>
        <w:tc>
          <w:tcPr>
            <w:tcW w:w="682" w:type="dxa"/>
            <w:noWrap/>
            <w:vAlign w:val="center"/>
            <w:hideMark/>
          </w:tcPr>
          <w:p w14:paraId="793D965D"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682" w:type="dxa"/>
            <w:noWrap/>
            <w:vAlign w:val="center"/>
            <w:hideMark/>
          </w:tcPr>
          <w:p w14:paraId="4ABE5470" w14:textId="4D1CDCEA" w:rsidR="00CB1F30" w:rsidRPr="00CB1F30" w:rsidRDefault="00CB1F30" w:rsidP="00CB1F30">
            <w:pPr>
              <w:spacing w:line="240" w:lineRule="exact"/>
              <w:jc w:val="center"/>
              <w:rPr>
                <w:rFonts w:asciiTheme="minorEastAsia" w:hAnsiTheme="minorEastAsia"/>
                <w:sz w:val="18"/>
                <w:szCs w:val="18"/>
              </w:rPr>
            </w:pPr>
          </w:p>
        </w:tc>
        <w:tc>
          <w:tcPr>
            <w:tcW w:w="682" w:type="dxa"/>
            <w:noWrap/>
            <w:vAlign w:val="center"/>
            <w:hideMark/>
          </w:tcPr>
          <w:p w14:paraId="02BA20D6" w14:textId="6753CB88"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398A648B" w14:textId="14B40809"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0D40082F" w14:textId="59A4FCC3" w:rsidR="00CB1F30" w:rsidRPr="00CB1F30" w:rsidRDefault="00CB1F30" w:rsidP="00CB1F30">
            <w:pPr>
              <w:spacing w:line="240" w:lineRule="exact"/>
              <w:jc w:val="center"/>
              <w:rPr>
                <w:rFonts w:asciiTheme="minorEastAsia" w:hAnsiTheme="minorEastAsia"/>
                <w:sz w:val="18"/>
                <w:szCs w:val="18"/>
              </w:rPr>
            </w:pPr>
          </w:p>
        </w:tc>
        <w:tc>
          <w:tcPr>
            <w:tcW w:w="682" w:type="dxa"/>
            <w:shd w:val="clear" w:color="auto" w:fill="808080" w:themeFill="background1" w:themeFillShade="80"/>
            <w:noWrap/>
            <w:vAlign w:val="center"/>
            <w:hideMark/>
          </w:tcPr>
          <w:p w14:paraId="6C86BBD4" w14:textId="2981A739" w:rsidR="00CB1F30" w:rsidRPr="00CB1F30" w:rsidRDefault="00CB1F30" w:rsidP="00CB1F30">
            <w:pPr>
              <w:spacing w:line="240" w:lineRule="exact"/>
              <w:jc w:val="center"/>
              <w:rPr>
                <w:rFonts w:asciiTheme="minorEastAsia" w:hAnsiTheme="minorEastAsia"/>
                <w:sz w:val="18"/>
                <w:szCs w:val="18"/>
              </w:rPr>
            </w:pPr>
          </w:p>
        </w:tc>
      </w:tr>
      <w:tr w:rsidR="00CB1F30" w:rsidRPr="00CB1F30" w14:paraId="7216AE73" w14:textId="77777777" w:rsidTr="00CB1F30">
        <w:trPr>
          <w:trHeight w:val="360"/>
        </w:trPr>
        <w:tc>
          <w:tcPr>
            <w:tcW w:w="1480" w:type="dxa"/>
            <w:noWrap/>
            <w:vAlign w:val="center"/>
            <w:hideMark/>
          </w:tcPr>
          <w:p w14:paraId="4ED3E3AE" w14:textId="77777777" w:rsidR="00CB1F30" w:rsidRPr="00CB1F30" w:rsidRDefault="00CB1F30" w:rsidP="00CB1F30">
            <w:pPr>
              <w:spacing w:line="240" w:lineRule="exact"/>
              <w:jc w:val="both"/>
              <w:rPr>
                <w:rFonts w:asciiTheme="minorEastAsia" w:hAnsiTheme="minorEastAsia"/>
                <w:sz w:val="18"/>
                <w:szCs w:val="18"/>
              </w:rPr>
            </w:pPr>
            <w:r w:rsidRPr="00CB1F30">
              <w:rPr>
                <w:rFonts w:asciiTheme="minorEastAsia" w:hAnsiTheme="minorEastAsia" w:hint="eastAsia"/>
                <w:sz w:val="18"/>
                <w:szCs w:val="18"/>
              </w:rPr>
              <w:t>13階建て以上</w:t>
            </w:r>
          </w:p>
        </w:tc>
        <w:tc>
          <w:tcPr>
            <w:tcW w:w="479" w:type="dxa"/>
            <w:noWrap/>
            <w:vAlign w:val="center"/>
            <w:hideMark/>
          </w:tcPr>
          <w:p w14:paraId="31D25DAF"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479" w:type="dxa"/>
            <w:noWrap/>
            <w:vAlign w:val="center"/>
            <w:hideMark/>
          </w:tcPr>
          <w:p w14:paraId="6E60C362" w14:textId="6DF8FC23"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11348B61" w14:textId="03EDC108"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27D3B69F"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479" w:type="dxa"/>
            <w:noWrap/>
            <w:vAlign w:val="center"/>
            <w:hideMark/>
          </w:tcPr>
          <w:p w14:paraId="0011B5F3" w14:textId="5312FC30"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427DE9FE" w14:textId="1A61A4B1"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73869063"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479" w:type="dxa"/>
            <w:noWrap/>
            <w:vAlign w:val="center"/>
            <w:hideMark/>
          </w:tcPr>
          <w:p w14:paraId="0C5E08A6" w14:textId="2EF7D951" w:rsidR="00CB1F30" w:rsidRPr="00CB1F30" w:rsidRDefault="00CB1F30" w:rsidP="00CB1F30">
            <w:pPr>
              <w:spacing w:line="240" w:lineRule="exact"/>
              <w:jc w:val="center"/>
              <w:rPr>
                <w:rFonts w:asciiTheme="minorEastAsia" w:hAnsiTheme="minorEastAsia"/>
                <w:sz w:val="18"/>
                <w:szCs w:val="18"/>
              </w:rPr>
            </w:pPr>
          </w:p>
        </w:tc>
        <w:tc>
          <w:tcPr>
            <w:tcW w:w="479" w:type="dxa"/>
            <w:noWrap/>
            <w:vAlign w:val="center"/>
            <w:hideMark/>
          </w:tcPr>
          <w:p w14:paraId="0E7E8453" w14:textId="7558C90C" w:rsidR="00CB1F30" w:rsidRPr="00CB1F30" w:rsidRDefault="00CB1F30" w:rsidP="00CB1F30">
            <w:pPr>
              <w:spacing w:line="240" w:lineRule="exact"/>
              <w:jc w:val="center"/>
              <w:rPr>
                <w:rFonts w:asciiTheme="minorEastAsia" w:hAnsiTheme="minorEastAsia"/>
                <w:sz w:val="18"/>
                <w:szCs w:val="18"/>
              </w:rPr>
            </w:pPr>
          </w:p>
        </w:tc>
        <w:tc>
          <w:tcPr>
            <w:tcW w:w="682" w:type="dxa"/>
            <w:noWrap/>
            <w:vAlign w:val="center"/>
            <w:hideMark/>
          </w:tcPr>
          <w:p w14:paraId="26A72A96"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682" w:type="dxa"/>
            <w:noWrap/>
            <w:vAlign w:val="center"/>
            <w:hideMark/>
          </w:tcPr>
          <w:p w14:paraId="76198C70" w14:textId="6A25BC48" w:rsidR="00CB1F30" w:rsidRPr="00CB1F30" w:rsidRDefault="00CB1F30" w:rsidP="00CB1F30">
            <w:pPr>
              <w:spacing w:line="240" w:lineRule="exact"/>
              <w:jc w:val="center"/>
              <w:rPr>
                <w:rFonts w:asciiTheme="minorEastAsia" w:hAnsiTheme="minorEastAsia"/>
                <w:sz w:val="18"/>
                <w:szCs w:val="18"/>
              </w:rPr>
            </w:pPr>
          </w:p>
        </w:tc>
        <w:tc>
          <w:tcPr>
            <w:tcW w:w="682" w:type="dxa"/>
            <w:noWrap/>
            <w:vAlign w:val="center"/>
            <w:hideMark/>
          </w:tcPr>
          <w:p w14:paraId="4D2D9D9F" w14:textId="44B4F7CA" w:rsidR="00CB1F30" w:rsidRPr="00CB1F30" w:rsidRDefault="00CB1F30" w:rsidP="00CB1F30">
            <w:pPr>
              <w:spacing w:line="240" w:lineRule="exact"/>
              <w:jc w:val="center"/>
              <w:rPr>
                <w:rFonts w:asciiTheme="minorEastAsia" w:hAnsiTheme="minorEastAsia"/>
                <w:sz w:val="18"/>
                <w:szCs w:val="18"/>
              </w:rPr>
            </w:pPr>
          </w:p>
        </w:tc>
        <w:tc>
          <w:tcPr>
            <w:tcW w:w="682" w:type="dxa"/>
            <w:noWrap/>
            <w:vAlign w:val="center"/>
            <w:hideMark/>
          </w:tcPr>
          <w:p w14:paraId="6A04BD31" w14:textId="77777777" w:rsidR="00CB1F30" w:rsidRPr="00CB1F30" w:rsidRDefault="00CB1F30" w:rsidP="00CB1F30">
            <w:pPr>
              <w:spacing w:line="240" w:lineRule="exact"/>
              <w:jc w:val="center"/>
              <w:rPr>
                <w:rFonts w:asciiTheme="minorEastAsia" w:hAnsiTheme="minorEastAsia"/>
                <w:sz w:val="18"/>
                <w:szCs w:val="18"/>
              </w:rPr>
            </w:pPr>
            <w:r w:rsidRPr="00CB1F30">
              <w:rPr>
                <w:rFonts w:asciiTheme="minorEastAsia" w:hAnsiTheme="minorEastAsia" w:hint="eastAsia"/>
                <w:sz w:val="18"/>
                <w:szCs w:val="18"/>
              </w:rPr>
              <w:t>〇</w:t>
            </w:r>
          </w:p>
        </w:tc>
        <w:tc>
          <w:tcPr>
            <w:tcW w:w="682" w:type="dxa"/>
            <w:noWrap/>
            <w:vAlign w:val="center"/>
            <w:hideMark/>
          </w:tcPr>
          <w:p w14:paraId="52DAF83C" w14:textId="6D92CDDB" w:rsidR="00CB1F30" w:rsidRPr="00CB1F30" w:rsidRDefault="00CB1F30" w:rsidP="00CB1F30">
            <w:pPr>
              <w:spacing w:line="240" w:lineRule="exact"/>
              <w:jc w:val="center"/>
              <w:rPr>
                <w:rFonts w:asciiTheme="minorEastAsia" w:hAnsiTheme="minorEastAsia"/>
                <w:sz w:val="18"/>
                <w:szCs w:val="18"/>
              </w:rPr>
            </w:pPr>
          </w:p>
        </w:tc>
        <w:tc>
          <w:tcPr>
            <w:tcW w:w="682" w:type="dxa"/>
            <w:noWrap/>
            <w:vAlign w:val="center"/>
            <w:hideMark/>
          </w:tcPr>
          <w:p w14:paraId="3572042B" w14:textId="33F043B8" w:rsidR="00CB1F30" w:rsidRPr="00CB1F30" w:rsidRDefault="00CB1F30" w:rsidP="00CB1F30">
            <w:pPr>
              <w:spacing w:line="240" w:lineRule="exact"/>
              <w:jc w:val="center"/>
              <w:rPr>
                <w:rFonts w:asciiTheme="minorEastAsia" w:hAnsiTheme="minorEastAsia"/>
                <w:sz w:val="18"/>
                <w:szCs w:val="18"/>
              </w:rPr>
            </w:pPr>
          </w:p>
        </w:tc>
      </w:tr>
    </w:tbl>
    <w:p w14:paraId="0709875E" w14:textId="3185DFE5" w:rsidR="00F05276" w:rsidRDefault="00F05276" w:rsidP="00EB1976">
      <w:pPr>
        <w:spacing w:line="240" w:lineRule="exact"/>
        <w:rPr>
          <w:sz w:val="16"/>
          <w:szCs w:val="16"/>
        </w:rPr>
      </w:pPr>
    </w:p>
    <w:p w14:paraId="77EB24E3" w14:textId="669479CD" w:rsidR="00F05276" w:rsidRDefault="00F05276" w:rsidP="00EB1976">
      <w:pPr>
        <w:spacing w:line="240" w:lineRule="exact"/>
        <w:rPr>
          <w:rFonts w:asciiTheme="minorEastAsia" w:hAnsiTheme="minorEastAsia"/>
          <w:sz w:val="18"/>
          <w:szCs w:val="18"/>
        </w:rPr>
      </w:pPr>
    </w:p>
    <w:p w14:paraId="69119A6B" w14:textId="6999369B" w:rsidR="005F7455" w:rsidRDefault="005F7455" w:rsidP="00EB1976">
      <w:pPr>
        <w:spacing w:line="240" w:lineRule="exact"/>
        <w:rPr>
          <w:rFonts w:asciiTheme="minorEastAsia" w:hAnsiTheme="minorEastAsia"/>
          <w:sz w:val="18"/>
          <w:szCs w:val="18"/>
        </w:rPr>
      </w:pPr>
    </w:p>
    <w:p w14:paraId="35D0D211" w14:textId="7796614D" w:rsidR="005F7455" w:rsidRDefault="005F7455" w:rsidP="00EB1976">
      <w:pPr>
        <w:spacing w:line="240" w:lineRule="exact"/>
        <w:rPr>
          <w:rFonts w:asciiTheme="minorEastAsia" w:hAnsiTheme="minorEastAsia"/>
          <w:sz w:val="18"/>
          <w:szCs w:val="18"/>
        </w:rPr>
      </w:pPr>
    </w:p>
    <w:p w14:paraId="5F1FAD79" w14:textId="3F4B3EC0" w:rsidR="005F7455" w:rsidRDefault="005F7455" w:rsidP="00EB1976">
      <w:pPr>
        <w:spacing w:line="240" w:lineRule="exact"/>
        <w:rPr>
          <w:rFonts w:asciiTheme="minorEastAsia" w:hAnsiTheme="minorEastAsia"/>
          <w:sz w:val="18"/>
          <w:szCs w:val="18"/>
        </w:rPr>
      </w:pPr>
    </w:p>
    <w:p w14:paraId="44B320CB" w14:textId="68DD22AC" w:rsidR="005F7455" w:rsidRDefault="005F7455" w:rsidP="00EB1976">
      <w:pPr>
        <w:spacing w:line="240" w:lineRule="exact"/>
        <w:rPr>
          <w:rFonts w:asciiTheme="minorEastAsia" w:hAnsiTheme="minorEastAsia"/>
          <w:sz w:val="18"/>
          <w:szCs w:val="18"/>
        </w:rPr>
      </w:pPr>
    </w:p>
    <w:p w14:paraId="06881B39" w14:textId="16BD9920" w:rsidR="005F7455" w:rsidRDefault="005F7455" w:rsidP="00EB1976">
      <w:pPr>
        <w:spacing w:line="240" w:lineRule="exact"/>
        <w:rPr>
          <w:rFonts w:asciiTheme="minorEastAsia" w:hAnsiTheme="minorEastAsia"/>
          <w:sz w:val="18"/>
          <w:szCs w:val="18"/>
        </w:rPr>
      </w:pPr>
    </w:p>
    <w:p w14:paraId="02A81AD9" w14:textId="7E78B2F3" w:rsidR="005F7455" w:rsidRDefault="005F7455" w:rsidP="00EB1976">
      <w:pPr>
        <w:spacing w:line="240" w:lineRule="exact"/>
        <w:rPr>
          <w:rFonts w:asciiTheme="minorEastAsia" w:hAnsiTheme="minorEastAsia"/>
          <w:sz w:val="18"/>
          <w:szCs w:val="18"/>
        </w:rPr>
      </w:pPr>
    </w:p>
    <w:p w14:paraId="777615C0" w14:textId="0CEF63D0" w:rsidR="005F7455" w:rsidRDefault="005F7455" w:rsidP="00EB1976">
      <w:pPr>
        <w:spacing w:line="240" w:lineRule="exact"/>
        <w:rPr>
          <w:rFonts w:asciiTheme="minorEastAsia" w:hAnsiTheme="minorEastAsia"/>
          <w:sz w:val="18"/>
          <w:szCs w:val="18"/>
        </w:rPr>
      </w:pPr>
    </w:p>
    <w:p w14:paraId="56D4D417" w14:textId="0BF564D1" w:rsidR="005F7455" w:rsidRDefault="005F7455" w:rsidP="00EB1976">
      <w:pPr>
        <w:spacing w:line="240" w:lineRule="exact"/>
        <w:rPr>
          <w:rFonts w:asciiTheme="minorEastAsia" w:hAnsiTheme="minorEastAsia"/>
          <w:sz w:val="18"/>
          <w:szCs w:val="18"/>
        </w:rPr>
      </w:pPr>
    </w:p>
    <w:p w14:paraId="6029634A" w14:textId="5616F3CB" w:rsidR="005F7455" w:rsidRDefault="005F7455" w:rsidP="00EB1976">
      <w:pPr>
        <w:spacing w:line="240" w:lineRule="exact"/>
        <w:rPr>
          <w:rFonts w:asciiTheme="minorEastAsia" w:hAnsiTheme="minorEastAsia"/>
          <w:sz w:val="18"/>
          <w:szCs w:val="18"/>
        </w:rPr>
      </w:pPr>
    </w:p>
    <w:p w14:paraId="49939C05" w14:textId="0B956AD5" w:rsidR="005F7455" w:rsidRDefault="005F7455" w:rsidP="00EB1976">
      <w:pPr>
        <w:spacing w:line="240" w:lineRule="exact"/>
        <w:rPr>
          <w:rFonts w:asciiTheme="minorEastAsia" w:hAnsiTheme="minorEastAsia"/>
          <w:sz w:val="18"/>
          <w:szCs w:val="18"/>
        </w:rPr>
      </w:pPr>
    </w:p>
    <w:p w14:paraId="7E302725" w14:textId="75A2B3B2" w:rsidR="005F7455" w:rsidRDefault="005F7455" w:rsidP="00EB1976">
      <w:pPr>
        <w:spacing w:line="240" w:lineRule="exact"/>
        <w:rPr>
          <w:rFonts w:asciiTheme="minorEastAsia" w:hAnsiTheme="minorEastAsia"/>
          <w:sz w:val="18"/>
          <w:szCs w:val="18"/>
        </w:rPr>
      </w:pPr>
    </w:p>
    <w:p w14:paraId="7DD49AB0" w14:textId="785F9BDE" w:rsidR="005F7455" w:rsidRDefault="005F7455" w:rsidP="00EB1976">
      <w:pPr>
        <w:spacing w:line="240" w:lineRule="exact"/>
        <w:rPr>
          <w:rFonts w:asciiTheme="minorEastAsia" w:hAnsiTheme="minorEastAsia"/>
          <w:sz w:val="18"/>
          <w:szCs w:val="18"/>
        </w:rPr>
      </w:pPr>
    </w:p>
    <w:p w14:paraId="06EB7C8D" w14:textId="430DB631" w:rsidR="005F7455" w:rsidRDefault="005F7455" w:rsidP="00EB1976">
      <w:pPr>
        <w:spacing w:line="240" w:lineRule="exact"/>
        <w:rPr>
          <w:rFonts w:asciiTheme="minorEastAsia" w:hAnsiTheme="minorEastAsia"/>
          <w:sz w:val="18"/>
          <w:szCs w:val="18"/>
        </w:rPr>
      </w:pPr>
    </w:p>
    <w:p w14:paraId="00134827" w14:textId="11B74914" w:rsidR="005F7455" w:rsidRDefault="005F7455" w:rsidP="00EB1976">
      <w:pPr>
        <w:spacing w:line="240" w:lineRule="exact"/>
        <w:rPr>
          <w:rFonts w:asciiTheme="minorEastAsia" w:hAnsiTheme="minorEastAsia"/>
          <w:sz w:val="18"/>
          <w:szCs w:val="18"/>
        </w:rPr>
      </w:pPr>
    </w:p>
    <w:p w14:paraId="3F7B4F45" w14:textId="2FA33FE9" w:rsidR="005F7455" w:rsidRDefault="005F7455" w:rsidP="00EB1976">
      <w:pPr>
        <w:spacing w:line="240" w:lineRule="exact"/>
        <w:rPr>
          <w:rFonts w:asciiTheme="minorEastAsia" w:hAnsiTheme="minorEastAsia"/>
          <w:sz w:val="18"/>
          <w:szCs w:val="18"/>
        </w:rPr>
      </w:pPr>
    </w:p>
    <w:p w14:paraId="1874A604" w14:textId="77777777" w:rsidR="005F7455" w:rsidRPr="00820E10" w:rsidRDefault="005F7455" w:rsidP="005F7455">
      <w:pPr>
        <w:pStyle w:val="a3"/>
        <w:jc w:val="right"/>
        <w:rPr>
          <w:sz w:val="18"/>
          <w:szCs w:val="18"/>
        </w:rPr>
      </w:pPr>
      <w:r w:rsidRPr="00820E10">
        <w:rPr>
          <w:rFonts w:hint="eastAsia"/>
          <w:sz w:val="18"/>
          <w:szCs w:val="18"/>
        </w:rPr>
        <w:lastRenderedPageBreak/>
        <w:t>神戸市建築技術管理委員会　令和６年７月改訂</w:t>
      </w:r>
    </w:p>
    <w:p w14:paraId="4E11996E" w14:textId="77777777" w:rsidR="005F7455" w:rsidRPr="00820E10" w:rsidRDefault="005F7455" w:rsidP="005F7455">
      <w:pPr>
        <w:jc w:val="center"/>
        <w:rPr>
          <w:b/>
          <w:sz w:val="32"/>
          <w:szCs w:val="32"/>
          <w:u w:val="single"/>
        </w:rPr>
      </w:pPr>
      <w:r w:rsidRPr="00820E10">
        <w:rPr>
          <w:noProof/>
          <w:sz w:val="18"/>
          <w:szCs w:val="18"/>
        </w:rPr>
        <mc:AlternateContent>
          <mc:Choice Requires="wpg">
            <w:drawing>
              <wp:anchor distT="0" distB="0" distL="114300" distR="114300" simplePos="0" relativeHeight="251661312" behindDoc="0" locked="0" layoutInCell="1" allowOverlap="1" wp14:anchorId="380E4907" wp14:editId="17146B4F">
                <wp:simplePos x="0" y="0"/>
                <wp:positionH relativeFrom="column">
                  <wp:posOffset>5625465</wp:posOffset>
                </wp:positionH>
                <wp:positionV relativeFrom="paragraph">
                  <wp:posOffset>117475</wp:posOffset>
                </wp:positionV>
                <wp:extent cx="1543050" cy="559435"/>
                <wp:effectExtent l="0" t="0" r="19050" b="12065"/>
                <wp:wrapNone/>
                <wp:docPr id="17" name="グループ化 16"/>
                <wp:cNvGraphicFramePr/>
                <a:graphic xmlns:a="http://schemas.openxmlformats.org/drawingml/2006/main">
                  <a:graphicData uri="http://schemas.microsoft.com/office/word/2010/wordprocessingGroup">
                    <wpg:wgp>
                      <wpg:cNvGrpSpPr/>
                      <wpg:grpSpPr>
                        <a:xfrm>
                          <a:off x="0" y="0"/>
                          <a:ext cx="1543050" cy="559435"/>
                          <a:chOff x="0" y="0"/>
                          <a:chExt cx="1543050" cy="559806"/>
                        </a:xfrm>
                      </wpg:grpSpPr>
                      <wps:wsp>
                        <wps:cNvPr id="2" name="テキスト ボックス 2"/>
                        <wps:cNvSpPr txBox="1"/>
                        <wps:spPr>
                          <a:xfrm>
                            <a:off x="0" y="0"/>
                            <a:ext cx="514350" cy="1619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9C2532" w14:textId="77777777" w:rsidR="005F7455" w:rsidRDefault="005F7455" w:rsidP="005F7455">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3" name="正方形/長方形 3"/>
                        <wps:cNvSpPr/>
                        <wps:spPr>
                          <a:xfrm>
                            <a:off x="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51435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EA2562" w14:textId="77777777" w:rsidR="005F7455" w:rsidRDefault="005F7455" w:rsidP="005F7455">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正方形/長方形 5"/>
                        <wps:cNvSpPr/>
                        <wps:spPr>
                          <a:xfrm>
                            <a:off x="51435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テキスト ボックス 4"/>
                        <wps:cNvSpPr txBox="1"/>
                        <wps:spPr>
                          <a:xfrm>
                            <a:off x="1028700" y="1"/>
                            <a:ext cx="51435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82316F" w14:textId="77777777" w:rsidR="005F7455" w:rsidRDefault="005F7455" w:rsidP="005F7455">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wps:txbx>
                        <wps:bodyPr rot="0" spcFirstLastPara="0" vert="horz" wrap="square" lIns="0" tIns="0" rIns="0" bIns="0" numCol="1" spcCol="0" rtlCol="0" fromWordArt="0" anchor="t" anchorCtr="0" forceAA="0" compatLnSpc="1">
                          <a:prstTxWarp prst="textNoShape">
                            <a:avLst/>
                          </a:prstTxWarp>
                          <a:noAutofit/>
                        </wps:bodyPr>
                      </wps:wsp>
                      <wps:wsp>
                        <wps:cNvPr id="7" name="正方形/長方形 7"/>
                        <wps:cNvSpPr/>
                        <wps:spPr>
                          <a:xfrm>
                            <a:off x="1028700" y="161926"/>
                            <a:ext cx="514350" cy="3978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0E4907" id="グループ化 16" o:spid="_x0000_s1037" style="position:absolute;left:0;text-align:left;margin-left:442.95pt;margin-top:9.25pt;width:121.5pt;height:44.05pt;z-index:251661312" coordsize="15430,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">
                <v:shape id="テキスト ボックス 2" o:spid="_x0000_s1038" type="#_x0000_t202" style="position:absolute;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" fillcolor="white [3201]" strokeweight=".5pt">
                  <v:textbox inset="0,0,0,0">
                    <w:txbxContent>
                      <w:p w14:paraId="279C2532" w14:textId="77777777" w:rsidR="005F7455" w:rsidRDefault="005F7455" w:rsidP="005F7455">
                        <w:pPr>
                          <w:pStyle w:val="Web"/>
                          <w:spacing w:before="0" w:beforeAutospacing="0" w:after="0" w:afterAutospacing="0" w:line="240" w:lineRule="exact"/>
                          <w:jc w:val="center"/>
                        </w:pPr>
                        <w:r>
                          <w:rPr>
                            <w:rFonts w:asciiTheme="minorHAnsi" w:eastAsia="ＭＳ 明朝" w:hAnsi="ＭＳ 明朝" w:cs="Times New Roman" w:hint="eastAsia"/>
                            <w:color w:val="000000" w:themeColor="dark1"/>
                            <w:kern w:val="2"/>
                            <w:sz w:val="18"/>
                            <w:szCs w:val="18"/>
                          </w:rPr>
                          <w:t>課長</w:t>
                        </w:r>
                      </w:p>
                    </w:txbxContent>
                  </v:textbox>
                </v:shape>
                <v:rect id="正方形/長方形 3" o:spid="_x0000_s1039" style="position:absolute;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shape id="テキスト ボックス 4" o:spid="_x0000_s1040" type="#_x0000_t202" style="position:absolute;left:5143;width:5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" fillcolor="white [3201]" strokeweight=".5pt">
                  <v:textbox inset="0,0,0,0">
                    <w:txbxContent>
                      <w:p w14:paraId="6EEA2562" w14:textId="77777777" w:rsidR="005F7455" w:rsidRDefault="005F7455" w:rsidP="005F7455">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係長</w:t>
                        </w:r>
                      </w:p>
                    </w:txbxContent>
                  </v:textbox>
                </v:shape>
                <v:rect id="正方形/長方形 5" o:spid="_x0000_s1041" style="position:absolute;left:5143;top:1619;width:5144;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" filled="f" strokecolor="black [3213]" strokeweight=".5pt"/>
                <v:shape id="テキスト ボックス 4" o:spid="_x0000_s1042" type="#_x0000_t202" style="position:absolute;left:10287;width:514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" fillcolor="white [3201]" strokeweight=".5pt">
                  <v:textbox inset="0,0,0,0">
                    <w:txbxContent>
                      <w:p w14:paraId="1B82316F" w14:textId="77777777" w:rsidR="005F7455" w:rsidRDefault="005F7455" w:rsidP="005F7455">
                        <w:pPr>
                          <w:pStyle w:val="Web"/>
                          <w:spacing w:before="0" w:beforeAutospacing="0" w:after="0" w:afterAutospacing="0" w:line="240" w:lineRule="exact"/>
                          <w:jc w:val="center"/>
                        </w:pPr>
                        <w:r>
                          <w:rPr>
                            <w:rFonts w:eastAsia="ＭＳ 明朝" w:hAnsi="ＭＳ 明朝" w:cs="Times New Roman" w:hint="eastAsia"/>
                            <w:color w:val="000000" w:themeColor="dark1"/>
                            <w:kern w:val="24"/>
                            <w:sz w:val="18"/>
                            <w:szCs w:val="18"/>
                          </w:rPr>
                          <w:t>担当</w:t>
                        </w:r>
                      </w:p>
                    </w:txbxContent>
                  </v:textbox>
                </v:shape>
                <v:rect id="正方形/長方形 7" o:spid="_x0000_s1043" style="position:absolute;left:10287;top:1619;width:5143;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" filled="f" strokecolor="black [3213]" strokeweight=".5pt"/>
              </v:group>
            </w:pict>
          </mc:Fallback>
        </mc:AlternateContent>
      </w:r>
      <w:r w:rsidRPr="00820E10">
        <w:rPr>
          <w:rFonts w:hint="eastAsia"/>
          <w:b/>
          <w:sz w:val="32"/>
          <w:szCs w:val="32"/>
          <w:u w:val="single"/>
        </w:rPr>
        <w:t>昇降機設備工事　特記仕様書</w:t>
      </w:r>
    </w:p>
    <w:p w14:paraId="1437F0B9" w14:textId="77777777" w:rsidR="005F7455" w:rsidRPr="00820E10" w:rsidRDefault="005F7455" w:rsidP="005F7455">
      <w:pPr>
        <w:rPr>
          <w:sz w:val="18"/>
          <w:szCs w:val="18"/>
        </w:rPr>
      </w:pPr>
      <w:r w:rsidRPr="00820E10">
        <w:rPr>
          <w:rFonts w:hint="eastAsia"/>
          <w:sz w:val="18"/>
          <w:szCs w:val="18"/>
        </w:rPr>
        <w:t>【注記】各項目において、選択事項がある場合は、●印（●印のない場合は※印）を付けたものを適用する。</w:t>
      </w:r>
    </w:p>
    <w:p w14:paraId="411AA1EE" w14:textId="77777777" w:rsidR="005F7455" w:rsidRPr="00820E10" w:rsidRDefault="005F7455" w:rsidP="005F7455">
      <w:pPr>
        <w:pStyle w:val="a5"/>
        <w:numPr>
          <w:ilvl w:val="0"/>
          <w:numId w:val="2"/>
        </w:numPr>
        <w:spacing w:line="240" w:lineRule="exact"/>
        <w:ind w:leftChars="0"/>
        <w:jc w:val="left"/>
        <w:outlineLvl w:val="0"/>
        <w:rPr>
          <w:sz w:val="18"/>
          <w:szCs w:val="18"/>
        </w:rPr>
      </w:pPr>
      <w:r w:rsidRPr="00820E10">
        <w:rPr>
          <w:rFonts w:hint="eastAsia"/>
          <w:sz w:val="18"/>
          <w:szCs w:val="18"/>
        </w:rPr>
        <w:t>工事概要</w:t>
      </w:r>
    </w:p>
    <w:p w14:paraId="35C2EE32"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工事名称</w:t>
      </w:r>
    </w:p>
    <w:p w14:paraId="1238B9A0"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建築概要</w:t>
      </w:r>
    </w:p>
    <w:p w14:paraId="2535F137"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※構造　　造　　階　　階建　　　　　㎡　○免震　○制震</w:t>
      </w:r>
    </w:p>
    <w:p w14:paraId="21738667"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 xml:space="preserve">　　　　　造　　階　　階建　　　　　㎡</w:t>
      </w:r>
    </w:p>
    <w:p w14:paraId="67F7D277"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 xml:space="preserve">　延床面積　　　　　㎡・建物高　　　　　ｍ</w:t>
      </w:r>
    </w:p>
    <w:p w14:paraId="29521026"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概要</w:t>
      </w:r>
    </w:p>
    <w:p w14:paraId="4C425161" w14:textId="77777777" w:rsidR="005F7455" w:rsidRPr="00820E10" w:rsidRDefault="005F7455" w:rsidP="005F7455">
      <w:pPr>
        <w:spacing w:line="240" w:lineRule="exact"/>
        <w:ind w:left="142"/>
        <w:jc w:val="left"/>
        <w:rPr>
          <w:sz w:val="18"/>
          <w:szCs w:val="18"/>
        </w:rPr>
      </w:pPr>
    </w:p>
    <w:p w14:paraId="2738CC55" w14:textId="77777777" w:rsidR="005F7455" w:rsidRPr="00820E10" w:rsidRDefault="005F7455" w:rsidP="005F7455">
      <w:pPr>
        <w:pStyle w:val="a5"/>
        <w:numPr>
          <w:ilvl w:val="0"/>
          <w:numId w:val="2"/>
        </w:numPr>
        <w:spacing w:line="240" w:lineRule="exact"/>
        <w:ind w:leftChars="0"/>
        <w:jc w:val="left"/>
        <w:outlineLvl w:val="0"/>
        <w:rPr>
          <w:sz w:val="18"/>
          <w:szCs w:val="18"/>
        </w:rPr>
      </w:pPr>
      <w:r w:rsidRPr="00820E10">
        <w:rPr>
          <w:rFonts w:hint="eastAsia"/>
          <w:sz w:val="18"/>
          <w:szCs w:val="18"/>
        </w:rPr>
        <w:t>総則</w:t>
      </w:r>
    </w:p>
    <w:p w14:paraId="4903A767"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設計図書の適用</w:t>
      </w:r>
    </w:p>
    <w:p w14:paraId="2C3A020C" w14:textId="77777777" w:rsidR="005F7455" w:rsidRPr="00820E10" w:rsidRDefault="005F7455" w:rsidP="005F7455">
      <w:pPr>
        <w:pStyle w:val="a5"/>
        <w:spacing w:line="240" w:lineRule="exact"/>
        <w:ind w:leftChars="200" w:left="480"/>
        <w:jc w:val="left"/>
        <w:rPr>
          <w:sz w:val="18"/>
          <w:szCs w:val="18"/>
        </w:rPr>
      </w:pPr>
      <w:r w:rsidRPr="00820E10">
        <w:rPr>
          <w:rFonts w:hint="eastAsia"/>
          <w:sz w:val="18"/>
          <w:szCs w:val="18"/>
        </w:rPr>
        <w:t>本工事は以下の設計図書を適用する。なお内容に不一致がある場合の優先順位は以下による。</w:t>
      </w:r>
    </w:p>
    <w:p w14:paraId="486D41DA" w14:textId="77777777" w:rsidR="005F7455" w:rsidRPr="00820E10" w:rsidRDefault="005F7455" w:rsidP="005F7455">
      <w:pPr>
        <w:pStyle w:val="a5"/>
        <w:numPr>
          <w:ilvl w:val="2"/>
          <w:numId w:val="4"/>
        </w:numPr>
        <w:spacing w:line="240" w:lineRule="exact"/>
        <w:ind w:leftChars="0"/>
        <w:jc w:val="left"/>
        <w:outlineLvl w:val="2"/>
        <w:rPr>
          <w:sz w:val="18"/>
          <w:szCs w:val="18"/>
        </w:rPr>
      </w:pPr>
      <w:r w:rsidRPr="00820E10">
        <w:rPr>
          <w:rFonts w:hint="eastAsia"/>
          <w:sz w:val="18"/>
          <w:szCs w:val="18"/>
        </w:rPr>
        <w:t xml:space="preserve">　質疑回答書（追記事項を含む）　</w:t>
      </w:r>
    </w:p>
    <w:p w14:paraId="22842A94" w14:textId="77777777" w:rsidR="005F7455" w:rsidRPr="00820E10" w:rsidRDefault="005F7455" w:rsidP="005F7455">
      <w:pPr>
        <w:pStyle w:val="a5"/>
        <w:numPr>
          <w:ilvl w:val="2"/>
          <w:numId w:val="4"/>
        </w:numPr>
        <w:spacing w:line="240" w:lineRule="exact"/>
        <w:ind w:leftChars="0"/>
        <w:jc w:val="left"/>
        <w:outlineLvl w:val="2"/>
        <w:rPr>
          <w:sz w:val="18"/>
          <w:szCs w:val="18"/>
        </w:rPr>
      </w:pPr>
      <w:r w:rsidRPr="00820E10">
        <w:rPr>
          <w:rFonts w:hint="eastAsia"/>
          <w:sz w:val="18"/>
          <w:szCs w:val="18"/>
        </w:rPr>
        <w:t xml:space="preserve">　設計書</w:t>
      </w:r>
    </w:p>
    <w:p w14:paraId="43623633" w14:textId="77777777" w:rsidR="005F7455" w:rsidRPr="00820E10" w:rsidRDefault="005F7455" w:rsidP="005F7455">
      <w:pPr>
        <w:pStyle w:val="a5"/>
        <w:numPr>
          <w:ilvl w:val="2"/>
          <w:numId w:val="4"/>
        </w:numPr>
        <w:spacing w:line="240" w:lineRule="exact"/>
        <w:ind w:leftChars="0"/>
        <w:jc w:val="left"/>
        <w:outlineLvl w:val="2"/>
        <w:rPr>
          <w:sz w:val="18"/>
          <w:szCs w:val="18"/>
        </w:rPr>
      </w:pPr>
      <w:r w:rsidRPr="00820E10">
        <w:rPr>
          <w:rFonts w:hint="eastAsia"/>
          <w:sz w:val="18"/>
          <w:szCs w:val="18"/>
        </w:rPr>
        <w:t xml:space="preserve">　特記仕様書　</w:t>
      </w:r>
    </w:p>
    <w:p w14:paraId="29C6127A" w14:textId="77777777" w:rsidR="005F7455" w:rsidRPr="00820E10" w:rsidRDefault="005F7455" w:rsidP="005F7455">
      <w:pPr>
        <w:pStyle w:val="a5"/>
        <w:numPr>
          <w:ilvl w:val="2"/>
          <w:numId w:val="4"/>
        </w:numPr>
        <w:spacing w:line="240" w:lineRule="exact"/>
        <w:ind w:leftChars="0"/>
        <w:jc w:val="left"/>
        <w:outlineLvl w:val="2"/>
        <w:rPr>
          <w:sz w:val="18"/>
          <w:szCs w:val="18"/>
        </w:rPr>
      </w:pPr>
      <w:r w:rsidRPr="00820E10">
        <w:rPr>
          <w:rFonts w:hint="eastAsia"/>
          <w:sz w:val="18"/>
          <w:szCs w:val="18"/>
        </w:rPr>
        <w:t xml:space="preserve">　図面</w:t>
      </w:r>
    </w:p>
    <w:p w14:paraId="2EBFA4E5" w14:textId="77777777" w:rsidR="005F7455" w:rsidRPr="00820E10" w:rsidRDefault="005F7455" w:rsidP="005F7455">
      <w:pPr>
        <w:pStyle w:val="a5"/>
        <w:numPr>
          <w:ilvl w:val="2"/>
          <w:numId w:val="4"/>
        </w:numPr>
        <w:spacing w:line="240" w:lineRule="exact"/>
        <w:ind w:leftChars="0"/>
        <w:jc w:val="left"/>
        <w:outlineLvl w:val="2"/>
        <w:rPr>
          <w:sz w:val="18"/>
          <w:szCs w:val="18"/>
        </w:rPr>
      </w:pPr>
      <w:r w:rsidRPr="00820E10">
        <w:rPr>
          <w:rFonts w:hint="eastAsia"/>
          <w:sz w:val="18"/>
          <w:szCs w:val="18"/>
        </w:rPr>
        <w:t xml:space="preserve">　国土交通省大臣官房官庁営繕部監修</w:t>
      </w:r>
      <w:r w:rsidRPr="00820E10">
        <w:rPr>
          <w:rFonts w:hint="eastAsia"/>
          <w:sz w:val="18"/>
          <w:szCs w:val="18"/>
        </w:rPr>
        <w:t xml:space="preserve"> </w:t>
      </w:r>
      <w:r w:rsidRPr="00820E10">
        <w:rPr>
          <w:rFonts w:hint="eastAsia"/>
          <w:sz w:val="18"/>
          <w:szCs w:val="18"/>
        </w:rPr>
        <w:t>公共建築工事標準仕様書</w:t>
      </w:r>
      <w:r w:rsidRPr="00820E10">
        <w:rPr>
          <w:rFonts w:hint="eastAsia"/>
          <w:sz w:val="18"/>
          <w:szCs w:val="18"/>
        </w:rPr>
        <w:t>(</w:t>
      </w:r>
      <w:r w:rsidRPr="00820E10">
        <w:rPr>
          <w:rFonts w:hint="eastAsia"/>
          <w:sz w:val="18"/>
          <w:szCs w:val="18"/>
        </w:rPr>
        <w:t>機械設備工事編</w:t>
      </w:r>
      <w:r w:rsidRPr="00820E10">
        <w:rPr>
          <w:rFonts w:hint="eastAsia"/>
          <w:sz w:val="18"/>
          <w:szCs w:val="18"/>
        </w:rPr>
        <w:t>)</w:t>
      </w:r>
      <w:r w:rsidRPr="00820E10">
        <w:rPr>
          <w:rFonts w:hint="eastAsia"/>
          <w:sz w:val="18"/>
          <w:szCs w:val="18"/>
        </w:rPr>
        <w:t>及び同公共建築改修工事標準仕様書</w:t>
      </w:r>
      <w:r w:rsidRPr="00820E10">
        <w:rPr>
          <w:rFonts w:hint="eastAsia"/>
          <w:sz w:val="18"/>
          <w:szCs w:val="18"/>
        </w:rPr>
        <w:t>(</w:t>
      </w:r>
      <w:r w:rsidRPr="00820E10">
        <w:rPr>
          <w:rFonts w:hint="eastAsia"/>
          <w:sz w:val="18"/>
          <w:szCs w:val="18"/>
        </w:rPr>
        <w:t>機械設備工事編</w:t>
      </w:r>
      <w:r w:rsidRPr="00820E10">
        <w:rPr>
          <w:rFonts w:hint="eastAsia"/>
          <w:sz w:val="18"/>
          <w:szCs w:val="18"/>
        </w:rPr>
        <w:t>)</w:t>
      </w:r>
      <w:r w:rsidRPr="00820E10">
        <w:rPr>
          <w:rFonts w:hint="eastAsia"/>
          <w:sz w:val="18"/>
          <w:szCs w:val="18"/>
        </w:rPr>
        <w:t>令和４年版</w:t>
      </w:r>
    </w:p>
    <w:p w14:paraId="09259F1D" w14:textId="77777777" w:rsidR="005F7455" w:rsidRPr="00820E10" w:rsidRDefault="005F7455" w:rsidP="005F7455">
      <w:pPr>
        <w:spacing w:line="240" w:lineRule="exact"/>
        <w:ind w:leftChars="472" w:left="1156" w:hangingChars="13" w:hanging="23"/>
        <w:jc w:val="left"/>
        <w:rPr>
          <w:sz w:val="18"/>
          <w:szCs w:val="18"/>
        </w:rPr>
      </w:pPr>
      <w:r w:rsidRPr="00820E10">
        <w:rPr>
          <w:rFonts w:hint="eastAsia"/>
          <w:sz w:val="18"/>
          <w:szCs w:val="18"/>
        </w:rPr>
        <w:t>国土交通省大臣官房官庁営繕部監修</w:t>
      </w:r>
      <w:r w:rsidRPr="00820E10">
        <w:rPr>
          <w:rFonts w:hint="eastAsia"/>
          <w:sz w:val="18"/>
          <w:szCs w:val="18"/>
        </w:rPr>
        <w:t xml:space="preserve"> </w:t>
      </w:r>
      <w:r w:rsidRPr="00820E10">
        <w:rPr>
          <w:rFonts w:hint="eastAsia"/>
          <w:sz w:val="18"/>
          <w:szCs w:val="18"/>
        </w:rPr>
        <w:t>公共建築工事標準仕様書</w:t>
      </w:r>
      <w:r w:rsidRPr="00820E10">
        <w:rPr>
          <w:rFonts w:hint="eastAsia"/>
          <w:sz w:val="18"/>
          <w:szCs w:val="18"/>
        </w:rPr>
        <w:t>(</w:t>
      </w:r>
      <w:r w:rsidRPr="00820E10">
        <w:rPr>
          <w:rFonts w:hint="eastAsia"/>
          <w:sz w:val="18"/>
          <w:szCs w:val="18"/>
        </w:rPr>
        <w:t>電気設備工事編</w:t>
      </w:r>
      <w:r w:rsidRPr="00820E10">
        <w:rPr>
          <w:rFonts w:hint="eastAsia"/>
          <w:sz w:val="18"/>
          <w:szCs w:val="18"/>
        </w:rPr>
        <w:t>)</w:t>
      </w:r>
      <w:r w:rsidRPr="00820E10">
        <w:rPr>
          <w:rFonts w:hint="eastAsia"/>
          <w:sz w:val="18"/>
          <w:szCs w:val="18"/>
        </w:rPr>
        <w:t>及び同公共建築改修工事標準仕様書</w:t>
      </w:r>
      <w:r w:rsidRPr="00820E10">
        <w:rPr>
          <w:rFonts w:hint="eastAsia"/>
          <w:sz w:val="18"/>
          <w:szCs w:val="18"/>
        </w:rPr>
        <w:t>(</w:t>
      </w:r>
      <w:r w:rsidRPr="00820E10">
        <w:rPr>
          <w:rFonts w:hint="eastAsia"/>
          <w:sz w:val="18"/>
          <w:szCs w:val="18"/>
        </w:rPr>
        <w:t>電気設備工事編</w:t>
      </w:r>
      <w:r w:rsidRPr="00820E10">
        <w:rPr>
          <w:rFonts w:hint="eastAsia"/>
          <w:sz w:val="18"/>
          <w:szCs w:val="18"/>
        </w:rPr>
        <w:t xml:space="preserve">) </w:t>
      </w:r>
      <w:r w:rsidRPr="00820E10">
        <w:rPr>
          <w:rFonts w:hint="eastAsia"/>
          <w:sz w:val="18"/>
          <w:szCs w:val="18"/>
        </w:rPr>
        <w:t>令和４年版</w:t>
      </w:r>
      <w:r w:rsidRPr="00820E10">
        <w:rPr>
          <w:sz w:val="18"/>
          <w:szCs w:val="18"/>
        </w:rPr>
        <w:tab/>
      </w:r>
    </w:p>
    <w:p w14:paraId="0355DEAD" w14:textId="77777777" w:rsidR="005F7455" w:rsidRPr="00820E10" w:rsidRDefault="005F7455" w:rsidP="005F7455">
      <w:pPr>
        <w:spacing w:line="240" w:lineRule="exact"/>
        <w:ind w:leftChars="472" w:left="1160" w:hangingChars="15" w:hanging="27"/>
        <w:jc w:val="left"/>
        <w:rPr>
          <w:sz w:val="18"/>
          <w:szCs w:val="18"/>
        </w:rPr>
      </w:pPr>
      <w:r w:rsidRPr="00820E10">
        <w:rPr>
          <w:rFonts w:hint="eastAsia"/>
          <w:sz w:val="18"/>
          <w:szCs w:val="18"/>
        </w:rPr>
        <w:t>国土交通省大臣官房官庁営繕部設備・環境課監修</w:t>
      </w:r>
      <w:r w:rsidRPr="00820E10">
        <w:rPr>
          <w:rFonts w:hint="eastAsia"/>
          <w:sz w:val="18"/>
          <w:szCs w:val="18"/>
        </w:rPr>
        <w:t xml:space="preserve"> </w:t>
      </w:r>
      <w:r w:rsidRPr="00820E10">
        <w:rPr>
          <w:rFonts w:hint="eastAsia"/>
          <w:sz w:val="18"/>
          <w:szCs w:val="18"/>
        </w:rPr>
        <w:t>公共建築設備工事標準図</w:t>
      </w:r>
      <w:r w:rsidRPr="00820E10">
        <w:rPr>
          <w:rFonts w:hint="eastAsia"/>
          <w:sz w:val="18"/>
          <w:szCs w:val="18"/>
        </w:rPr>
        <w:t>(</w:t>
      </w:r>
      <w:r w:rsidRPr="00820E10">
        <w:rPr>
          <w:rFonts w:hint="eastAsia"/>
          <w:sz w:val="18"/>
          <w:szCs w:val="18"/>
        </w:rPr>
        <w:t>機械設備工事編</w:t>
      </w:r>
      <w:r w:rsidRPr="00820E10">
        <w:rPr>
          <w:rFonts w:hint="eastAsia"/>
          <w:sz w:val="18"/>
          <w:szCs w:val="18"/>
        </w:rPr>
        <w:t>)</w:t>
      </w:r>
      <w:r w:rsidRPr="00820E10">
        <w:rPr>
          <w:rFonts w:hint="eastAsia"/>
          <w:sz w:val="18"/>
          <w:szCs w:val="18"/>
        </w:rPr>
        <w:t>及び同（電気設備工事編）令和４年版</w:t>
      </w:r>
    </w:p>
    <w:p w14:paraId="104C3CBC" w14:textId="77777777" w:rsidR="005F7455" w:rsidRPr="00820E10" w:rsidRDefault="005F7455" w:rsidP="005F7455">
      <w:pPr>
        <w:spacing w:line="240" w:lineRule="exact"/>
        <w:ind w:leftChars="472" w:left="1160" w:hangingChars="15" w:hanging="27"/>
        <w:jc w:val="left"/>
        <w:rPr>
          <w:sz w:val="18"/>
          <w:szCs w:val="18"/>
        </w:rPr>
      </w:pPr>
      <w:r w:rsidRPr="00820E10">
        <w:rPr>
          <w:rFonts w:hint="eastAsia"/>
          <w:sz w:val="18"/>
          <w:szCs w:val="18"/>
        </w:rPr>
        <w:t>昇降機技術基準の解説</w:t>
      </w:r>
      <w:r w:rsidRPr="00820E10">
        <w:rPr>
          <w:rFonts w:hint="eastAsia"/>
          <w:sz w:val="18"/>
          <w:szCs w:val="18"/>
        </w:rPr>
        <w:t xml:space="preserve"> 2016</w:t>
      </w:r>
      <w:r w:rsidRPr="00820E10">
        <w:rPr>
          <w:rFonts w:hint="eastAsia"/>
          <w:sz w:val="18"/>
          <w:szCs w:val="18"/>
        </w:rPr>
        <w:t>年版</w:t>
      </w:r>
    </w:p>
    <w:p w14:paraId="57C2C060" w14:textId="77777777" w:rsidR="005F7455" w:rsidRPr="00820E10" w:rsidRDefault="005F7455" w:rsidP="005F7455">
      <w:pPr>
        <w:spacing w:line="240" w:lineRule="exact"/>
        <w:ind w:leftChars="472" w:left="1160" w:hangingChars="15" w:hanging="27"/>
        <w:jc w:val="left"/>
        <w:rPr>
          <w:sz w:val="18"/>
          <w:szCs w:val="18"/>
        </w:rPr>
      </w:pPr>
      <w:r w:rsidRPr="00820E10">
        <w:rPr>
          <w:rFonts w:hint="eastAsia"/>
          <w:sz w:val="18"/>
          <w:szCs w:val="18"/>
        </w:rPr>
        <w:t>建設省住宅局建築指導課監修　昇降機・遊戯施設　設計・施工上の指導指針</w:t>
      </w:r>
      <w:r w:rsidRPr="00820E10">
        <w:rPr>
          <w:rFonts w:hint="eastAsia"/>
          <w:sz w:val="18"/>
          <w:szCs w:val="18"/>
        </w:rPr>
        <w:t xml:space="preserve"> 1994</w:t>
      </w:r>
      <w:r w:rsidRPr="00820E10">
        <w:rPr>
          <w:rFonts w:hint="eastAsia"/>
          <w:sz w:val="18"/>
          <w:szCs w:val="18"/>
        </w:rPr>
        <w:t>年版</w:t>
      </w:r>
    </w:p>
    <w:p w14:paraId="655B1909"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参考図書</w:t>
      </w:r>
    </w:p>
    <w:p w14:paraId="72DC5944"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施工にあたり、以下の図書を参考にして適切な自主管理に努める。</w:t>
      </w:r>
    </w:p>
    <w:p w14:paraId="0A596E3B" w14:textId="77777777" w:rsidR="005F7455" w:rsidRPr="00820E10" w:rsidRDefault="005F7455" w:rsidP="005F7455">
      <w:pPr>
        <w:pStyle w:val="a5"/>
        <w:spacing w:line="240" w:lineRule="exact"/>
        <w:ind w:leftChars="200" w:left="660" w:hangingChars="100" w:hanging="180"/>
        <w:jc w:val="left"/>
        <w:rPr>
          <w:sz w:val="18"/>
          <w:szCs w:val="18"/>
        </w:rPr>
      </w:pPr>
      <w:r w:rsidRPr="00820E10">
        <w:rPr>
          <w:rFonts w:hint="eastAsia"/>
          <w:sz w:val="18"/>
          <w:szCs w:val="18"/>
        </w:rPr>
        <w:t>国土交通省大臣官房官庁営繕部監修　機械設備工事監理指針　令和４年版</w:t>
      </w:r>
    </w:p>
    <w:p w14:paraId="23E68FE6" w14:textId="77777777" w:rsidR="005F7455" w:rsidRPr="00820E10" w:rsidRDefault="005F7455" w:rsidP="005F7455">
      <w:pPr>
        <w:pStyle w:val="a5"/>
        <w:spacing w:line="240" w:lineRule="exact"/>
        <w:ind w:leftChars="200" w:left="660" w:hangingChars="100" w:hanging="180"/>
        <w:jc w:val="left"/>
        <w:rPr>
          <w:sz w:val="18"/>
          <w:szCs w:val="18"/>
        </w:rPr>
      </w:pPr>
      <w:r w:rsidRPr="00820E10">
        <w:rPr>
          <w:rFonts w:hint="eastAsia"/>
          <w:sz w:val="18"/>
          <w:szCs w:val="18"/>
        </w:rPr>
        <w:t>国土交通省大臣官房官庁営繕部監修　電気設備工事監理指針　令和４年版</w:t>
      </w:r>
    </w:p>
    <w:p w14:paraId="5F2B2273" w14:textId="77777777" w:rsidR="005F7455" w:rsidRPr="00820E10" w:rsidRDefault="005F7455" w:rsidP="005F7455">
      <w:pPr>
        <w:spacing w:line="240" w:lineRule="exact"/>
        <w:ind w:leftChars="200" w:left="580" w:hanging="100"/>
        <w:jc w:val="left"/>
        <w:rPr>
          <w:sz w:val="18"/>
          <w:szCs w:val="18"/>
        </w:rPr>
      </w:pPr>
      <w:r w:rsidRPr="00820E10">
        <w:rPr>
          <w:rFonts w:hint="eastAsia"/>
          <w:sz w:val="18"/>
          <w:szCs w:val="18"/>
        </w:rPr>
        <w:t>一般社団法人公共建築協会編集　電気設備工事の施工管理（施工計画書作成要領）　令和２年版</w:t>
      </w:r>
    </w:p>
    <w:p w14:paraId="14D582F3"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施工業者について</w:t>
      </w:r>
    </w:p>
    <w:p w14:paraId="5E0D70B4"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本工事及び本工事に電気設備工事、機械設備工事、建築工事を含む場合の施工業者は原則として、神戸市行財政局契約監理課入札参加業者より選ぶものとする。</w:t>
      </w:r>
    </w:p>
    <w:p w14:paraId="44A98DB8"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官公署等への手続</w:t>
      </w:r>
    </w:p>
    <w:p w14:paraId="37AEAE00"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本工事に必要な関係官公署その他関係機関への諸手続は遅滞なく行う。これらの手続きに要する費用は、受注者の負担とする。</w:t>
      </w:r>
    </w:p>
    <w:p w14:paraId="43560DE4"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提出書類</w:t>
      </w:r>
    </w:p>
    <w:p w14:paraId="575FC024" w14:textId="77777777" w:rsidR="005F7455" w:rsidRPr="00820E10" w:rsidRDefault="005F7455" w:rsidP="005F7455">
      <w:pPr>
        <w:pStyle w:val="a5"/>
        <w:numPr>
          <w:ilvl w:val="0"/>
          <w:numId w:val="15"/>
        </w:numPr>
        <w:spacing w:line="240" w:lineRule="exact"/>
        <w:ind w:leftChars="0"/>
        <w:jc w:val="left"/>
        <w:rPr>
          <w:sz w:val="18"/>
          <w:szCs w:val="18"/>
        </w:rPr>
      </w:pPr>
      <w:r w:rsidRPr="00820E10">
        <w:rPr>
          <w:rFonts w:hint="eastAsia"/>
          <w:sz w:val="18"/>
          <w:szCs w:val="18"/>
        </w:rPr>
        <w:t>神戸市工事請負契約約款に基づく提出書類、設計図書に記載されている提出書類、その他監督員の指示あるものについては、</w:t>
      </w:r>
    </w:p>
    <w:p w14:paraId="0F5AF687" w14:textId="77777777" w:rsidR="005F7455" w:rsidRPr="00820E10" w:rsidRDefault="005F7455" w:rsidP="005F7455">
      <w:pPr>
        <w:spacing w:line="240" w:lineRule="exact"/>
        <w:ind w:firstLineChars="400" w:firstLine="720"/>
        <w:jc w:val="left"/>
        <w:rPr>
          <w:sz w:val="18"/>
          <w:szCs w:val="18"/>
        </w:rPr>
      </w:pPr>
      <w:r w:rsidRPr="00820E10">
        <w:rPr>
          <w:rFonts w:hint="eastAsia"/>
          <w:sz w:val="18"/>
          <w:szCs w:val="18"/>
        </w:rPr>
        <w:t>書類を作成し遅滞無く提出する。</w:t>
      </w:r>
    </w:p>
    <w:p w14:paraId="2FB05D87" w14:textId="77777777" w:rsidR="005F7455" w:rsidRPr="00820E10" w:rsidRDefault="005F7455" w:rsidP="005F7455">
      <w:pPr>
        <w:pStyle w:val="a5"/>
        <w:spacing w:line="240" w:lineRule="exact"/>
        <w:ind w:leftChars="0" w:left="425"/>
        <w:jc w:val="left"/>
        <w:rPr>
          <w:sz w:val="18"/>
          <w:szCs w:val="18"/>
        </w:rPr>
      </w:pPr>
      <w:r w:rsidRPr="00820E10">
        <w:rPr>
          <w:rFonts w:hint="eastAsia"/>
          <w:sz w:val="18"/>
          <w:szCs w:val="18"/>
        </w:rPr>
        <w:t>イ．設計変更が生じた場合は、監督員の指示により資料を作成し、監督員に提出する。</w:t>
      </w:r>
    </w:p>
    <w:p w14:paraId="1C00DEA2"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工事実績情報の登録</w:t>
      </w:r>
    </w:p>
    <w:p w14:paraId="6869B77A"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工事請負金額が５００万円以上の場合は、工事実績情報システム</w:t>
      </w:r>
      <w:r w:rsidRPr="00820E10">
        <w:rPr>
          <w:rFonts w:hint="eastAsia"/>
          <w:sz w:val="18"/>
          <w:szCs w:val="18"/>
        </w:rPr>
        <w:t>(CORINS)</w:t>
      </w:r>
      <w:r w:rsidRPr="00820E10">
        <w:rPr>
          <w:rFonts w:hint="eastAsia"/>
          <w:sz w:val="18"/>
          <w:szCs w:val="18"/>
        </w:rPr>
        <w:t>に基づき、「登録のための確認のお願い」を作成し、監督員の確認並びに発注者情報の記入を受けた後に（一財</w:t>
      </w:r>
      <w:r w:rsidRPr="00820E10">
        <w:rPr>
          <w:rFonts w:hint="eastAsia"/>
          <w:sz w:val="18"/>
          <w:szCs w:val="18"/>
        </w:rPr>
        <w:t>)</w:t>
      </w:r>
      <w:r w:rsidRPr="00820E10">
        <w:rPr>
          <w:rFonts w:hint="eastAsia"/>
          <w:sz w:val="18"/>
          <w:szCs w:val="18"/>
        </w:rPr>
        <w:t>日本建設情報総合センター</w:t>
      </w:r>
      <w:r w:rsidRPr="00820E10">
        <w:rPr>
          <w:rFonts w:hint="eastAsia"/>
          <w:sz w:val="18"/>
          <w:szCs w:val="18"/>
        </w:rPr>
        <w:t>(JACIC</w:t>
      </w:r>
      <w:r w:rsidRPr="00820E10">
        <w:rPr>
          <w:rFonts w:hint="eastAsia"/>
          <w:sz w:val="18"/>
          <w:szCs w:val="18"/>
        </w:rPr>
        <w:t>）に登録申請を行い、登録完了後、「登録内容確認書」を監督員に提示する。</w:t>
      </w:r>
    </w:p>
    <w:p w14:paraId="3AB0C03A" w14:textId="77777777" w:rsidR="005F7455" w:rsidRPr="00820E10" w:rsidRDefault="005F7455" w:rsidP="005F7455">
      <w:pPr>
        <w:spacing w:line="240" w:lineRule="exact"/>
        <w:ind w:leftChars="200" w:left="480" w:firstLineChars="100" w:firstLine="180"/>
        <w:jc w:val="left"/>
        <w:rPr>
          <w:sz w:val="18"/>
          <w:szCs w:val="18"/>
        </w:rPr>
      </w:pPr>
      <w:r w:rsidRPr="00820E10">
        <w:rPr>
          <w:rFonts w:hint="eastAsia"/>
          <w:sz w:val="18"/>
          <w:szCs w:val="18"/>
        </w:rPr>
        <w:t>余裕期間制度活用工事の場合、登録する技術者の従事期間は、工期（工期の始期日から終期日）とする。</w:t>
      </w:r>
    </w:p>
    <w:p w14:paraId="29CB430B" w14:textId="77777777" w:rsidR="005F7455" w:rsidRPr="00820E10" w:rsidRDefault="005F7455" w:rsidP="005F7455">
      <w:pPr>
        <w:spacing w:line="240" w:lineRule="exact"/>
        <w:ind w:leftChars="200" w:left="480" w:firstLineChars="100" w:firstLine="180"/>
        <w:jc w:val="left"/>
        <w:rPr>
          <w:sz w:val="18"/>
          <w:szCs w:val="18"/>
        </w:rPr>
      </w:pPr>
      <w:r w:rsidRPr="00820E10">
        <w:rPr>
          <w:rFonts w:hint="eastAsia"/>
          <w:sz w:val="18"/>
          <w:szCs w:val="18"/>
        </w:rPr>
        <w:t>技術者の配置変更、工期の変更のいずれかがあったときは、変更登録を行うこと</w:t>
      </w:r>
      <w:r w:rsidRPr="00820E10">
        <w:rPr>
          <w:rFonts w:hint="eastAsia"/>
          <w:sz w:val="18"/>
          <w:szCs w:val="18"/>
        </w:rPr>
        <w:t>(</w:t>
      </w:r>
      <w:r w:rsidRPr="00820E10">
        <w:rPr>
          <w:rFonts w:hint="eastAsia"/>
          <w:sz w:val="18"/>
          <w:szCs w:val="18"/>
        </w:rPr>
        <w:t>余裕期間制度活用工事の場合、現場代理人及び監理技術者等の配置時（工期の始期日の前日までに）に、必要に応じて変更登録をする）。</w:t>
      </w:r>
    </w:p>
    <w:p w14:paraId="75D7CBE5"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施工体制台帳及び施工体系図</w:t>
      </w:r>
    </w:p>
    <w:p w14:paraId="72B5F44B" w14:textId="77777777" w:rsidR="005F7455" w:rsidRPr="00820E10" w:rsidRDefault="005F7455" w:rsidP="005F7455">
      <w:pPr>
        <w:spacing w:line="240" w:lineRule="exact"/>
        <w:ind w:leftChars="300" w:left="1080" w:hangingChars="200" w:hanging="360"/>
        <w:jc w:val="left"/>
        <w:rPr>
          <w:sz w:val="18"/>
          <w:szCs w:val="18"/>
        </w:rPr>
      </w:pPr>
      <w:r w:rsidRPr="00820E10">
        <w:rPr>
          <w:rFonts w:hint="eastAsia"/>
          <w:sz w:val="18"/>
          <w:szCs w:val="18"/>
        </w:rPr>
        <w:t>ア　下請負契約を締結した場合は、「施</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体制台帳等の作成にあたって</w:t>
      </w:r>
      <w:r w:rsidRPr="00820E10">
        <w:rPr>
          <w:rFonts w:hint="eastAsia"/>
          <w:sz w:val="18"/>
          <w:szCs w:val="18"/>
        </w:rPr>
        <w:t>（神</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市建築技術管理委員会事務局）」を参照</w:t>
      </w:r>
      <w:r w:rsidRPr="00820E10">
        <w:rPr>
          <w:rFonts w:hint="eastAsia"/>
          <w:sz w:val="18"/>
          <w:szCs w:val="18"/>
        </w:rPr>
        <w:t>し、作業員名簿を含む施工体制台帳を作成し工事現場に備えるとともに、作成したものの写しを監督員に提出する。（作業員名簿は国土交通省ホームページで掲載されている作成例を標準様式とする。）また、同条による施工体系図を作成し、公衆及び工事関係者の見やすい場所に掲示する。</w:t>
      </w:r>
    </w:p>
    <w:p w14:paraId="4969D4DC" w14:textId="77777777" w:rsidR="005F7455" w:rsidRPr="00820E10" w:rsidRDefault="005F7455" w:rsidP="005F7455">
      <w:pPr>
        <w:spacing w:line="240" w:lineRule="exact"/>
        <w:ind w:leftChars="200" w:left="840" w:hangingChars="200" w:hanging="360"/>
        <w:jc w:val="left"/>
        <w:rPr>
          <w:sz w:val="18"/>
          <w:szCs w:val="18"/>
        </w:rPr>
      </w:pPr>
      <w:r w:rsidRPr="00820E10">
        <w:rPr>
          <w:rFonts w:hint="eastAsia"/>
          <w:sz w:val="18"/>
          <w:szCs w:val="18"/>
        </w:rPr>
        <w:t>イ　警備業については建設業ではないが、現場管理上重要であることから、下請契約を</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う場合は原則記載の対象とする。ただし、建設業及</w:t>
      </w:r>
      <w:r w:rsidRPr="00820E10">
        <w:rPr>
          <w:rFonts w:hint="eastAsia"/>
          <w:sz w:val="18"/>
          <w:szCs w:val="18"/>
        </w:rPr>
        <w:t>び警備業以外の業種（運送業など）は施</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体制台帳の作成は不要とする。</w:t>
      </w:r>
    </w:p>
    <w:p w14:paraId="7C17E03F"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中間技術検査</w:t>
      </w:r>
    </w:p>
    <w:p w14:paraId="3B02D968" w14:textId="77777777" w:rsidR="005F7455" w:rsidRPr="00820E10" w:rsidRDefault="005F7455" w:rsidP="005F7455">
      <w:pPr>
        <w:pStyle w:val="a5"/>
        <w:numPr>
          <w:ilvl w:val="2"/>
          <w:numId w:val="8"/>
        </w:numPr>
        <w:spacing w:line="240" w:lineRule="exact"/>
        <w:ind w:leftChars="0"/>
        <w:jc w:val="left"/>
        <w:outlineLvl w:val="2"/>
        <w:rPr>
          <w:sz w:val="18"/>
          <w:szCs w:val="18"/>
        </w:rPr>
      </w:pPr>
      <w:r w:rsidRPr="00820E10">
        <w:rPr>
          <w:rFonts w:hint="eastAsia"/>
          <w:sz w:val="18"/>
          <w:szCs w:val="18"/>
        </w:rPr>
        <w:t xml:space="preserve">　中間技術検査の要否は、以下による。</w:t>
      </w:r>
    </w:p>
    <w:p w14:paraId="775B42D2" w14:textId="77777777" w:rsidR="005F7455" w:rsidRPr="00820E10" w:rsidRDefault="005F7455" w:rsidP="005F7455">
      <w:pPr>
        <w:pStyle w:val="a5"/>
        <w:numPr>
          <w:ilvl w:val="2"/>
          <w:numId w:val="8"/>
        </w:numPr>
        <w:spacing w:line="240" w:lineRule="exact"/>
        <w:ind w:leftChars="0"/>
        <w:jc w:val="left"/>
        <w:outlineLvl w:val="2"/>
        <w:rPr>
          <w:sz w:val="18"/>
          <w:szCs w:val="18"/>
        </w:rPr>
      </w:pPr>
      <w:r w:rsidRPr="00820E10">
        <w:rPr>
          <w:rFonts w:hint="eastAsia"/>
          <w:sz w:val="18"/>
          <w:szCs w:val="18"/>
        </w:rPr>
        <w:t xml:space="preserve">　中間技術検査の実施は、出来高の検査時期又は次の各号のとおりとする。</w:t>
      </w:r>
    </w:p>
    <w:p w14:paraId="031F5C8B" w14:textId="77777777" w:rsidR="005F7455" w:rsidRPr="00820E10" w:rsidRDefault="005F7455" w:rsidP="005F7455">
      <w:pPr>
        <w:pStyle w:val="a5"/>
        <w:numPr>
          <w:ilvl w:val="3"/>
          <w:numId w:val="9"/>
        </w:numPr>
        <w:spacing w:line="240" w:lineRule="exact"/>
        <w:ind w:leftChars="0"/>
        <w:jc w:val="left"/>
        <w:outlineLvl w:val="3"/>
        <w:rPr>
          <w:sz w:val="18"/>
          <w:szCs w:val="18"/>
        </w:rPr>
      </w:pPr>
      <w:r w:rsidRPr="00820E10">
        <w:rPr>
          <w:rFonts w:hint="eastAsia"/>
          <w:sz w:val="18"/>
          <w:szCs w:val="18"/>
        </w:rPr>
        <w:t>建て方完了時又は躯体完了時</w:t>
      </w:r>
    </w:p>
    <w:p w14:paraId="652DE37C" w14:textId="77777777" w:rsidR="005F7455" w:rsidRPr="00820E10" w:rsidRDefault="005F7455" w:rsidP="005F7455">
      <w:pPr>
        <w:pStyle w:val="a5"/>
        <w:numPr>
          <w:ilvl w:val="3"/>
          <w:numId w:val="9"/>
        </w:numPr>
        <w:spacing w:line="240" w:lineRule="exact"/>
        <w:ind w:leftChars="0"/>
        <w:jc w:val="left"/>
        <w:outlineLvl w:val="3"/>
        <w:rPr>
          <w:sz w:val="18"/>
          <w:szCs w:val="18"/>
        </w:rPr>
      </w:pPr>
      <w:r w:rsidRPr="00820E10">
        <w:rPr>
          <w:rFonts w:hint="eastAsia"/>
          <w:sz w:val="18"/>
          <w:szCs w:val="18"/>
        </w:rPr>
        <w:t>その他工事担当課長の判断により有効と思われる時期</w:t>
      </w:r>
    </w:p>
    <w:p w14:paraId="2C7D0596" w14:textId="77777777" w:rsidR="005F7455" w:rsidRPr="00820E10" w:rsidRDefault="005F7455" w:rsidP="005F7455">
      <w:pPr>
        <w:pStyle w:val="a5"/>
        <w:numPr>
          <w:ilvl w:val="2"/>
          <w:numId w:val="8"/>
        </w:numPr>
        <w:spacing w:line="240" w:lineRule="exact"/>
        <w:ind w:leftChars="0"/>
        <w:jc w:val="left"/>
        <w:outlineLvl w:val="2"/>
        <w:rPr>
          <w:sz w:val="18"/>
          <w:szCs w:val="18"/>
        </w:rPr>
      </w:pPr>
      <w:r w:rsidRPr="00820E10">
        <w:rPr>
          <w:rFonts w:hint="eastAsia"/>
          <w:sz w:val="18"/>
          <w:szCs w:val="18"/>
        </w:rPr>
        <w:t xml:space="preserve">　中間技術検査の実施回数は、工期が１年未満の工事は年１回程度、１年以上の工事は２回程度とする。（工事の重要度などに応じ実施回数を増減することがある。）</w:t>
      </w:r>
    </w:p>
    <w:p w14:paraId="534C076F" w14:textId="77777777" w:rsidR="005F7455" w:rsidRPr="00820E10" w:rsidRDefault="005F7455" w:rsidP="005F7455">
      <w:pPr>
        <w:pStyle w:val="a5"/>
        <w:spacing w:line="240" w:lineRule="exact"/>
        <w:ind w:leftChars="0" w:left="425" w:firstLineChars="50" w:firstLine="90"/>
        <w:jc w:val="left"/>
        <w:rPr>
          <w:sz w:val="18"/>
          <w:szCs w:val="18"/>
        </w:rPr>
      </w:pPr>
      <w:r w:rsidRPr="00820E10">
        <w:rPr>
          <w:rFonts w:hint="eastAsia"/>
          <w:sz w:val="18"/>
          <w:szCs w:val="18"/>
        </w:rPr>
        <w:t>エ　中間技術検査の対象工事は、次による。</w:t>
      </w:r>
    </w:p>
    <w:p w14:paraId="26C61327" w14:textId="77777777" w:rsidR="005F7455" w:rsidRPr="00820E10" w:rsidRDefault="005F7455" w:rsidP="005F7455">
      <w:pPr>
        <w:pStyle w:val="a5"/>
        <w:spacing w:line="240" w:lineRule="exact"/>
        <w:ind w:leftChars="0" w:left="425" w:firstLineChars="150" w:firstLine="270"/>
        <w:jc w:val="left"/>
        <w:rPr>
          <w:sz w:val="18"/>
          <w:szCs w:val="18"/>
        </w:rPr>
      </w:pPr>
      <w:r w:rsidRPr="00820E10">
        <w:rPr>
          <w:rFonts w:hint="eastAsia"/>
          <w:sz w:val="18"/>
          <w:szCs w:val="18"/>
        </w:rPr>
        <w:t>※当初契約金額が５億円以上かつ工期が６ヶ月以上の工事</w:t>
      </w:r>
    </w:p>
    <w:p w14:paraId="17D9933E" w14:textId="77777777" w:rsidR="005F7455" w:rsidRPr="00820E10" w:rsidRDefault="005F7455" w:rsidP="005F7455">
      <w:pPr>
        <w:pStyle w:val="a5"/>
        <w:spacing w:line="240" w:lineRule="exact"/>
        <w:ind w:leftChars="0" w:left="425" w:firstLineChars="150" w:firstLine="270"/>
        <w:jc w:val="left"/>
        <w:rPr>
          <w:sz w:val="18"/>
          <w:szCs w:val="18"/>
        </w:rPr>
      </w:pPr>
      <w:r w:rsidRPr="00820E10">
        <w:rPr>
          <w:rFonts w:hint="eastAsia"/>
          <w:sz w:val="18"/>
          <w:szCs w:val="18"/>
        </w:rPr>
        <w:t>※当初契約金額が１億円以上の低入札価格契約工事</w:t>
      </w:r>
    </w:p>
    <w:p w14:paraId="10F25D5C" w14:textId="77777777" w:rsidR="005F7455" w:rsidRPr="00820E10" w:rsidRDefault="005F7455" w:rsidP="005F7455">
      <w:pPr>
        <w:pStyle w:val="a5"/>
        <w:spacing w:line="240" w:lineRule="exact"/>
        <w:ind w:leftChars="0" w:left="425" w:firstLineChars="50" w:firstLine="90"/>
        <w:jc w:val="left"/>
        <w:rPr>
          <w:sz w:val="18"/>
          <w:szCs w:val="18"/>
        </w:rPr>
      </w:pPr>
      <w:r w:rsidRPr="00820E10">
        <w:rPr>
          <w:rFonts w:hint="eastAsia"/>
          <w:sz w:val="18"/>
          <w:szCs w:val="18"/>
        </w:rPr>
        <w:t>（低入札価格調査手続要綱第４条で定める基準価格を下回る額で契約を締結した請負工事）</w:t>
      </w:r>
    </w:p>
    <w:p w14:paraId="3CF44FDD" w14:textId="77777777" w:rsidR="005F7455" w:rsidRPr="00820E10" w:rsidRDefault="005F7455" w:rsidP="005F7455">
      <w:pPr>
        <w:pStyle w:val="a5"/>
        <w:spacing w:line="240" w:lineRule="exact"/>
        <w:ind w:leftChars="0" w:left="425" w:firstLineChars="100" w:firstLine="180"/>
        <w:jc w:val="left"/>
        <w:rPr>
          <w:sz w:val="18"/>
          <w:szCs w:val="18"/>
        </w:rPr>
      </w:pPr>
      <w:r w:rsidRPr="00820E10">
        <w:rPr>
          <w:rFonts w:hint="eastAsia"/>
          <w:sz w:val="18"/>
          <w:szCs w:val="18"/>
        </w:rPr>
        <w:t>○次のいずれかに該当し、設計担当課長若しくは工事担当課長が必要と認めた工事</w:t>
      </w:r>
    </w:p>
    <w:p w14:paraId="03A8A908" w14:textId="77777777" w:rsidR="005F7455" w:rsidRPr="00820E10" w:rsidRDefault="005F7455" w:rsidP="005F7455">
      <w:pPr>
        <w:pStyle w:val="a5"/>
        <w:spacing w:line="240" w:lineRule="exact"/>
        <w:ind w:leftChars="300" w:left="720"/>
        <w:jc w:val="left"/>
        <w:rPr>
          <w:sz w:val="18"/>
          <w:szCs w:val="18"/>
        </w:rPr>
      </w:pPr>
      <w:r>
        <w:rPr>
          <w:rFonts w:hint="eastAsia"/>
          <w:sz w:val="18"/>
          <w:szCs w:val="18"/>
        </w:rPr>
        <w:t>・契約約款第３７条（部分引渡し）の適用に伴う検査（指定</w:t>
      </w:r>
      <w:r w:rsidRPr="00820E10">
        <w:rPr>
          <w:rFonts w:hint="eastAsia"/>
          <w:sz w:val="18"/>
          <w:szCs w:val="18"/>
        </w:rPr>
        <w:t>部分）の実施にあわせて、技術的検査を行うことが適切な場合</w:t>
      </w:r>
    </w:p>
    <w:p w14:paraId="78693FEA" w14:textId="77777777" w:rsidR="005F7455" w:rsidRPr="00820E10" w:rsidRDefault="005F7455" w:rsidP="005F7455">
      <w:pPr>
        <w:pStyle w:val="a5"/>
        <w:spacing w:line="240" w:lineRule="exact"/>
        <w:ind w:leftChars="300" w:left="720"/>
        <w:jc w:val="left"/>
        <w:rPr>
          <w:sz w:val="18"/>
          <w:szCs w:val="18"/>
        </w:rPr>
      </w:pPr>
      <w:r w:rsidRPr="00820E10">
        <w:rPr>
          <w:rFonts w:hint="eastAsia"/>
          <w:sz w:val="18"/>
          <w:szCs w:val="18"/>
        </w:rPr>
        <w:t>・当初請負金額が３億円以上かつ工期が６ヶ月以上で、施工上の重要な変化点等で技術的検査を行うことが適切な場合</w:t>
      </w:r>
    </w:p>
    <w:p w14:paraId="78C5F40F" w14:textId="77777777" w:rsidR="005F7455" w:rsidRPr="00820E10" w:rsidRDefault="005F7455" w:rsidP="005F7455">
      <w:pPr>
        <w:pStyle w:val="a5"/>
        <w:spacing w:line="240" w:lineRule="exact"/>
        <w:ind w:leftChars="300" w:left="720"/>
        <w:jc w:val="left"/>
        <w:rPr>
          <w:sz w:val="18"/>
          <w:szCs w:val="18"/>
        </w:rPr>
      </w:pPr>
      <w:r w:rsidRPr="00820E10">
        <w:rPr>
          <w:rFonts w:hint="eastAsia"/>
          <w:sz w:val="18"/>
          <w:szCs w:val="18"/>
        </w:rPr>
        <w:t>・その他工事の施工上、技術的検査を行うことが適切な場合</w:t>
      </w:r>
    </w:p>
    <w:p w14:paraId="5D30CD9F"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建設副産物の発生の抑制、適正処理及び再利用の促進等</w:t>
      </w:r>
    </w:p>
    <w:p w14:paraId="344D3570" w14:textId="77777777" w:rsidR="005F7455" w:rsidRPr="00820E10" w:rsidRDefault="005F7455" w:rsidP="005F7455">
      <w:pPr>
        <w:pStyle w:val="a5"/>
        <w:numPr>
          <w:ilvl w:val="2"/>
          <w:numId w:val="10"/>
        </w:numPr>
        <w:spacing w:line="240" w:lineRule="exact"/>
        <w:ind w:leftChars="0"/>
        <w:jc w:val="left"/>
        <w:outlineLvl w:val="2"/>
        <w:rPr>
          <w:sz w:val="18"/>
          <w:szCs w:val="18"/>
        </w:rPr>
      </w:pPr>
      <w:r w:rsidRPr="00820E10">
        <w:rPr>
          <w:rFonts w:hint="eastAsia"/>
          <w:sz w:val="18"/>
          <w:szCs w:val="18"/>
        </w:rPr>
        <w:t xml:space="preserve">　解体材、工事発生材等は、工事敷地内で焼却処分、埋立て処分をしてはならない。</w:t>
      </w:r>
    </w:p>
    <w:p w14:paraId="1107DA04" w14:textId="77777777" w:rsidR="005F7455" w:rsidRPr="00820E10" w:rsidRDefault="005F7455" w:rsidP="005F7455">
      <w:pPr>
        <w:pStyle w:val="a5"/>
        <w:numPr>
          <w:ilvl w:val="2"/>
          <w:numId w:val="10"/>
        </w:numPr>
        <w:spacing w:line="240" w:lineRule="exact"/>
        <w:ind w:leftChars="0"/>
        <w:jc w:val="left"/>
        <w:outlineLvl w:val="2"/>
        <w:rPr>
          <w:sz w:val="18"/>
          <w:szCs w:val="18"/>
        </w:rPr>
      </w:pPr>
      <w:r w:rsidRPr="00820E10">
        <w:rPr>
          <w:rFonts w:hint="eastAsia"/>
          <w:sz w:val="18"/>
          <w:szCs w:val="18"/>
        </w:rPr>
        <w:t xml:space="preserve">　建設副産物の発生の抑制、適正処理、再利用の促進等を図るため、「建設工事に係る資材の再資源化等に関する法律（以下「建設リサイクル法」という）」で定める対象建設工事については、「再生資源利用〔促進〕計画書」を着工する概ね</w:t>
      </w:r>
      <w:r w:rsidRPr="00820E10">
        <w:rPr>
          <w:rFonts w:hint="eastAsia"/>
          <w:sz w:val="18"/>
          <w:szCs w:val="18"/>
        </w:rPr>
        <w:t>10</w:t>
      </w:r>
      <w:r w:rsidRPr="00820E10">
        <w:rPr>
          <w:rFonts w:hint="eastAsia"/>
          <w:sz w:val="18"/>
          <w:szCs w:val="18"/>
        </w:rPr>
        <w:t>日前までに、又「再生資源利用〔促進〕実施書」を工事完了後速やかに、建設副産物情報交換システム</w:t>
      </w:r>
      <w:r w:rsidRPr="00820E10">
        <w:rPr>
          <w:rFonts w:hint="eastAsia"/>
          <w:sz w:val="18"/>
          <w:szCs w:val="18"/>
        </w:rPr>
        <w:t>COBRIS</w:t>
      </w:r>
      <w:r w:rsidRPr="00820E10">
        <w:rPr>
          <w:rFonts w:hint="eastAsia"/>
          <w:sz w:val="18"/>
          <w:szCs w:val="18"/>
        </w:rPr>
        <w:t>（コブリス）にて作成・登録し、ダウンロードした</w:t>
      </w:r>
      <w:r w:rsidRPr="00820E10">
        <w:rPr>
          <w:rFonts w:hint="eastAsia"/>
          <w:sz w:val="18"/>
          <w:szCs w:val="18"/>
        </w:rPr>
        <w:t>PDF</w:t>
      </w:r>
      <w:r w:rsidRPr="00820E10">
        <w:rPr>
          <w:rFonts w:hint="eastAsia"/>
          <w:sz w:val="18"/>
          <w:szCs w:val="18"/>
        </w:rPr>
        <w:t>データを監督員に提出すること。</w:t>
      </w:r>
    </w:p>
    <w:p w14:paraId="75437423" w14:textId="77777777" w:rsidR="005F7455" w:rsidRPr="00820E10" w:rsidRDefault="005F7455" w:rsidP="005F7455">
      <w:pPr>
        <w:pStyle w:val="a5"/>
        <w:spacing w:line="240" w:lineRule="exact"/>
        <w:ind w:leftChars="0" w:left="680"/>
        <w:jc w:val="left"/>
        <w:outlineLvl w:val="2"/>
        <w:rPr>
          <w:sz w:val="18"/>
          <w:szCs w:val="18"/>
        </w:rPr>
      </w:pPr>
      <w:r w:rsidRPr="00820E10">
        <w:rPr>
          <w:rFonts w:hint="eastAsia"/>
          <w:sz w:val="18"/>
          <w:szCs w:val="18"/>
        </w:rPr>
        <w:t>・建設副産物情報交換システム</w:t>
      </w:r>
      <w:r w:rsidRPr="00820E10">
        <w:rPr>
          <w:rFonts w:hint="eastAsia"/>
          <w:sz w:val="18"/>
          <w:szCs w:val="18"/>
        </w:rPr>
        <w:t>COBRIS</w:t>
      </w:r>
      <w:r w:rsidRPr="00820E10">
        <w:rPr>
          <w:rFonts w:hint="eastAsia"/>
          <w:sz w:val="18"/>
          <w:szCs w:val="18"/>
        </w:rPr>
        <w:t>（コブリス）</w:t>
      </w:r>
    </w:p>
    <w:p w14:paraId="37CB54C2" w14:textId="77777777" w:rsidR="005F7455" w:rsidRPr="00820E10" w:rsidRDefault="005F7455" w:rsidP="005F7455">
      <w:pPr>
        <w:pStyle w:val="a5"/>
        <w:spacing w:line="240" w:lineRule="exact"/>
        <w:ind w:leftChars="0" w:left="680" w:firstLineChars="100" w:firstLine="180"/>
        <w:jc w:val="left"/>
        <w:outlineLvl w:val="2"/>
        <w:rPr>
          <w:sz w:val="18"/>
          <w:szCs w:val="18"/>
        </w:rPr>
      </w:pPr>
      <w:r w:rsidRPr="00820E10">
        <w:rPr>
          <w:rFonts w:hint="eastAsia"/>
          <w:sz w:val="18"/>
          <w:szCs w:val="18"/>
        </w:rPr>
        <w:t>https://www.recycle.jacic.or.jp/</w:t>
      </w:r>
    </w:p>
    <w:p w14:paraId="0E7F5BA4" w14:textId="77777777" w:rsidR="005F7455" w:rsidRPr="00820E10" w:rsidRDefault="005F7455" w:rsidP="005F7455">
      <w:pPr>
        <w:pStyle w:val="a5"/>
        <w:numPr>
          <w:ilvl w:val="2"/>
          <w:numId w:val="10"/>
        </w:numPr>
        <w:spacing w:line="240" w:lineRule="exact"/>
        <w:ind w:leftChars="0"/>
        <w:jc w:val="left"/>
        <w:outlineLvl w:val="2"/>
        <w:rPr>
          <w:sz w:val="18"/>
          <w:szCs w:val="18"/>
        </w:rPr>
      </w:pPr>
      <w:r w:rsidRPr="00820E10">
        <w:rPr>
          <w:rFonts w:hint="eastAsia"/>
          <w:sz w:val="18"/>
          <w:szCs w:val="18"/>
        </w:rPr>
        <w:t>国土交通省「建設リサイクル推進計画」への協力について</w:t>
      </w:r>
    </w:p>
    <w:p w14:paraId="46EB48CB" w14:textId="77777777" w:rsidR="005F7455" w:rsidRPr="00820E10" w:rsidRDefault="005F7455" w:rsidP="005F7455">
      <w:pPr>
        <w:pStyle w:val="a5"/>
        <w:spacing w:line="240" w:lineRule="exact"/>
        <w:ind w:leftChars="0" w:left="425" w:firstLineChars="200" w:firstLine="360"/>
        <w:rPr>
          <w:sz w:val="18"/>
          <w:szCs w:val="18"/>
        </w:rPr>
      </w:pPr>
      <w:r w:rsidRPr="00820E10">
        <w:rPr>
          <w:rFonts w:hint="eastAsia"/>
          <w:sz w:val="18"/>
          <w:szCs w:val="18"/>
        </w:rPr>
        <w:t>特定建設資材廃棄物</w:t>
      </w:r>
      <w:r w:rsidRPr="00820E10">
        <w:rPr>
          <w:rFonts w:hint="eastAsia"/>
          <w:sz w:val="18"/>
          <w:szCs w:val="18"/>
        </w:rPr>
        <w:t>(</w:t>
      </w:r>
      <w:r w:rsidRPr="00820E10">
        <w:rPr>
          <w:rFonts w:hint="eastAsia"/>
          <w:sz w:val="18"/>
          <w:szCs w:val="18"/>
        </w:rPr>
        <w:t>コンクリート塊、建設発生木材、アスファルト・コンクリート塊</w:t>
      </w:r>
      <w:r w:rsidRPr="00820E10">
        <w:rPr>
          <w:rFonts w:hint="eastAsia"/>
          <w:sz w:val="18"/>
          <w:szCs w:val="18"/>
        </w:rPr>
        <w:t>)</w:t>
      </w:r>
      <w:r w:rsidRPr="00820E10">
        <w:rPr>
          <w:rFonts w:hint="eastAsia"/>
          <w:sz w:val="18"/>
          <w:szCs w:val="18"/>
        </w:rPr>
        <w:t>、建設汚泥、建設混合廃棄物、建設発生土に</w:t>
      </w:r>
    </w:p>
    <w:p w14:paraId="4B545FA6" w14:textId="77777777" w:rsidR="005F7455" w:rsidRPr="00820E10" w:rsidRDefault="005F7455" w:rsidP="005F7455">
      <w:pPr>
        <w:pStyle w:val="a5"/>
        <w:spacing w:line="240" w:lineRule="exact"/>
        <w:ind w:leftChars="0" w:left="425" w:firstLineChars="200" w:firstLine="360"/>
        <w:rPr>
          <w:sz w:val="18"/>
          <w:szCs w:val="18"/>
        </w:rPr>
      </w:pPr>
      <w:r w:rsidRPr="00820E10">
        <w:rPr>
          <w:rFonts w:hint="eastAsia"/>
          <w:sz w:val="18"/>
          <w:szCs w:val="18"/>
        </w:rPr>
        <w:t>ついて、再生資源利用実施書における再生資源利用促進率が</w:t>
      </w:r>
      <w:r w:rsidRPr="00820E10">
        <w:rPr>
          <w:rFonts w:hint="eastAsia"/>
          <w:sz w:val="18"/>
          <w:szCs w:val="18"/>
        </w:rPr>
        <w:t>100</w:t>
      </w:r>
      <w:r w:rsidRPr="00820E10">
        <w:rPr>
          <w:rFonts w:hint="eastAsia"/>
          <w:sz w:val="18"/>
          <w:szCs w:val="18"/>
        </w:rPr>
        <w:t>％未満の項目がある場合（建設廃棄物を最終処分場に直接搬出、</w:t>
      </w:r>
    </w:p>
    <w:p w14:paraId="7EE63D37" w14:textId="77777777" w:rsidR="005F7455" w:rsidRPr="00820E10" w:rsidRDefault="005F7455" w:rsidP="005F7455">
      <w:pPr>
        <w:pStyle w:val="a5"/>
        <w:spacing w:line="240" w:lineRule="exact"/>
        <w:ind w:leftChars="0" w:left="425" w:firstLineChars="200" w:firstLine="360"/>
        <w:rPr>
          <w:sz w:val="18"/>
          <w:szCs w:val="18"/>
        </w:rPr>
      </w:pPr>
      <w:r w:rsidRPr="00820E10">
        <w:rPr>
          <w:rFonts w:hint="eastAsia"/>
          <w:sz w:val="18"/>
          <w:szCs w:val="18"/>
        </w:rPr>
        <w:t>または単純焼却とした場合など）、「リサイクル阻害要因説明書」を作成し工事完了後速やかに電子データおよびプリントアウトした</w:t>
      </w:r>
    </w:p>
    <w:p w14:paraId="61C765FB" w14:textId="77777777" w:rsidR="005F7455" w:rsidRPr="00820E10" w:rsidRDefault="005F7455" w:rsidP="005F7455">
      <w:pPr>
        <w:pStyle w:val="a5"/>
        <w:spacing w:line="240" w:lineRule="exact"/>
        <w:ind w:leftChars="0" w:left="425" w:firstLineChars="200" w:firstLine="360"/>
        <w:rPr>
          <w:sz w:val="18"/>
          <w:szCs w:val="18"/>
        </w:rPr>
      </w:pPr>
      <w:r w:rsidRPr="00820E10">
        <w:rPr>
          <w:rFonts w:hint="eastAsia"/>
          <w:sz w:val="18"/>
          <w:szCs w:val="18"/>
        </w:rPr>
        <w:t>ものを監督員に提出すること。</w:t>
      </w:r>
    </w:p>
    <w:p w14:paraId="39A049E4" w14:textId="77777777" w:rsidR="005F7455" w:rsidRPr="00820E10" w:rsidRDefault="005F7455" w:rsidP="005F7455">
      <w:pPr>
        <w:pStyle w:val="a5"/>
        <w:spacing w:line="240" w:lineRule="exact"/>
        <w:ind w:leftChars="0" w:left="425" w:firstLineChars="200" w:firstLine="360"/>
        <w:rPr>
          <w:sz w:val="18"/>
          <w:szCs w:val="18"/>
        </w:rPr>
      </w:pPr>
      <w:r w:rsidRPr="00820E10">
        <w:rPr>
          <w:rFonts w:hint="eastAsia"/>
          <w:sz w:val="18"/>
          <w:szCs w:val="18"/>
        </w:rPr>
        <w:t>問い合わせ（提出対象工事・様式含む）は、神戸市ホームページを参照のこと。</w:t>
      </w:r>
    </w:p>
    <w:p w14:paraId="553F8565" w14:textId="77777777" w:rsidR="005F7455" w:rsidRPr="00820E10" w:rsidRDefault="005F7455" w:rsidP="005F7455">
      <w:pPr>
        <w:pStyle w:val="a5"/>
        <w:spacing w:line="240" w:lineRule="exact"/>
        <w:ind w:leftChars="0" w:left="425" w:firstLineChars="200" w:firstLine="360"/>
        <w:rPr>
          <w:sz w:val="18"/>
          <w:szCs w:val="18"/>
        </w:rPr>
      </w:pPr>
      <w:r w:rsidRPr="00820E10">
        <w:rPr>
          <w:sz w:val="18"/>
          <w:szCs w:val="18"/>
        </w:rPr>
        <w:t>https://www.city.kobe.lg.jp/a66958/business/todokede/kensetsu_recycle_11.html</w:t>
      </w:r>
      <w:r w:rsidRPr="00820E10" w:rsidDel="00ED4337">
        <w:rPr>
          <w:sz w:val="18"/>
          <w:szCs w:val="18"/>
        </w:rPr>
        <w:t xml:space="preserve"> </w:t>
      </w:r>
    </w:p>
    <w:p w14:paraId="00ED5E2B" w14:textId="77777777" w:rsidR="005F7455" w:rsidRPr="00820E10" w:rsidRDefault="005F7455" w:rsidP="005F7455">
      <w:pPr>
        <w:pStyle w:val="a5"/>
        <w:numPr>
          <w:ilvl w:val="2"/>
          <w:numId w:val="10"/>
        </w:numPr>
        <w:spacing w:line="240" w:lineRule="exact"/>
        <w:ind w:leftChars="0"/>
        <w:outlineLvl w:val="2"/>
        <w:rPr>
          <w:sz w:val="18"/>
          <w:szCs w:val="18"/>
        </w:rPr>
      </w:pPr>
      <w:r w:rsidRPr="00820E10">
        <w:rPr>
          <w:rFonts w:hint="eastAsia"/>
          <w:sz w:val="18"/>
          <w:szCs w:val="18"/>
        </w:rPr>
        <w:t xml:space="preserve">　国土交通省が「建設副産物対策連絡協議会」を通じて行う建設副産物実態調査</w:t>
      </w:r>
      <w:r w:rsidRPr="00820E10">
        <w:rPr>
          <w:rFonts w:hint="eastAsia"/>
          <w:sz w:val="18"/>
          <w:szCs w:val="18"/>
        </w:rPr>
        <w:t>(</w:t>
      </w:r>
      <w:r w:rsidRPr="00820E10">
        <w:rPr>
          <w:rFonts w:hint="eastAsia"/>
          <w:sz w:val="18"/>
          <w:szCs w:val="18"/>
        </w:rPr>
        <w:t>センサス</w:t>
      </w:r>
      <w:r w:rsidRPr="00820E10">
        <w:rPr>
          <w:rFonts w:hint="eastAsia"/>
          <w:sz w:val="18"/>
          <w:szCs w:val="18"/>
        </w:rPr>
        <w:t>)</w:t>
      </w:r>
      <w:r w:rsidRPr="00820E10">
        <w:rPr>
          <w:rFonts w:hint="eastAsia"/>
          <w:sz w:val="18"/>
          <w:szCs w:val="18"/>
        </w:rPr>
        <w:t>の調査年度にあたる場合、受注者は「建設リサイクル法に基づき省令の再生資源利用〔促進〕実施書」を（最終請負金額が１００万円以上の工事）工事完了後速やかに監督員に提出すること</w:t>
      </w:r>
    </w:p>
    <w:p w14:paraId="2D424F5F" w14:textId="77777777" w:rsidR="005F7455" w:rsidRPr="00820E10" w:rsidRDefault="005F7455" w:rsidP="005F7455">
      <w:pPr>
        <w:pStyle w:val="a5"/>
        <w:numPr>
          <w:ilvl w:val="2"/>
          <w:numId w:val="10"/>
        </w:numPr>
        <w:spacing w:line="240" w:lineRule="exact"/>
        <w:ind w:leftChars="0"/>
        <w:jc w:val="left"/>
        <w:outlineLvl w:val="2"/>
        <w:rPr>
          <w:sz w:val="18"/>
          <w:szCs w:val="18"/>
        </w:rPr>
      </w:pPr>
      <w:r w:rsidRPr="00820E10">
        <w:rPr>
          <w:rFonts w:hint="eastAsia"/>
          <w:sz w:val="18"/>
          <w:szCs w:val="18"/>
        </w:rPr>
        <w:t xml:space="preserve">　建設工事に伴う産業廃棄物は、分別解体等の上、搬入施設へ所定の手続きを行い搬入する。</w:t>
      </w:r>
    </w:p>
    <w:p w14:paraId="63EBA862" w14:textId="77777777" w:rsidR="005F7455" w:rsidRPr="00820E10" w:rsidRDefault="005F7455" w:rsidP="005F7455">
      <w:pPr>
        <w:spacing w:line="240" w:lineRule="exact"/>
        <w:ind w:left="709" w:firstLineChars="157" w:firstLine="283"/>
        <w:jc w:val="left"/>
        <w:rPr>
          <w:sz w:val="18"/>
          <w:szCs w:val="18"/>
        </w:rPr>
      </w:pPr>
      <w:r w:rsidRPr="00820E10">
        <w:rPr>
          <w:rFonts w:hint="eastAsia"/>
          <w:sz w:val="18"/>
          <w:szCs w:val="18"/>
        </w:rPr>
        <w:t>なお、費用はすべて受注者の負担とする。産業廃棄物は廃棄物管理票（マニフェスト）により、適正に処理されていることを確認するとともに、電子マニフェストを使用した場合は受渡確認票又はダウンロードしたデータの写し、紙マニフェストを使用した場合は</w:t>
      </w:r>
      <w:r w:rsidRPr="00820E10">
        <w:rPr>
          <w:rFonts w:hint="eastAsia"/>
          <w:sz w:val="18"/>
          <w:szCs w:val="18"/>
        </w:rPr>
        <w:t>E</w:t>
      </w:r>
      <w:r w:rsidRPr="00820E10">
        <w:rPr>
          <w:rFonts w:hint="eastAsia"/>
          <w:sz w:val="18"/>
          <w:szCs w:val="18"/>
        </w:rPr>
        <w:t>票を監督員に提示する。なお、電子マニフェストを可能な限り使用すること。</w:t>
      </w:r>
    </w:p>
    <w:p w14:paraId="62A797C5" w14:textId="77777777" w:rsidR="005F7455" w:rsidRPr="00820E10" w:rsidRDefault="005F7455" w:rsidP="005F7455">
      <w:pPr>
        <w:spacing w:line="240" w:lineRule="exact"/>
        <w:ind w:left="709" w:firstLineChars="157" w:firstLine="283"/>
        <w:jc w:val="left"/>
        <w:rPr>
          <w:sz w:val="18"/>
          <w:szCs w:val="18"/>
        </w:rPr>
      </w:pPr>
      <w:r w:rsidRPr="00820E10">
        <w:rPr>
          <w:rFonts w:hint="eastAsia"/>
          <w:sz w:val="18"/>
          <w:szCs w:val="18"/>
        </w:rPr>
        <w:t>・廃棄物処理法に基づく電子マニフェスト</w:t>
      </w:r>
    </w:p>
    <w:p w14:paraId="527652C2" w14:textId="77777777" w:rsidR="005F7455" w:rsidRPr="00820E10" w:rsidRDefault="005F7455" w:rsidP="005F7455">
      <w:pPr>
        <w:spacing w:line="240" w:lineRule="exact"/>
        <w:ind w:left="709" w:firstLineChars="157" w:firstLine="283"/>
        <w:jc w:val="left"/>
        <w:rPr>
          <w:sz w:val="18"/>
          <w:szCs w:val="18"/>
        </w:rPr>
      </w:pPr>
      <w:r w:rsidRPr="00820E10">
        <w:rPr>
          <w:rFonts w:hint="eastAsia"/>
          <w:sz w:val="18"/>
          <w:szCs w:val="18"/>
        </w:rPr>
        <w:t xml:space="preserve">　</w:t>
      </w:r>
      <w:r w:rsidRPr="00820E10">
        <w:rPr>
          <w:rFonts w:hint="eastAsia"/>
          <w:sz w:val="18"/>
          <w:szCs w:val="18"/>
        </w:rPr>
        <w:t>https://www.jwnet.or.jp/jwnet/index.html</w:t>
      </w:r>
    </w:p>
    <w:p w14:paraId="2051AF6D" w14:textId="77777777" w:rsidR="005F7455" w:rsidRPr="00820E10" w:rsidRDefault="005F7455" w:rsidP="005F7455">
      <w:pPr>
        <w:pStyle w:val="a5"/>
        <w:numPr>
          <w:ilvl w:val="2"/>
          <w:numId w:val="10"/>
        </w:numPr>
        <w:spacing w:line="240" w:lineRule="exact"/>
        <w:ind w:leftChars="0"/>
        <w:jc w:val="left"/>
        <w:outlineLvl w:val="2"/>
        <w:rPr>
          <w:rStyle w:val="af0"/>
          <w:sz w:val="18"/>
          <w:szCs w:val="18"/>
        </w:rPr>
      </w:pPr>
      <w:r w:rsidRPr="00820E10">
        <w:rPr>
          <w:rFonts w:hint="eastAsia"/>
          <w:sz w:val="18"/>
          <w:szCs w:val="18"/>
        </w:rPr>
        <w:t xml:space="preserve">　コンクリートがら、アスファルトがら及び廃路盤材等の搬出先施設は、※神戸市ホームページ掲載の施設とするか、又は受注者の判断で他の神戸市内再資源化施設とし、木材・混合廃棄物及び建設汚泥等の搬出先施設は、以下の神戸市ホームページ掲載の施設又は中間処理業（廃掃法）の許可を受けている業者の施設（発生木材については再資源化のための施設に限る）とし、決定にあたっては、監督員の承諾を得る。</w:t>
      </w:r>
    </w:p>
    <w:p w14:paraId="78C39EFE" w14:textId="77777777" w:rsidR="005F7455" w:rsidRPr="00820E10" w:rsidRDefault="005F7455" w:rsidP="005F7455">
      <w:pPr>
        <w:pStyle w:val="a5"/>
        <w:spacing w:line="240" w:lineRule="exact"/>
        <w:ind w:leftChars="0" w:left="567" w:firstLineChars="100" w:firstLine="180"/>
        <w:jc w:val="left"/>
        <w:outlineLvl w:val="2"/>
        <w:rPr>
          <w:sz w:val="18"/>
          <w:szCs w:val="18"/>
        </w:rPr>
      </w:pPr>
      <w:r w:rsidRPr="00820E10">
        <w:rPr>
          <w:rStyle w:val="af0"/>
          <w:sz w:val="18"/>
          <w:szCs w:val="18"/>
        </w:rPr>
        <w:t>https://www.city.kobe.lg.jp/a66958/industry/kanryouhoukoku.html</w:t>
      </w:r>
    </w:p>
    <w:p w14:paraId="03B77189" w14:textId="77777777" w:rsidR="005F7455" w:rsidRPr="00820E10" w:rsidRDefault="005F7455" w:rsidP="005F7455">
      <w:pPr>
        <w:spacing w:line="240" w:lineRule="exact"/>
        <w:ind w:firstLineChars="300" w:firstLine="540"/>
        <w:jc w:val="left"/>
        <w:outlineLvl w:val="2"/>
        <w:rPr>
          <w:sz w:val="18"/>
          <w:szCs w:val="18"/>
        </w:rPr>
      </w:pPr>
      <w:r w:rsidRPr="00820E10">
        <w:rPr>
          <w:rFonts w:hint="eastAsia"/>
          <w:sz w:val="18"/>
          <w:szCs w:val="18"/>
        </w:rPr>
        <w:t>キ　廃石綿等の搬出先施設は、下表の施設又は廃掃法で許可を受けている業者の施設とする。</w:t>
      </w:r>
    </w:p>
    <w:p w14:paraId="2F8B409B" w14:textId="77777777" w:rsidR="005F7455" w:rsidRPr="00820E10" w:rsidRDefault="005F7455" w:rsidP="005F7455">
      <w:pPr>
        <w:spacing w:line="240" w:lineRule="exact"/>
        <w:ind w:left="510" w:firstLineChars="268" w:firstLine="482"/>
        <w:jc w:val="left"/>
        <w:rPr>
          <w:sz w:val="18"/>
          <w:szCs w:val="18"/>
        </w:rPr>
      </w:pPr>
      <w:r w:rsidRPr="00820E10">
        <w:rPr>
          <w:rFonts w:hint="eastAsia"/>
          <w:sz w:val="18"/>
          <w:szCs w:val="18"/>
        </w:rPr>
        <w:t>なお、搬出先の決定にあたっては監督員の承諾を得る。</w:t>
      </w:r>
    </w:p>
    <w:tbl>
      <w:tblPr>
        <w:tblStyle w:val="13"/>
        <w:tblW w:w="8834" w:type="dxa"/>
        <w:tblInd w:w="840" w:type="dxa"/>
        <w:tblLook w:val="04A0" w:firstRow="1" w:lastRow="0" w:firstColumn="1" w:lastColumn="0" w:noHBand="0" w:noVBand="1"/>
      </w:tblPr>
      <w:tblGrid>
        <w:gridCol w:w="1384"/>
        <w:gridCol w:w="2347"/>
        <w:gridCol w:w="3544"/>
        <w:gridCol w:w="1559"/>
      </w:tblGrid>
      <w:tr w:rsidR="005F7455" w:rsidRPr="00820E10" w14:paraId="6B6F72DF" w14:textId="77777777" w:rsidTr="005111CA">
        <w:tc>
          <w:tcPr>
            <w:tcW w:w="1384" w:type="dxa"/>
          </w:tcPr>
          <w:p w14:paraId="0C3A37C1" w14:textId="77777777" w:rsidR="005F7455" w:rsidRPr="00820E10" w:rsidRDefault="005F7455" w:rsidP="005111CA">
            <w:pPr>
              <w:spacing w:line="240" w:lineRule="exact"/>
              <w:jc w:val="center"/>
              <w:outlineLvl w:val="0"/>
              <w:rPr>
                <w:sz w:val="18"/>
                <w:szCs w:val="18"/>
              </w:rPr>
            </w:pPr>
            <w:r w:rsidRPr="00820E10">
              <w:rPr>
                <w:rFonts w:hint="eastAsia"/>
                <w:sz w:val="18"/>
                <w:szCs w:val="18"/>
              </w:rPr>
              <w:t>区分</w:t>
            </w:r>
          </w:p>
        </w:tc>
        <w:tc>
          <w:tcPr>
            <w:tcW w:w="2347" w:type="dxa"/>
          </w:tcPr>
          <w:p w14:paraId="3079987E" w14:textId="77777777" w:rsidR="005F7455" w:rsidRPr="00820E10" w:rsidRDefault="005F7455" w:rsidP="005111CA">
            <w:pPr>
              <w:spacing w:line="240" w:lineRule="exact"/>
              <w:jc w:val="center"/>
              <w:outlineLvl w:val="0"/>
              <w:rPr>
                <w:sz w:val="18"/>
                <w:szCs w:val="18"/>
              </w:rPr>
            </w:pPr>
            <w:r w:rsidRPr="00820E10">
              <w:rPr>
                <w:rFonts w:hint="eastAsia"/>
                <w:sz w:val="18"/>
                <w:szCs w:val="18"/>
              </w:rPr>
              <w:t>施設名</w:t>
            </w:r>
          </w:p>
        </w:tc>
        <w:tc>
          <w:tcPr>
            <w:tcW w:w="3544" w:type="dxa"/>
          </w:tcPr>
          <w:p w14:paraId="43DBE826" w14:textId="77777777" w:rsidR="005F7455" w:rsidRPr="00820E10" w:rsidRDefault="005F7455" w:rsidP="005111CA">
            <w:pPr>
              <w:spacing w:line="240" w:lineRule="exact"/>
              <w:jc w:val="center"/>
              <w:outlineLvl w:val="0"/>
              <w:rPr>
                <w:sz w:val="18"/>
                <w:szCs w:val="18"/>
              </w:rPr>
            </w:pPr>
            <w:r w:rsidRPr="00820E10">
              <w:rPr>
                <w:rFonts w:hint="eastAsia"/>
                <w:sz w:val="18"/>
                <w:szCs w:val="18"/>
              </w:rPr>
              <w:t>所在地</w:t>
            </w:r>
          </w:p>
        </w:tc>
        <w:tc>
          <w:tcPr>
            <w:tcW w:w="1559" w:type="dxa"/>
          </w:tcPr>
          <w:p w14:paraId="6665D37E" w14:textId="77777777" w:rsidR="005F7455" w:rsidRPr="00820E10" w:rsidRDefault="005F7455" w:rsidP="005111CA">
            <w:pPr>
              <w:spacing w:line="240" w:lineRule="exact"/>
              <w:jc w:val="center"/>
              <w:outlineLvl w:val="0"/>
              <w:rPr>
                <w:sz w:val="18"/>
                <w:szCs w:val="18"/>
              </w:rPr>
            </w:pPr>
            <w:r w:rsidRPr="00820E10">
              <w:rPr>
                <w:rFonts w:hint="eastAsia"/>
                <w:sz w:val="18"/>
                <w:szCs w:val="18"/>
              </w:rPr>
              <w:t>電話</w:t>
            </w:r>
          </w:p>
        </w:tc>
      </w:tr>
      <w:tr w:rsidR="005F7455" w:rsidRPr="00820E10" w14:paraId="65B18E81" w14:textId="77777777" w:rsidTr="005111CA">
        <w:tc>
          <w:tcPr>
            <w:tcW w:w="1384" w:type="dxa"/>
            <w:vMerge w:val="restart"/>
          </w:tcPr>
          <w:p w14:paraId="2D96B6A5" w14:textId="77777777" w:rsidR="005F7455" w:rsidRPr="00820E10" w:rsidRDefault="005F7455" w:rsidP="005111CA">
            <w:pPr>
              <w:spacing w:line="240" w:lineRule="exact"/>
              <w:outlineLvl w:val="0"/>
              <w:rPr>
                <w:sz w:val="18"/>
                <w:szCs w:val="18"/>
              </w:rPr>
            </w:pPr>
            <w:r w:rsidRPr="00820E10">
              <w:rPr>
                <w:rFonts w:hint="eastAsia"/>
                <w:sz w:val="18"/>
                <w:szCs w:val="18"/>
              </w:rPr>
              <w:t>最終処分施設</w:t>
            </w:r>
          </w:p>
          <w:p w14:paraId="09E9A57F" w14:textId="77777777" w:rsidR="005F7455" w:rsidRPr="00820E10" w:rsidRDefault="005F7455" w:rsidP="005111CA">
            <w:pPr>
              <w:spacing w:line="240" w:lineRule="exact"/>
              <w:outlineLvl w:val="0"/>
              <w:rPr>
                <w:sz w:val="18"/>
                <w:szCs w:val="18"/>
              </w:rPr>
            </w:pPr>
            <w:r w:rsidRPr="00820E10">
              <w:rPr>
                <w:rFonts w:hint="eastAsia"/>
                <w:sz w:val="18"/>
                <w:szCs w:val="18"/>
              </w:rPr>
              <w:t>（管理型）</w:t>
            </w:r>
          </w:p>
          <w:p w14:paraId="637EAC89" w14:textId="77777777" w:rsidR="005F7455" w:rsidRPr="00820E10" w:rsidRDefault="005F7455" w:rsidP="005111CA">
            <w:pPr>
              <w:spacing w:line="240" w:lineRule="exact"/>
              <w:outlineLvl w:val="0"/>
              <w:rPr>
                <w:sz w:val="18"/>
                <w:szCs w:val="18"/>
              </w:rPr>
            </w:pPr>
          </w:p>
        </w:tc>
        <w:tc>
          <w:tcPr>
            <w:tcW w:w="2347" w:type="dxa"/>
          </w:tcPr>
          <w:p w14:paraId="0DADF4D7" w14:textId="77777777" w:rsidR="005F7455" w:rsidRPr="00820E10" w:rsidRDefault="005F7455" w:rsidP="005111CA">
            <w:pPr>
              <w:spacing w:line="240" w:lineRule="exact"/>
              <w:outlineLvl w:val="0"/>
              <w:rPr>
                <w:sz w:val="18"/>
                <w:szCs w:val="18"/>
              </w:rPr>
            </w:pPr>
            <w:r w:rsidRPr="00820E10">
              <w:rPr>
                <w:rFonts w:hint="eastAsia"/>
                <w:sz w:val="18"/>
                <w:szCs w:val="18"/>
              </w:rPr>
              <w:t>三重中央開発</w:t>
            </w:r>
            <w:r w:rsidRPr="00820E10">
              <w:rPr>
                <w:rFonts w:hint="eastAsia"/>
                <w:sz w:val="18"/>
                <w:szCs w:val="18"/>
              </w:rPr>
              <w:t>(</w:t>
            </w:r>
            <w:r w:rsidRPr="00820E10">
              <w:rPr>
                <w:rFonts w:hint="eastAsia"/>
                <w:sz w:val="18"/>
                <w:szCs w:val="18"/>
              </w:rPr>
              <w:t>株</w:t>
            </w:r>
            <w:r w:rsidRPr="00820E10">
              <w:rPr>
                <w:rFonts w:hint="eastAsia"/>
                <w:sz w:val="18"/>
                <w:szCs w:val="18"/>
              </w:rPr>
              <w:t>)</w:t>
            </w:r>
          </w:p>
        </w:tc>
        <w:tc>
          <w:tcPr>
            <w:tcW w:w="3544" w:type="dxa"/>
          </w:tcPr>
          <w:p w14:paraId="65969340" w14:textId="77777777" w:rsidR="005F7455" w:rsidRPr="00820E10" w:rsidRDefault="005F7455" w:rsidP="005111CA">
            <w:pPr>
              <w:spacing w:line="240" w:lineRule="exact"/>
              <w:outlineLvl w:val="0"/>
              <w:rPr>
                <w:sz w:val="18"/>
                <w:szCs w:val="18"/>
              </w:rPr>
            </w:pPr>
            <w:r w:rsidRPr="00820E10">
              <w:rPr>
                <w:rFonts w:hint="eastAsia"/>
                <w:sz w:val="18"/>
                <w:szCs w:val="18"/>
              </w:rPr>
              <w:t>三重県伊賀市予野字鉢屋</w:t>
            </w:r>
            <w:r w:rsidRPr="00820E10">
              <w:rPr>
                <w:rFonts w:hint="eastAsia"/>
                <w:sz w:val="18"/>
                <w:szCs w:val="18"/>
              </w:rPr>
              <w:t>4713</w:t>
            </w:r>
            <w:r w:rsidRPr="00820E10">
              <w:rPr>
                <w:rFonts w:hint="eastAsia"/>
                <w:sz w:val="18"/>
                <w:szCs w:val="18"/>
              </w:rPr>
              <w:t>番地</w:t>
            </w:r>
          </w:p>
        </w:tc>
        <w:tc>
          <w:tcPr>
            <w:tcW w:w="1559" w:type="dxa"/>
          </w:tcPr>
          <w:p w14:paraId="5C9BF276" w14:textId="77777777" w:rsidR="005F7455" w:rsidRPr="00820E10" w:rsidRDefault="005F7455" w:rsidP="005111CA">
            <w:pPr>
              <w:spacing w:line="240" w:lineRule="exact"/>
              <w:outlineLvl w:val="0"/>
              <w:rPr>
                <w:sz w:val="18"/>
                <w:szCs w:val="18"/>
              </w:rPr>
            </w:pPr>
            <w:r w:rsidRPr="00820E10">
              <w:rPr>
                <w:sz w:val="18"/>
                <w:szCs w:val="18"/>
              </w:rPr>
              <w:t>0595-20-1119</w:t>
            </w:r>
          </w:p>
        </w:tc>
      </w:tr>
      <w:tr w:rsidR="005F7455" w:rsidRPr="00820E10" w14:paraId="2B1908DD" w14:textId="77777777" w:rsidTr="005111CA">
        <w:tc>
          <w:tcPr>
            <w:tcW w:w="1384" w:type="dxa"/>
            <w:vMerge/>
          </w:tcPr>
          <w:p w14:paraId="67B4CB72" w14:textId="77777777" w:rsidR="005F7455" w:rsidRPr="00820E10" w:rsidRDefault="005F7455" w:rsidP="005111CA">
            <w:pPr>
              <w:spacing w:line="240" w:lineRule="exact"/>
              <w:outlineLvl w:val="0"/>
              <w:rPr>
                <w:sz w:val="18"/>
                <w:szCs w:val="18"/>
              </w:rPr>
            </w:pPr>
          </w:p>
        </w:tc>
        <w:tc>
          <w:tcPr>
            <w:tcW w:w="2347" w:type="dxa"/>
          </w:tcPr>
          <w:p w14:paraId="1DEDB36D" w14:textId="77777777" w:rsidR="005F7455" w:rsidRPr="00820E10" w:rsidRDefault="005F7455" w:rsidP="005111CA">
            <w:pPr>
              <w:spacing w:line="240" w:lineRule="exact"/>
              <w:outlineLvl w:val="0"/>
              <w:rPr>
                <w:sz w:val="18"/>
                <w:szCs w:val="18"/>
              </w:rPr>
            </w:pPr>
            <w:r w:rsidRPr="00820E10">
              <w:rPr>
                <w:rFonts w:hint="eastAsia"/>
                <w:sz w:val="18"/>
                <w:szCs w:val="18"/>
              </w:rPr>
              <w:t>(</w:t>
            </w:r>
            <w:r w:rsidRPr="00820E10">
              <w:rPr>
                <w:rFonts w:hint="eastAsia"/>
                <w:sz w:val="18"/>
                <w:szCs w:val="18"/>
              </w:rPr>
              <w:t>株</w:t>
            </w:r>
            <w:r w:rsidRPr="00820E10">
              <w:rPr>
                <w:rFonts w:hint="eastAsia"/>
                <w:sz w:val="18"/>
                <w:szCs w:val="18"/>
              </w:rPr>
              <w:t>)</w:t>
            </w:r>
            <w:r w:rsidRPr="00820E10">
              <w:rPr>
                <w:rFonts w:hint="eastAsia"/>
                <w:sz w:val="18"/>
                <w:szCs w:val="18"/>
              </w:rPr>
              <w:t>ヤマゼン</w:t>
            </w:r>
          </w:p>
        </w:tc>
        <w:tc>
          <w:tcPr>
            <w:tcW w:w="3544" w:type="dxa"/>
          </w:tcPr>
          <w:p w14:paraId="43091C5D" w14:textId="77777777" w:rsidR="005F7455" w:rsidRPr="00820E10" w:rsidRDefault="005F7455" w:rsidP="005111CA">
            <w:pPr>
              <w:spacing w:line="240" w:lineRule="exact"/>
              <w:outlineLvl w:val="0"/>
              <w:rPr>
                <w:sz w:val="18"/>
                <w:szCs w:val="18"/>
              </w:rPr>
            </w:pPr>
            <w:r w:rsidRPr="00820E10">
              <w:rPr>
                <w:rFonts w:hint="eastAsia"/>
                <w:sz w:val="18"/>
                <w:szCs w:val="18"/>
              </w:rPr>
              <w:t>三重県伊賀市治田字枒ノ木</w:t>
            </w:r>
            <w:r w:rsidRPr="00820E10">
              <w:rPr>
                <w:rFonts w:hint="eastAsia"/>
                <w:sz w:val="18"/>
                <w:szCs w:val="18"/>
              </w:rPr>
              <w:t>2441</w:t>
            </w:r>
            <w:r w:rsidRPr="00820E10">
              <w:rPr>
                <w:rFonts w:hint="eastAsia"/>
                <w:sz w:val="18"/>
                <w:szCs w:val="18"/>
              </w:rPr>
              <w:t>の</w:t>
            </w:r>
            <w:r w:rsidRPr="00820E10">
              <w:rPr>
                <w:rFonts w:hint="eastAsia"/>
                <w:sz w:val="18"/>
                <w:szCs w:val="18"/>
              </w:rPr>
              <w:t>1</w:t>
            </w:r>
          </w:p>
        </w:tc>
        <w:tc>
          <w:tcPr>
            <w:tcW w:w="1559" w:type="dxa"/>
          </w:tcPr>
          <w:p w14:paraId="4F91E55D" w14:textId="77777777" w:rsidR="005F7455" w:rsidRPr="00820E10" w:rsidRDefault="005F7455" w:rsidP="005111CA">
            <w:pPr>
              <w:spacing w:line="240" w:lineRule="exact"/>
              <w:outlineLvl w:val="0"/>
              <w:rPr>
                <w:sz w:val="18"/>
                <w:szCs w:val="18"/>
              </w:rPr>
            </w:pPr>
            <w:r w:rsidRPr="00820E10">
              <w:rPr>
                <w:sz w:val="18"/>
                <w:szCs w:val="18"/>
              </w:rPr>
              <w:t>0595-20-2131</w:t>
            </w:r>
          </w:p>
        </w:tc>
      </w:tr>
      <w:tr w:rsidR="005F7455" w:rsidRPr="00820E10" w14:paraId="3E758D3F" w14:textId="77777777" w:rsidTr="005111CA">
        <w:tc>
          <w:tcPr>
            <w:tcW w:w="1384" w:type="dxa"/>
            <w:vMerge/>
          </w:tcPr>
          <w:p w14:paraId="7A75C539" w14:textId="77777777" w:rsidR="005F7455" w:rsidRPr="00820E10" w:rsidRDefault="005F7455" w:rsidP="005111CA">
            <w:pPr>
              <w:spacing w:line="240" w:lineRule="exact"/>
              <w:outlineLvl w:val="0"/>
              <w:rPr>
                <w:sz w:val="18"/>
                <w:szCs w:val="18"/>
              </w:rPr>
            </w:pPr>
          </w:p>
        </w:tc>
        <w:tc>
          <w:tcPr>
            <w:tcW w:w="2347" w:type="dxa"/>
          </w:tcPr>
          <w:p w14:paraId="131C0BBA" w14:textId="77777777" w:rsidR="005F7455" w:rsidRPr="00820E10" w:rsidRDefault="005F7455" w:rsidP="005111CA">
            <w:pPr>
              <w:spacing w:line="240" w:lineRule="exact"/>
              <w:outlineLvl w:val="0"/>
              <w:rPr>
                <w:sz w:val="18"/>
                <w:szCs w:val="18"/>
              </w:rPr>
            </w:pPr>
            <w:r w:rsidRPr="00820E10">
              <w:rPr>
                <w:rFonts w:hint="eastAsia"/>
                <w:sz w:val="18"/>
                <w:szCs w:val="18"/>
              </w:rPr>
              <w:t>(</w:t>
            </w:r>
            <w:r w:rsidRPr="00820E10">
              <w:rPr>
                <w:rFonts w:hint="eastAsia"/>
                <w:sz w:val="18"/>
                <w:szCs w:val="18"/>
              </w:rPr>
              <w:t>株</w:t>
            </w:r>
            <w:r w:rsidRPr="00820E10">
              <w:rPr>
                <w:rFonts w:hint="eastAsia"/>
                <w:sz w:val="18"/>
                <w:szCs w:val="18"/>
              </w:rPr>
              <w:t>)</w:t>
            </w:r>
            <w:r w:rsidRPr="00820E10">
              <w:rPr>
                <w:rFonts w:hint="eastAsia"/>
                <w:sz w:val="18"/>
                <w:szCs w:val="18"/>
              </w:rPr>
              <w:t>南都興産</w:t>
            </w:r>
          </w:p>
        </w:tc>
        <w:tc>
          <w:tcPr>
            <w:tcW w:w="3544" w:type="dxa"/>
          </w:tcPr>
          <w:p w14:paraId="35FAA754" w14:textId="77777777" w:rsidR="005F7455" w:rsidRPr="00820E10" w:rsidRDefault="005F7455" w:rsidP="005111CA">
            <w:pPr>
              <w:spacing w:line="240" w:lineRule="exact"/>
              <w:outlineLvl w:val="0"/>
              <w:rPr>
                <w:sz w:val="18"/>
                <w:szCs w:val="18"/>
              </w:rPr>
            </w:pPr>
            <w:r w:rsidRPr="00820E10">
              <w:rPr>
                <w:rFonts w:hint="eastAsia"/>
                <w:sz w:val="18"/>
                <w:szCs w:val="18"/>
              </w:rPr>
              <w:t>奈良県御所市大字蛇穴</w:t>
            </w:r>
            <w:r w:rsidRPr="00820E10">
              <w:rPr>
                <w:rFonts w:hint="eastAsia"/>
                <w:sz w:val="18"/>
                <w:szCs w:val="18"/>
              </w:rPr>
              <w:t>406</w:t>
            </w:r>
            <w:r w:rsidRPr="00820E10">
              <w:rPr>
                <w:rFonts w:hint="eastAsia"/>
                <w:sz w:val="18"/>
                <w:szCs w:val="18"/>
              </w:rPr>
              <w:t>番地の</w:t>
            </w:r>
            <w:r w:rsidRPr="00820E10">
              <w:rPr>
                <w:rFonts w:hint="eastAsia"/>
                <w:sz w:val="18"/>
                <w:szCs w:val="18"/>
              </w:rPr>
              <w:t>1</w:t>
            </w:r>
          </w:p>
        </w:tc>
        <w:tc>
          <w:tcPr>
            <w:tcW w:w="1559" w:type="dxa"/>
          </w:tcPr>
          <w:p w14:paraId="6BF2034D" w14:textId="77777777" w:rsidR="005F7455" w:rsidRPr="00820E10" w:rsidRDefault="005F7455" w:rsidP="005111CA">
            <w:pPr>
              <w:spacing w:line="240" w:lineRule="exact"/>
              <w:outlineLvl w:val="0"/>
              <w:rPr>
                <w:sz w:val="18"/>
                <w:szCs w:val="18"/>
              </w:rPr>
            </w:pPr>
            <w:r w:rsidRPr="00820E10">
              <w:rPr>
                <w:sz w:val="18"/>
                <w:szCs w:val="18"/>
              </w:rPr>
              <w:t>0745-65-2017</w:t>
            </w:r>
          </w:p>
        </w:tc>
      </w:tr>
      <w:tr w:rsidR="005F7455" w:rsidRPr="00820E10" w14:paraId="589489EB" w14:textId="77777777" w:rsidTr="005111CA">
        <w:tc>
          <w:tcPr>
            <w:tcW w:w="1384" w:type="dxa"/>
            <w:vMerge/>
          </w:tcPr>
          <w:p w14:paraId="3EB86F7F" w14:textId="77777777" w:rsidR="005F7455" w:rsidRPr="00820E10" w:rsidRDefault="005F7455" w:rsidP="005111CA">
            <w:pPr>
              <w:spacing w:line="240" w:lineRule="exact"/>
              <w:outlineLvl w:val="0"/>
              <w:rPr>
                <w:sz w:val="18"/>
                <w:szCs w:val="18"/>
              </w:rPr>
            </w:pPr>
          </w:p>
        </w:tc>
        <w:tc>
          <w:tcPr>
            <w:tcW w:w="2347" w:type="dxa"/>
          </w:tcPr>
          <w:p w14:paraId="449A2B29" w14:textId="77777777" w:rsidR="005F7455" w:rsidRPr="00820E10" w:rsidRDefault="005F7455" w:rsidP="005111CA">
            <w:pPr>
              <w:spacing w:line="240" w:lineRule="exact"/>
              <w:outlineLvl w:val="0"/>
              <w:rPr>
                <w:sz w:val="18"/>
                <w:szCs w:val="18"/>
              </w:rPr>
            </w:pPr>
            <w:r w:rsidRPr="00820E10">
              <w:rPr>
                <w:rFonts w:hint="eastAsia"/>
                <w:sz w:val="18"/>
                <w:szCs w:val="18"/>
              </w:rPr>
              <w:t>(</w:t>
            </w:r>
            <w:r w:rsidRPr="00820E10">
              <w:rPr>
                <w:rFonts w:hint="eastAsia"/>
                <w:sz w:val="18"/>
                <w:szCs w:val="18"/>
              </w:rPr>
              <w:t>株</w:t>
            </w:r>
            <w:r w:rsidRPr="00820E10">
              <w:rPr>
                <w:rFonts w:hint="eastAsia"/>
                <w:sz w:val="18"/>
                <w:szCs w:val="18"/>
              </w:rPr>
              <w:t>)</w:t>
            </w:r>
            <w:r w:rsidRPr="00820E10">
              <w:rPr>
                <w:rFonts w:hint="eastAsia"/>
                <w:sz w:val="18"/>
                <w:szCs w:val="18"/>
              </w:rPr>
              <w:t>京都環境保全公社</w:t>
            </w:r>
          </w:p>
        </w:tc>
        <w:tc>
          <w:tcPr>
            <w:tcW w:w="3544" w:type="dxa"/>
          </w:tcPr>
          <w:p w14:paraId="69769D6E" w14:textId="77777777" w:rsidR="005F7455" w:rsidRPr="00820E10" w:rsidRDefault="005F7455" w:rsidP="005111CA">
            <w:pPr>
              <w:spacing w:line="240" w:lineRule="exact"/>
              <w:outlineLvl w:val="0"/>
              <w:rPr>
                <w:sz w:val="18"/>
                <w:szCs w:val="18"/>
              </w:rPr>
            </w:pPr>
            <w:r w:rsidRPr="00820E10">
              <w:rPr>
                <w:rFonts w:hint="eastAsia"/>
                <w:sz w:val="18"/>
                <w:szCs w:val="18"/>
              </w:rPr>
              <w:t>京都府船井郡京丹波町猪鼻冠石</w:t>
            </w:r>
            <w:r w:rsidRPr="00820E10">
              <w:rPr>
                <w:rFonts w:hint="eastAsia"/>
                <w:sz w:val="18"/>
                <w:szCs w:val="18"/>
              </w:rPr>
              <w:t>2-1</w:t>
            </w:r>
          </w:p>
        </w:tc>
        <w:tc>
          <w:tcPr>
            <w:tcW w:w="1559" w:type="dxa"/>
          </w:tcPr>
          <w:p w14:paraId="0682877D" w14:textId="77777777" w:rsidR="005F7455" w:rsidRPr="00820E10" w:rsidRDefault="005F7455" w:rsidP="005111CA">
            <w:pPr>
              <w:spacing w:line="240" w:lineRule="exact"/>
              <w:outlineLvl w:val="0"/>
              <w:rPr>
                <w:sz w:val="18"/>
                <w:szCs w:val="18"/>
              </w:rPr>
            </w:pPr>
            <w:r w:rsidRPr="00820E10">
              <w:rPr>
                <w:sz w:val="18"/>
                <w:szCs w:val="18"/>
              </w:rPr>
              <w:t>0771-88-0431</w:t>
            </w:r>
          </w:p>
        </w:tc>
      </w:tr>
      <w:tr w:rsidR="005F7455" w:rsidRPr="00820E10" w14:paraId="69196E35" w14:textId="77777777" w:rsidTr="005111CA">
        <w:tc>
          <w:tcPr>
            <w:tcW w:w="1384" w:type="dxa"/>
            <w:vMerge/>
          </w:tcPr>
          <w:p w14:paraId="557BEF76" w14:textId="77777777" w:rsidR="005F7455" w:rsidRPr="00820E10" w:rsidRDefault="005F7455" w:rsidP="005111CA">
            <w:pPr>
              <w:spacing w:line="240" w:lineRule="exact"/>
              <w:outlineLvl w:val="0"/>
              <w:rPr>
                <w:sz w:val="18"/>
                <w:szCs w:val="18"/>
              </w:rPr>
            </w:pPr>
          </w:p>
        </w:tc>
        <w:tc>
          <w:tcPr>
            <w:tcW w:w="2347" w:type="dxa"/>
          </w:tcPr>
          <w:p w14:paraId="0E9E5BB6" w14:textId="77777777" w:rsidR="005F7455" w:rsidRPr="00820E10" w:rsidRDefault="005F7455" w:rsidP="005111CA">
            <w:pPr>
              <w:spacing w:line="240" w:lineRule="exact"/>
              <w:outlineLvl w:val="0"/>
              <w:rPr>
                <w:sz w:val="18"/>
                <w:szCs w:val="18"/>
              </w:rPr>
            </w:pPr>
            <w:r w:rsidRPr="00820E10">
              <w:rPr>
                <w:rFonts w:hint="eastAsia"/>
                <w:sz w:val="18"/>
                <w:szCs w:val="18"/>
              </w:rPr>
              <w:t>(</w:t>
            </w:r>
            <w:r w:rsidRPr="00820E10">
              <w:rPr>
                <w:rFonts w:hint="eastAsia"/>
                <w:sz w:val="18"/>
                <w:szCs w:val="18"/>
              </w:rPr>
              <w:t>株</w:t>
            </w:r>
            <w:r w:rsidRPr="00820E10">
              <w:rPr>
                <w:rFonts w:hint="eastAsia"/>
                <w:sz w:val="18"/>
                <w:szCs w:val="18"/>
              </w:rPr>
              <w:t>)</w:t>
            </w:r>
            <w:r w:rsidRPr="00820E10">
              <w:rPr>
                <w:rFonts w:hint="eastAsia"/>
                <w:sz w:val="18"/>
                <w:szCs w:val="18"/>
              </w:rPr>
              <w:t>環境保全センター</w:t>
            </w:r>
          </w:p>
        </w:tc>
        <w:tc>
          <w:tcPr>
            <w:tcW w:w="3544" w:type="dxa"/>
          </w:tcPr>
          <w:p w14:paraId="6C31006C" w14:textId="77777777" w:rsidR="005F7455" w:rsidRPr="00820E10" w:rsidRDefault="005F7455" w:rsidP="005111CA">
            <w:pPr>
              <w:spacing w:line="240" w:lineRule="exact"/>
              <w:outlineLvl w:val="0"/>
              <w:rPr>
                <w:sz w:val="18"/>
                <w:szCs w:val="18"/>
              </w:rPr>
            </w:pPr>
            <w:r w:rsidRPr="00820E10">
              <w:rPr>
                <w:rFonts w:hint="eastAsia"/>
                <w:sz w:val="18"/>
                <w:szCs w:val="18"/>
              </w:rPr>
              <w:t>神戸市西区神出町東字座頭谷</w:t>
            </w:r>
            <w:r w:rsidRPr="00820E10">
              <w:rPr>
                <w:rFonts w:hint="eastAsia"/>
                <w:sz w:val="18"/>
                <w:szCs w:val="18"/>
              </w:rPr>
              <w:t>1216-4</w:t>
            </w:r>
          </w:p>
        </w:tc>
        <w:tc>
          <w:tcPr>
            <w:tcW w:w="1559" w:type="dxa"/>
          </w:tcPr>
          <w:p w14:paraId="2EEA2EFD" w14:textId="77777777" w:rsidR="005F7455" w:rsidRPr="00820E10" w:rsidRDefault="005F7455" w:rsidP="005111CA">
            <w:pPr>
              <w:spacing w:line="240" w:lineRule="exact"/>
              <w:outlineLvl w:val="0"/>
              <w:rPr>
                <w:sz w:val="18"/>
                <w:szCs w:val="18"/>
              </w:rPr>
            </w:pPr>
            <w:r w:rsidRPr="00820E10">
              <w:rPr>
                <w:sz w:val="18"/>
                <w:szCs w:val="18"/>
              </w:rPr>
              <w:t>078-965-0630</w:t>
            </w:r>
          </w:p>
        </w:tc>
      </w:tr>
      <w:tr w:rsidR="005F7455" w:rsidRPr="00820E10" w14:paraId="52566C29" w14:textId="77777777" w:rsidTr="005111CA">
        <w:tc>
          <w:tcPr>
            <w:tcW w:w="1384" w:type="dxa"/>
            <w:vMerge/>
          </w:tcPr>
          <w:p w14:paraId="0FA5E057" w14:textId="77777777" w:rsidR="005F7455" w:rsidRPr="00820E10" w:rsidRDefault="005F7455" w:rsidP="005111CA">
            <w:pPr>
              <w:spacing w:line="240" w:lineRule="exact"/>
              <w:outlineLvl w:val="0"/>
              <w:rPr>
                <w:sz w:val="18"/>
                <w:szCs w:val="18"/>
              </w:rPr>
            </w:pPr>
          </w:p>
        </w:tc>
        <w:tc>
          <w:tcPr>
            <w:tcW w:w="2347" w:type="dxa"/>
          </w:tcPr>
          <w:p w14:paraId="699C3176" w14:textId="77777777" w:rsidR="005F7455" w:rsidRPr="00820E10" w:rsidRDefault="005F7455" w:rsidP="005111CA">
            <w:pPr>
              <w:spacing w:line="240" w:lineRule="exact"/>
              <w:outlineLvl w:val="0"/>
              <w:rPr>
                <w:sz w:val="18"/>
                <w:szCs w:val="18"/>
              </w:rPr>
            </w:pPr>
            <w:r w:rsidRPr="00820E10">
              <w:rPr>
                <w:rFonts w:hint="eastAsia"/>
                <w:sz w:val="18"/>
                <w:szCs w:val="18"/>
              </w:rPr>
              <w:t>神戸エコシステム</w:t>
            </w:r>
            <w:r w:rsidRPr="00820E10">
              <w:rPr>
                <w:rFonts w:hint="eastAsia"/>
                <w:sz w:val="18"/>
                <w:szCs w:val="18"/>
              </w:rPr>
              <w:t>(</w:t>
            </w:r>
            <w:r w:rsidRPr="00820E10">
              <w:rPr>
                <w:rFonts w:hint="eastAsia"/>
                <w:sz w:val="18"/>
                <w:szCs w:val="18"/>
              </w:rPr>
              <w:t>株</w:t>
            </w:r>
            <w:r w:rsidRPr="00820E10">
              <w:rPr>
                <w:rFonts w:hint="eastAsia"/>
                <w:sz w:val="18"/>
                <w:szCs w:val="18"/>
              </w:rPr>
              <w:t>)</w:t>
            </w:r>
          </w:p>
        </w:tc>
        <w:tc>
          <w:tcPr>
            <w:tcW w:w="3544" w:type="dxa"/>
          </w:tcPr>
          <w:p w14:paraId="28225D20" w14:textId="77777777" w:rsidR="005F7455" w:rsidRPr="00820E10" w:rsidRDefault="005F7455" w:rsidP="005111CA">
            <w:pPr>
              <w:spacing w:line="240" w:lineRule="exact"/>
              <w:outlineLvl w:val="0"/>
              <w:rPr>
                <w:sz w:val="18"/>
                <w:szCs w:val="18"/>
              </w:rPr>
            </w:pPr>
            <w:r w:rsidRPr="00820E10">
              <w:rPr>
                <w:rFonts w:hint="eastAsia"/>
                <w:sz w:val="18"/>
                <w:szCs w:val="18"/>
              </w:rPr>
              <w:t>神戸市西区神出町田井字南山</w:t>
            </w:r>
            <w:r w:rsidRPr="00820E10">
              <w:rPr>
                <w:rFonts w:hint="eastAsia"/>
                <w:sz w:val="18"/>
                <w:szCs w:val="18"/>
              </w:rPr>
              <w:t>1319-2-11</w:t>
            </w:r>
          </w:p>
        </w:tc>
        <w:tc>
          <w:tcPr>
            <w:tcW w:w="1559" w:type="dxa"/>
          </w:tcPr>
          <w:p w14:paraId="495B659F" w14:textId="77777777" w:rsidR="005F7455" w:rsidRPr="00820E10" w:rsidRDefault="005F7455" w:rsidP="005111CA">
            <w:pPr>
              <w:spacing w:line="240" w:lineRule="exact"/>
              <w:outlineLvl w:val="0"/>
              <w:rPr>
                <w:sz w:val="18"/>
                <w:szCs w:val="18"/>
              </w:rPr>
            </w:pPr>
            <w:r w:rsidRPr="00820E10">
              <w:rPr>
                <w:sz w:val="18"/>
                <w:szCs w:val="18"/>
              </w:rPr>
              <w:t>078-965-2107</w:t>
            </w:r>
          </w:p>
        </w:tc>
      </w:tr>
      <w:tr w:rsidR="005F7455" w:rsidRPr="00820E10" w14:paraId="1BC3EFA5" w14:textId="77777777" w:rsidTr="005111CA">
        <w:tc>
          <w:tcPr>
            <w:tcW w:w="1384" w:type="dxa"/>
          </w:tcPr>
          <w:p w14:paraId="58805435" w14:textId="77777777" w:rsidR="005F7455" w:rsidRPr="00820E10" w:rsidRDefault="005F7455" w:rsidP="005111CA">
            <w:pPr>
              <w:spacing w:line="240" w:lineRule="exact"/>
              <w:outlineLvl w:val="0"/>
              <w:rPr>
                <w:sz w:val="18"/>
                <w:szCs w:val="18"/>
              </w:rPr>
            </w:pPr>
            <w:r w:rsidRPr="00820E10">
              <w:rPr>
                <w:rFonts w:hint="eastAsia"/>
                <w:sz w:val="18"/>
                <w:szCs w:val="18"/>
              </w:rPr>
              <w:t>中間処理施設</w:t>
            </w:r>
          </w:p>
        </w:tc>
        <w:tc>
          <w:tcPr>
            <w:tcW w:w="2347" w:type="dxa"/>
          </w:tcPr>
          <w:p w14:paraId="4E2B63FF" w14:textId="77777777" w:rsidR="005F7455" w:rsidRPr="00820E10" w:rsidRDefault="005F7455" w:rsidP="005111CA">
            <w:pPr>
              <w:spacing w:line="240" w:lineRule="exact"/>
              <w:outlineLvl w:val="0"/>
              <w:rPr>
                <w:sz w:val="18"/>
                <w:szCs w:val="18"/>
              </w:rPr>
            </w:pPr>
            <w:r w:rsidRPr="00820E10">
              <w:rPr>
                <w:rFonts w:hint="eastAsia"/>
                <w:sz w:val="18"/>
                <w:szCs w:val="18"/>
              </w:rPr>
              <w:t>(</w:t>
            </w:r>
            <w:r w:rsidRPr="00820E10">
              <w:rPr>
                <w:rFonts w:hint="eastAsia"/>
                <w:sz w:val="18"/>
                <w:szCs w:val="18"/>
              </w:rPr>
              <w:t>株</w:t>
            </w:r>
            <w:r w:rsidRPr="00820E10">
              <w:rPr>
                <w:rFonts w:hint="eastAsia"/>
                <w:sz w:val="18"/>
                <w:szCs w:val="18"/>
              </w:rPr>
              <w:t>)</w:t>
            </w:r>
            <w:r w:rsidRPr="00820E10">
              <w:rPr>
                <w:rFonts w:hint="eastAsia"/>
                <w:sz w:val="18"/>
                <w:szCs w:val="18"/>
              </w:rPr>
              <w:t>クリーンステージ</w:t>
            </w:r>
          </w:p>
        </w:tc>
        <w:tc>
          <w:tcPr>
            <w:tcW w:w="3544" w:type="dxa"/>
          </w:tcPr>
          <w:p w14:paraId="71A8194E" w14:textId="77777777" w:rsidR="005F7455" w:rsidRPr="00820E10" w:rsidRDefault="005F7455" w:rsidP="005111CA">
            <w:pPr>
              <w:spacing w:line="240" w:lineRule="exact"/>
              <w:outlineLvl w:val="0"/>
              <w:rPr>
                <w:sz w:val="18"/>
                <w:szCs w:val="18"/>
              </w:rPr>
            </w:pPr>
            <w:r w:rsidRPr="00820E10">
              <w:rPr>
                <w:rFonts w:hint="eastAsia"/>
                <w:sz w:val="18"/>
                <w:szCs w:val="18"/>
              </w:rPr>
              <w:t>大阪府和泉市ﾃｸﾉｽﾃｰｼﾞ</w:t>
            </w:r>
            <w:r w:rsidRPr="00820E10">
              <w:rPr>
                <w:rFonts w:hint="eastAsia"/>
                <w:sz w:val="18"/>
                <w:szCs w:val="18"/>
              </w:rPr>
              <w:t>2</w:t>
            </w:r>
            <w:r w:rsidRPr="00820E10">
              <w:rPr>
                <w:rFonts w:hint="eastAsia"/>
                <w:sz w:val="18"/>
                <w:szCs w:val="18"/>
              </w:rPr>
              <w:t>丁目</w:t>
            </w:r>
            <w:r w:rsidRPr="00820E10">
              <w:rPr>
                <w:rFonts w:hint="eastAsia"/>
                <w:sz w:val="18"/>
                <w:szCs w:val="18"/>
              </w:rPr>
              <w:t>3-30</w:t>
            </w:r>
          </w:p>
        </w:tc>
        <w:tc>
          <w:tcPr>
            <w:tcW w:w="1559" w:type="dxa"/>
          </w:tcPr>
          <w:p w14:paraId="58DFC636" w14:textId="77777777" w:rsidR="005F7455" w:rsidRPr="00820E10" w:rsidRDefault="005F7455" w:rsidP="005111CA">
            <w:pPr>
              <w:spacing w:line="240" w:lineRule="exact"/>
              <w:outlineLvl w:val="0"/>
              <w:rPr>
                <w:sz w:val="18"/>
                <w:szCs w:val="18"/>
              </w:rPr>
            </w:pPr>
            <w:r w:rsidRPr="00820E10">
              <w:rPr>
                <w:sz w:val="18"/>
                <w:szCs w:val="18"/>
              </w:rPr>
              <w:t>0725-51-3933</w:t>
            </w:r>
          </w:p>
        </w:tc>
      </w:tr>
      <w:tr w:rsidR="005F7455" w:rsidRPr="00820E10" w14:paraId="4B4CB91F" w14:textId="77777777" w:rsidTr="005111CA">
        <w:tc>
          <w:tcPr>
            <w:tcW w:w="8834" w:type="dxa"/>
            <w:gridSpan w:val="4"/>
          </w:tcPr>
          <w:p w14:paraId="46CD413E" w14:textId="77777777" w:rsidR="005F7455" w:rsidRPr="00820E10" w:rsidRDefault="005F7455" w:rsidP="005111CA">
            <w:pPr>
              <w:spacing w:line="240" w:lineRule="exact"/>
              <w:outlineLvl w:val="0"/>
              <w:rPr>
                <w:sz w:val="18"/>
                <w:szCs w:val="18"/>
              </w:rPr>
            </w:pPr>
            <w:r w:rsidRPr="00820E10">
              <w:rPr>
                <w:rFonts w:hint="eastAsia"/>
                <w:sz w:val="18"/>
                <w:szCs w:val="18"/>
              </w:rPr>
              <w:t>※中間処理施設は、焼却（溶融）処理とする。</w:t>
            </w:r>
          </w:p>
        </w:tc>
      </w:tr>
    </w:tbl>
    <w:p w14:paraId="5966ACAE"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公共事業労務費調査に対する協力</w:t>
      </w:r>
    </w:p>
    <w:p w14:paraId="52FB87EB"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本工事が、本市が実施する公共事業労務費調査の対象工事となった場合は、調査票等の提出のほか本市が行う調査・指導に協力する。</w:t>
      </w:r>
    </w:p>
    <w:p w14:paraId="169A341D"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工事特性、創意工夫、社会性等について</w:t>
      </w:r>
    </w:p>
    <w:p w14:paraId="34CE0C09"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工事施工において、自ら立案した創意工夫や技術力に関する項目、または地域社会への貢献として評価できる項目に関する事項について、工事完了時までに所定の様式により提出することができる。</w:t>
      </w:r>
    </w:p>
    <w:p w14:paraId="5FB08464"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監理技術者等の専任を要しない期間の取扱いについて</w:t>
      </w:r>
    </w:p>
    <w:p w14:paraId="11D3E957"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建設業法による主任技術者又は監理技術者（以下「監理技術者等」という。）の専任を要する工事において、工事請負契約の締結後、現場施工に着手するまでの期間（現場事務所の設置、資機材の搬入または仮設工事等が開始されるまでの期間）、工場製作のみが行われている期間及び工事完成検査に合格し、工期末までの間については、監督員と協議を行い、打合せ記録等の書面により明確になってい</w:t>
      </w:r>
      <w:r w:rsidRPr="00820E10">
        <w:rPr>
          <w:rFonts w:hint="eastAsia"/>
          <w:sz w:val="18"/>
          <w:szCs w:val="18"/>
        </w:rPr>
        <w:lastRenderedPageBreak/>
        <w:t>る場合、監理技術者等の専任を要しない。ただし、当該工場製作過程においては、同一工場内で他の同種工事に係る製品と一元的な管理体制のもとで製作を行っていることを前提とし、同一の監理技術者等がこれらの製作を一括して管理するものとする。</w:t>
      </w:r>
    </w:p>
    <w:p w14:paraId="09AB6F7F"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市内産品の利用促進について</w:t>
      </w:r>
    </w:p>
    <w:p w14:paraId="10E11A28" w14:textId="77777777" w:rsidR="005F7455" w:rsidRPr="00820E10" w:rsidRDefault="005F7455" w:rsidP="005F7455">
      <w:pPr>
        <w:spacing w:line="240" w:lineRule="exact"/>
        <w:ind w:leftChars="200" w:left="480" w:firstLineChars="100" w:firstLine="180"/>
        <w:jc w:val="left"/>
        <w:rPr>
          <w:sz w:val="18"/>
          <w:szCs w:val="18"/>
        </w:rPr>
      </w:pPr>
      <w:r w:rsidRPr="00820E10">
        <w:rPr>
          <w:rFonts w:hint="eastAsia"/>
          <w:sz w:val="18"/>
          <w:szCs w:val="18"/>
        </w:rPr>
        <w:t>本工事の施工に必要な各種材料や物品等の調達においては、市内業者が生産、加工、製造または販売している材・製品の優先使用に配慮すること。</w:t>
      </w:r>
    </w:p>
    <w:p w14:paraId="26B51ACB"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その他</w:t>
      </w:r>
    </w:p>
    <w:p w14:paraId="0CD1A24F"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本特記仕様書及び設計図書に記載のない事項についても、技術上、施工上当然必要なことは監督員と協議の上施工する。</w:t>
      </w:r>
    </w:p>
    <w:p w14:paraId="614C6BE4"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損害保険等</w:t>
      </w:r>
    </w:p>
    <w:p w14:paraId="4BD3F6B3" w14:textId="77777777" w:rsidR="005F7455" w:rsidRPr="00820E10" w:rsidRDefault="005F7455" w:rsidP="005F7455">
      <w:pPr>
        <w:pStyle w:val="a5"/>
        <w:spacing w:line="240" w:lineRule="exact"/>
        <w:ind w:leftChars="200" w:left="480"/>
        <w:jc w:val="left"/>
        <w:rPr>
          <w:sz w:val="18"/>
          <w:szCs w:val="18"/>
        </w:rPr>
      </w:pPr>
      <w:r w:rsidRPr="00820E10">
        <w:rPr>
          <w:rFonts w:hint="eastAsia"/>
          <w:sz w:val="18"/>
          <w:szCs w:val="18"/>
        </w:rPr>
        <w:t>※損害保険等は、以下の内容以上の条件により付するものとする。</w:t>
      </w:r>
    </w:p>
    <w:p w14:paraId="1DAC07F2" w14:textId="77777777" w:rsidR="005F7455" w:rsidRPr="00820E10" w:rsidRDefault="005F7455" w:rsidP="005F7455">
      <w:pPr>
        <w:pStyle w:val="a5"/>
        <w:spacing w:line="240" w:lineRule="exact"/>
        <w:ind w:leftChars="200" w:left="480"/>
        <w:jc w:val="left"/>
        <w:rPr>
          <w:sz w:val="18"/>
          <w:szCs w:val="18"/>
        </w:rPr>
      </w:pPr>
      <w:r w:rsidRPr="00820E10">
        <w:rPr>
          <w:rFonts w:hint="eastAsia"/>
          <w:sz w:val="18"/>
          <w:szCs w:val="18"/>
        </w:rPr>
        <w:t>○主体工事による。</w:t>
      </w:r>
    </w:p>
    <w:p w14:paraId="6BB99D5D" w14:textId="77777777" w:rsidR="005F7455" w:rsidRPr="00820E10" w:rsidRDefault="005F7455" w:rsidP="005F7455">
      <w:pPr>
        <w:pStyle w:val="a5"/>
        <w:numPr>
          <w:ilvl w:val="2"/>
          <w:numId w:val="12"/>
        </w:numPr>
        <w:spacing w:line="240" w:lineRule="exact"/>
        <w:ind w:leftChars="0" w:left="1020" w:hanging="510"/>
        <w:jc w:val="left"/>
        <w:outlineLvl w:val="2"/>
        <w:rPr>
          <w:sz w:val="18"/>
          <w:szCs w:val="18"/>
        </w:rPr>
      </w:pPr>
      <w:r w:rsidRPr="00820E10">
        <w:rPr>
          <w:rFonts w:hint="eastAsia"/>
          <w:sz w:val="18"/>
          <w:szCs w:val="18"/>
        </w:rPr>
        <w:t xml:space="preserve">　保険種目</w:t>
      </w:r>
    </w:p>
    <w:p w14:paraId="4AD6D971" w14:textId="77777777" w:rsidR="005F7455" w:rsidRPr="00820E10" w:rsidRDefault="005F7455" w:rsidP="005F7455">
      <w:pPr>
        <w:pStyle w:val="a5"/>
        <w:spacing w:line="240" w:lineRule="exact"/>
        <w:ind w:leftChars="300" w:left="720" w:firstLineChars="100" w:firstLine="180"/>
        <w:jc w:val="left"/>
        <w:rPr>
          <w:sz w:val="18"/>
          <w:szCs w:val="18"/>
        </w:rPr>
      </w:pPr>
      <w:r w:rsidRPr="00820E10">
        <w:rPr>
          <w:rFonts w:hint="eastAsia"/>
          <w:sz w:val="18"/>
          <w:szCs w:val="18"/>
        </w:rPr>
        <w:t>建築工事</w:t>
      </w:r>
      <w:r w:rsidRPr="00820E10">
        <w:rPr>
          <w:rFonts w:hint="eastAsia"/>
          <w:sz w:val="18"/>
          <w:szCs w:val="18"/>
        </w:rPr>
        <w:t>(</w:t>
      </w:r>
      <w:r w:rsidRPr="00820E10">
        <w:rPr>
          <w:rFonts w:hint="eastAsia"/>
          <w:sz w:val="18"/>
          <w:szCs w:val="18"/>
        </w:rPr>
        <w:t>基礎工事を含む</w:t>
      </w:r>
      <w:r w:rsidRPr="00820E10">
        <w:rPr>
          <w:rFonts w:hint="eastAsia"/>
          <w:sz w:val="18"/>
          <w:szCs w:val="18"/>
        </w:rPr>
        <w:t>)</w:t>
      </w:r>
      <w:r w:rsidRPr="00820E10">
        <w:rPr>
          <w:rFonts w:hint="eastAsia"/>
          <w:sz w:val="18"/>
          <w:szCs w:val="18"/>
        </w:rPr>
        <w:t>及び付帯設備工事を対象とする｢建設工事保険</w:t>
      </w:r>
      <w:r w:rsidRPr="00820E10">
        <w:rPr>
          <w:rFonts w:hint="eastAsia"/>
          <w:sz w:val="18"/>
          <w:szCs w:val="18"/>
        </w:rPr>
        <w:t>(</w:t>
      </w:r>
      <w:r w:rsidRPr="00820E10">
        <w:rPr>
          <w:rFonts w:hint="eastAsia"/>
          <w:sz w:val="18"/>
          <w:szCs w:val="18"/>
        </w:rPr>
        <w:t>又は組立保険）｣</w:t>
      </w:r>
    </w:p>
    <w:p w14:paraId="2F60AA2E" w14:textId="77777777" w:rsidR="005F7455" w:rsidRPr="00820E10" w:rsidRDefault="005F7455" w:rsidP="005F7455">
      <w:pPr>
        <w:pStyle w:val="a5"/>
        <w:spacing w:line="240" w:lineRule="exact"/>
        <w:ind w:leftChars="300" w:left="720" w:firstLineChars="100" w:firstLine="180"/>
        <w:jc w:val="left"/>
        <w:rPr>
          <w:sz w:val="18"/>
          <w:szCs w:val="18"/>
        </w:rPr>
      </w:pPr>
      <w:r w:rsidRPr="00820E10">
        <w:rPr>
          <w:rFonts w:hint="eastAsia"/>
          <w:sz w:val="18"/>
          <w:szCs w:val="18"/>
        </w:rPr>
        <w:t>第三者賠償責任損害を担保する「請負業者賠償責任保険」</w:t>
      </w:r>
    </w:p>
    <w:p w14:paraId="2A6D704B" w14:textId="77777777" w:rsidR="005F7455" w:rsidRPr="00820E10" w:rsidRDefault="005F7455" w:rsidP="005F7455">
      <w:pPr>
        <w:pStyle w:val="a5"/>
        <w:numPr>
          <w:ilvl w:val="2"/>
          <w:numId w:val="12"/>
        </w:numPr>
        <w:spacing w:line="240" w:lineRule="exact"/>
        <w:ind w:leftChars="0" w:left="1020" w:hanging="510"/>
        <w:jc w:val="left"/>
        <w:outlineLvl w:val="2"/>
        <w:rPr>
          <w:sz w:val="18"/>
          <w:szCs w:val="18"/>
        </w:rPr>
      </w:pPr>
      <w:r w:rsidRPr="00820E10">
        <w:rPr>
          <w:rFonts w:hint="eastAsia"/>
          <w:sz w:val="18"/>
          <w:szCs w:val="18"/>
        </w:rPr>
        <w:t xml:space="preserve">　保険契約者</w:t>
      </w:r>
    </w:p>
    <w:p w14:paraId="4379AEF5" w14:textId="77777777" w:rsidR="005F7455" w:rsidRPr="00820E10" w:rsidRDefault="005F7455" w:rsidP="005F7455">
      <w:pPr>
        <w:pStyle w:val="a5"/>
        <w:spacing w:line="240" w:lineRule="exact"/>
        <w:ind w:leftChars="300" w:left="720" w:firstLineChars="100" w:firstLine="180"/>
        <w:jc w:val="left"/>
        <w:rPr>
          <w:sz w:val="18"/>
          <w:szCs w:val="18"/>
        </w:rPr>
      </w:pPr>
      <w:r w:rsidRPr="00820E10">
        <w:rPr>
          <w:rFonts w:hint="eastAsia"/>
          <w:sz w:val="18"/>
          <w:szCs w:val="18"/>
        </w:rPr>
        <w:t>元請負人</w:t>
      </w:r>
    </w:p>
    <w:p w14:paraId="2E39D24F" w14:textId="77777777" w:rsidR="005F7455" w:rsidRPr="00820E10" w:rsidRDefault="005F7455" w:rsidP="005F7455">
      <w:pPr>
        <w:pStyle w:val="a5"/>
        <w:numPr>
          <w:ilvl w:val="2"/>
          <w:numId w:val="12"/>
        </w:numPr>
        <w:spacing w:line="240" w:lineRule="exact"/>
        <w:ind w:leftChars="0" w:left="1020" w:hanging="510"/>
        <w:jc w:val="left"/>
        <w:outlineLvl w:val="2"/>
        <w:rPr>
          <w:sz w:val="18"/>
          <w:szCs w:val="18"/>
        </w:rPr>
      </w:pPr>
      <w:r w:rsidRPr="00820E10">
        <w:rPr>
          <w:rFonts w:hint="eastAsia"/>
          <w:sz w:val="18"/>
          <w:szCs w:val="18"/>
        </w:rPr>
        <w:t xml:space="preserve">　被保険者</w:t>
      </w:r>
    </w:p>
    <w:p w14:paraId="7B45EA5A" w14:textId="77777777" w:rsidR="005F7455" w:rsidRPr="00820E10" w:rsidRDefault="005F7455" w:rsidP="005F7455">
      <w:pPr>
        <w:spacing w:line="240" w:lineRule="exact"/>
        <w:ind w:leftChars="300" w:left="720" w:firstLineChars="100" w:firstLine="180"/>
        <w:jc w:val="left"/>
        <w:rPr>
          <w:sz w:val="18"/>
          <w:szCs w:val="18"/>
        </w:rPr>
      </w:pPr>
      <w:r w:rsidRPr="00820E10">
        <w:rPr>
          <w:rFonts w:hint="eastAsia"/>
          <w:sz w:val="18"/>
          <w:szCs w:val="18"/>
        </w:rPr>
        <w:t>発注者、元請負人、関係下請負人（リース仮設材を使用する場合はリース業者を含む。）</w:t>
      </w:r>
    </w:p>
    <w:p w14:paraId="443C6DBD" w14:textId="77777777" w:rsidR="005F7455" w:rsidRPr="00820E10" w:rsidRDefault="005F7455" w:rsidP="005F7455">
      <w:pPr>
        <w:pStyle w:val="a5"/>
        <w:numPr>
          <w:ilvl w:val="2"/>
          <w:numId w:val="12"/>
        </w:numPr>
        <w:spacing w:line="240" w:lineRule="exact"/>
        <w:ind w:leftChars="0" w:left="1020" w:hanging="510"/>
        <w:jc w:val="left"/>
        <w:outlineLvl w:val="2"/>
        <w:rPr>
          <w:sz w:val="18"/>
          <w:szCs w:val="18"/>
        </w:rPr>
      </w:pPr>
      <w:r w:rsidRPr="00820E10">
        <w:rPr>
          <w:rFonts w:hint="eastAsia"/>
          <w:sz w:val="18"/>
          <w:szCs w:val="18"/>
        </w:rPr>
        <w:t xml:space="preserve">　保険期間</w:t>
      </w:r>
    </w:p>
    <w:p w14:paraId="5D4ACCFE" w14:textId="77777777" w:rsidR="005F7455" w:rsidRPr="00820E10" w:rsidRDefault="005F7455" w:rsidP="005F7455">
      <w:pPr>
        <w:spacing w:line="240" w:lineRule="exact"/>
        <w:ind w:leftChars="300" w:left="720" w:firstLineChars="100" w:firstLine="180"/>
        <w:jc w:val="left"/>
        <w:rPr>
          <w:sz w:val="18"/>
          <w:szCs w:val="18"/>
        </w:rPr>
      </w:pPr>
      <w:r w:rsidRPr="00820E10">
        <w:rPr>
          <w:rFonts w:hint="eastAsia"/>
          <w:sz w:val="18"/>
          <w:szCs w:val="18"/>
        </w:rPr>
        <w:t>工事着手時から工事目的物引き渡しまでの期間とする。</w:t>
      </w:r>
    </w:p>
    <w:p w14:paraId="19A7043E" w14:textId="77777777" w:rsidR="005F7455" w:rsidRPr="00820E10" w:rsidRDefault="005F7455" w:rsidP="005F7455">
      <w:pPr>
        <w:pStyle w:val="a5"/>
        <w:numPr>
          <w:ilvl w:val="2"/>
          <w:numId w:val="12"/>
        </w:numPr>
        <w:spacing w:line="240" w:lineRule="exact"/>
        <w:ind w:leftChars="0"/>
        <w:jc w:val="left"/>
        <w:outlineLvl w:val="2"/>
        <w:rPr>
          <w:sz w:val="18"/>
          <w:szCs w:val="18"/>
        </w:rPr>
      </w:pPr>
      <w:r w:rsidRPr="00820E10">
        <w:rPr>
          <w:rFonts w:hint="eastAsia"/>
          <w:sz w:val="18"/>
          <w:szCs w:val="18"/>
        </w:rPr>
        <w:t xml:space="preserve">　保険金額又は填補限度額</w:t>
      </w:r>
    </w:p>
    <w:p w14:paraId="375A7B71" w14:textId="77777777" w:rsidR="005F7455" w:rsidRPr="00820E10" w:rsidRDefault="005F7455" w:rsidP="005F7455">
      <w:pPr>
        <w:pStyle w:val="a5"/>
        <w:spacing w:line="240" w:lineRule="exact"/>
        <w:ind w:leftChars="300" w:left="720" w:firstLineChars="100" w:firstLine="180"/>
        <w:jc w:val="left"/>
        <w:rPr>
          <w:sz w:val="18"/>
          <w:szCs w:val="18"/>
        </w:rPr>
      </w:pPr>
      <w:r w:rsidRPr="00820E10">
        <w:rPr>
          <w:rFonts w:hint="eastAsia"/>
          <w:sz w:val="18"/>
          <w:szCs w:val="18"/>
        </w:rPr>
        <w:t>建設工事保険（又は組立保険）は、請負金額全額（解体撤去工事を除く）</w:t>
      </w:r>
    </w:p>
    <w:p w14:paraId="253E6B61" w14:textId="77777777" w:rsidR="005F7455" w:rsidRPr="00820E10" w:rsidRDefault="005F7455" w:rsidP="005F7455">
      <w:pPr>
        <w:pStyle w:val="a5"/>
        <w:spacing w:line="240" w:lineRule="exact"/>
        <w:ind w:leftChars="300" w:left="720" w:firstLineChars="100" w:firstLine="180"/>
        <w:jc w:val="left"/>
        <w:rPr>
          <w:sz w:val="18"/>
          <w:szCs w:val="18"/>
        </w:rPr>
      </w:pPr>
      <w:r w:rsidRPr="00820E10">
        <w:rPr>
          <w:rFonts w:hint="eastAsia"/>
          <w:sz w:val="18"/>
          <w:szCs w:val="18"/>
        </w:rPr>
        <w:t>請負業者賠償責任保険の対人賠償保険金額は、１名１億円以上かつ１事故（※５億円以上・○　　　　円以上）　対物賠償保険金額は１事故（※１億円以上・○　　　　円以上）</w:t>
      </w:r>
    </w:p>
    <w:p w14:paraId="66AA2D18" w14:textId="77777777" w:rsidR="005F7455" w:rsidRPr="00820E10" w:rsidRDefault="005F7455" w:rsidP="005F7455">
      <w:pPr>
        <w:pStyle w:val="a5"/>
        <w:numPr>
          <w:ilvl w:val="2"/>
          <w:numId w:val="12"/>
        </w:numPr>
        <w:spacing w:line="240" w:lineRule="exact"/>
        <w:ind w:leftChars="0"/>
        <w:jc w:val="left"/>
        <w:outlineLvl w:val="2"/>
        <w:rPr>
          <w:sz w:val="18"/>
          <w:szCs w:val="18"/>
        </w:rPr>
      </w:pPr>
      <w:r w:rsidRPr="00820E10">
        <w:rPr>
          <w:rFonts w:hint="eastAsia"/>
          <w:sz w:val="18"/>
          <w:szCs w:val="18"/>
        </w:rPr>
        <w:t xml:space="preserve">　特約条項の付帯</w:t>
      </w:r>
    </w:p>
    <w:p w14:paraId="2990EF27" w14:textId="77777777" w:rsidR="005F7455" w:rsidRPr="00820E10" w:rsidRDefault="005F7455" w:rsidP="005F7455">
      <w:pPr>
        <w:pStyle w:val="a5"/>
        <w:spacing w:line="240" w:lineRule="exact"/>
        <w:ind w:leftChars="300" w:left="720" w:firstLineChars="100" w:firstLine="180"/>
        <w:jc w:val="left"/>
        <w:rPr>
          <w:sz w:val="18"/>
          <w:szCs w:val="18"/>
        </w:rPr>
      </w:pPr>
      <w:r w:rsidRPr="00820E10">
        <w:rPr>
          <w:rFonts w:hint="eastAsia"/>
          <w:sz w:val="18"/>
          <w:szCs w:val="18"/>
        </w:rPr>
        <w:t>建設工事保険（又は組立保険）は「水災危険担保特約条項」</w:t>
      </w:r>
    </w:p>
    <w:p w14:paraId="38336131" w14:textId="77777777" w:rsidR="005F7455" w:rsidRPr="00820E10" w:rsidRDefault="005F7455" w:rsidP="005F7455">
      <w:pPr>
        <w:pStyle w:val="a5"/>
        <w:spacing w:line="240" w:lineRule="exact"/>
        <w:ind w:leftChars="300" w:left="720" w:firstLineChars="100" w:firstLine="180"/>
        <w:jc w:val="left"/>
        <w:rPr>
          <w:sz w:val="18"/>
          <w:szCs w:val="18"/>
        </w:rPr>
      </w:pPr>
      <w:r w:rsidRPr="00820E10">
        <w:rPr>
          <w:rFonts w:hint="eastAsia"/>
          <w:sz w:val="18"/>
          <w:szCs w:val="18"/>
        </w:rPr>
        <w:t>請負業者賠償責任保険は「被保険者間交差責任担保特約条項（</w:t>
      </w:r>
      <w:r w:rsidRPr="00820E10">
        <w:rPr>
          <w:rFonts w:hint="eastAsia"/>
          <w:sz w:val="18"/>
          <w:szCs w:val="18"/>
        </w:rPr>
        <w:t>Both-way</w:t>
      </w:r>
      <w:r w:rsidRPr="00820E10">
        <w:rPr>
          <w:rFonts w:hint="eastAsia"/>
          <w:sz w:val="18"/>
          <w:szCs w:val="18"/>
        </w:rPr>
        <w:t>）」及び「請負業者管理者特約条項（管理下財物に関する特約）」</w:t>
      </w:r>
    </w:p>
    <w:p w14:paraId="26246D38"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承諾図</w:t>
      </w:r>
    </w:p>
    <w:p w14:paraId="5E7EBDB5" w14:textId="77777777" w:rsidR="005F7455" w:rsidRPr="00820E10" w:rsidRDefault="005F7455" w:rsidP="005F7455">
      <w:pPr>
        <w:pStyle w:val="a5"/>
        <w:spacing w:line="240" w:lineRule="exact"/>
        <w:ind w:leftChars="200" w:left="480" w:firstLineChars="200" w:firstLine="360"/>
        <w:jc w:val="left"/>
        <w:rPr>
          <w:sz w:val="18"/>
          <w:szCs w:val="18"/>
        </w:rPr>
      </w:pPr>
      <w:r w:rsidRPr="00820E10">
        <w:rPr>
          <w:rFonts w:hint="eastAsia"/>
          <w:sz w:val="18"/>
          <w:szCs w:val="18"/>
        </w:rPr>
        <w:t>承諾図（表紙に工事名・受注者名を明記）を作成し、監督員に速やかに提出する。</w:t>
      </w:r>
    </w:p>
    <w:p w14:paraId="3F40A3B8" w14:textId="77777777" w:rsidR="005F7455" w:rsidRPr="00820E10" w:rsidRDefault="005F7455" w:rsidP="005F7455">
      <w:pPr>
        <w:spacing w:line="240" w:lineRule="exact"/>
        <w:ind w:firstLineChars="100" w:firstLine="180"/>
        <w:jc w:val="left"/>
        <w:outlineLvl w:val="1"/>
        <w:rPr>
          <w:rFonts w:ascii="ＭＳ 明朝" w:eastAsia="ＭＳ 明朝" w:hAnsi="ＭＳ 明朝"/>
          <w:sz w:val="18"/>
          <w:szCs w:val="18"/>
        </w:rPr>
      </w:pPr>
      <w:r w:rsidRPr="00820E10">
        <w:rPr>
          <w:rFonts w:ascii="ＭＳ 明朝" w:eastAsia="ＭＳ 明朝" w:hAnsi="ＭＳ 明朝" w:hint="eastAsia"/>
          <w:sz w:val="18"/>
          <w:szCs w:val="18"/>
        </w:rPr>
        <w:t>（１７）完成図書及び工事写真</w:t>
      </w:r>
    </w:p>
    <w:p w14:paraId="2DD590F4" w14:textId="77777777" w:rsidR="005F7455" w:rsidRPr="00820E10" w:rsidRDefault="005F7455" w:rsidP="005F7455">
      <w:pPr>
        <w:spacing w:line="240" w:lineRule="exact"/>
        <w:ind w:firstLineChars="400" w:firstLine="720"/>
        <w:jc w:val="left"/>
        <w:outlineLvl w:val="1"/>
        <w:rPr>
          <w:rFonts w:ascii="ＭＳ 明朝" w:eastAsia="ＭＳ 明朝" w:hAnsi="ＭＳ 明朝"/>
          <w:sz w:val="18"/>
          <w:szCs w:val="18"/>
        </w:rPr>
      </w:pPr>
      <w:r w:rsidRPr="00820E10">
        <w:rPr>
          <w:rFonts w:ascii="ＭＳ 明朝" w:eastAsia="ＭＳ 明朝" w:hAnsi="ＭＳ 明朝" w:hint="eastAsia"/>
          <w:sz w:val="18"/>
          <w:szCs w:val="18"/>
        </w:rPr>
        <w:t>ア．適用図書等</w:t>
      </w:r>
    </w:p>
    <w:p w14:paraId="7526A293"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神戸市HP（下記URL）並びに下記適用図書による。</w:t>
      </w:r>
    </w:p>
    <w:p w14:paraId="6637DB9C"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 xml:space="preserve">　https://www.city.kobe.lg.jp/a33607/business/todokede/jutakutoshikyoku/setubi/koji.html</w:t>
      </w:r>
    </w:p>
    <w:p w14:paraId="07F0D368" w14:textId="77777777" w:rsidR="005F7455" w:rsidRPr="00820E10" w:rsidRDefault="005F7455" w:rsidP="005F7455">
      <w:pPr>
        <w:spacing w:line="240" w:lineRule="exact"/>
        <w:ind w:leftChars="300" w:left="720" w:firstLineChars="100" w:firstLine="180"/>
        <w:jc w:val="left"/>
        <w:rPr>
          <w:rFonts w:ascii="ＭＳ 明朝" w:eastAsia="ＭＳ 明朝" w:hAnsi="ＭＳ 明朝"/>
          <w:sz w:val="18"/>
          <w:szCs w:val="18"/>
          <w:u w:val="thick"/>
        </w:rPr>
      </w:pPr>
      <w:r w:rsidRPr="00820E10">
        <w:rPr>
          <w:rFonts w:ascii="ＭＳ 明朝" w:eastAsia="ＭＳ 明朝" w:hAnsi="ＭＳ 明朝" w:hint="eastAsia"/>
          <w:sz w:val="18"/>
          <w:szCs w:val="18"/>
          <w:u w:val="thick"/>
        </w:rPr>
        <w:t>完成図書</w:t>
      </w:r>
    </w:p>
    <w:p w14:paraId="3CEAE731"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・神戸市建築設備工事完成図書等電子納品要領〔建築設備工事版〕：　神戸市HP</w:t>
      </w:r>
    </w:p>
    <w:p w14:paraId="1AB4154D"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・神戸市建築設備工事完成図書電子納品運用ガイドライン：　神戸市HP</w:t>
      </w:r>
    </w:p>
    <w:p w14:paraId="09A1DDED" w14:textId="77777777" w:rsidR="005F7455" w:rsidRPr="00820E10" w:rsidRDefault="005F7455" w:rsidP="005F7455">
      <w:pPr>
        <w:spacing w:line="240" w:lineRule="exact"/>
        <w:ind w:leftChars="300" w:left="720" w:firstLineChars="100" w:firstLine="180"/>
        <w:jc w:val="left"/>
        <w:rPr>
          <w:rFonts w:ascii="ＭＳ 明朝" w:eastAsia="ＭＳ 明朝" w:hAnsi="ＭＳ 明朝"/>
          <w:sz w:val="18"/>
          <w:szCs w:val="18"/>
          <w:u w:val="thick"/>
        </w:rPr>
      </w:pPr>
      <w:r w:rsidRPr="00820E10">
        <w:rPr>
          <w:rFonts w:ascii="ＭＳ 明朝" w:eastAsia="ＭＳ 明朝" w:hAnsi="ＭＳ 明朝" w:hint="eastAsia"/>
          <w:sz w:val="18"/>
          <w:szCs w:val="18"/>
          <w:u w:val="thick"/>
        </w:rPr>
        <w:t>工事写真</w:t>
      </w:r>
    </w:p>
    <w:p w14:paraId="21CB945B"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・国土交通省大臣官房官庁営繕部監修 工事写真撮影ガイドブック（電気設備工事編）平成30年版</w:t>
      </w:r>
    </w:p>
    <w:p w14:paraId="1A0736EF"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・小黒板情報電子化：　神戸市HP</w:t>
      </w:r>
    </w:p>
    <w:p w14:paraId="21D33A6E" w14:textId="77777777" w:rsidR="005F7455" w:rsidRPr="00820E10" w:rsidRDefault="005F7455" w:rsidP="005F7455">
      <w:pPr>
        <w:tabs>
          <w:tab w:val="left" w:pos="2410"/>
        </w:tabs>
        <w:spacing w:line="240" w:lineRule="exact"/>
        <w:ind w:leftChars="300" w:left="720"/>
        <w:jc w:val="left"/>
        <w:rPr>
          <w:rFonts w:ascii="ＭＳ 明朝" w:eastAsia="ＭＳ 明朝" w:hAnsi="ＭＳ 明朝"/>
          <w:sz w:val="18"/>
          <w:szCs w:val="18"/>
        </w:rPr>
      </w:pPr>
      <w:r w:rsidRPr="00820E10">
        <w:rPr>
          <w:rFonts w:ascii="ＭＳ 明朝" w:eastAsia="ＭＳ 明朝" w:hAnsi="ＭＳ 明朝" w:hint="eastAsia"/>
          <w:sz w:val="18"/>
          <w:szCs w:val="18"/>
        </w:rPr>
        <w:t>イ．提出様式、部数</w:t>
      </w:r>
    </w:p>
    <w:p w14:paraId="3F754C00" w14:textId="77777777" w:rsidR="005F7455" w:rsidRPr="00820E10" w:rsidRDefault="005F7455" w:rsidP="005F7455">
      <w:pPr>
        <w:tabs>
          <w:tab w:val="left" w:pos="2410"/>
        </w:tabs>
        <w:spacing w:line="240" w:lineRule="exact"/>
        <w:ind w:leftChars="300" w:left="720" w:firstLineChars="100" w:firstLine="180"/>
        <w:jc w:val="left"/>
        <w:rPr>
          <w:rFonts w:ascii="ＭＳ 明朝" w:eastAsia="ＭＳ 明朝" w:hAnsi="ＭＳ 明朝"/>
          <w:sz w:val="18"/>
          <w:szCs w:val="18"/>
          <w:u w:val="thick"/>
        </w:rPr>
      </w:pPr>
      <w:r w:rsidRPr="00820E10">
        <w:rPr>
          <w:rFonts w:ascii="ＭＳ 明朝" w:eastAsia="ＭＳ 明朝" w:hAnsi="ＭＳ 明朝" w:hint="eastAsia"/>
          <w:sz w:val="18"/>
          <w:szCs w:val="18"/>
          <w:u w:val="thick"/>
        </w:rPr>
        <w:t>電子データ</w:t>
      </w:r>
    </w:p>
    <w:p w14:paraId="11F18521" w14:textId="77777777" w:rsidR="005F7455" w:rsidRPr="00820E10" w:rsidRDefault="005F7455" w:rsidP="005F7455">
      <w:pPr>
        <w:tabs>
          <w:tab w:val="left" w:pos="2410"/>
        </w:tabs>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・データ形式（詳細は上記適用図書による）</w:t>
      </w:r>
    </w:p>
    <w:p w14:paraId="798CF064" w14:textId="77777777" w:rsidR="005F7455" w:rsidRPr="00820E10" w:rsidRDefault="005F7455" w:rsidP="005F7455">
      <w:pPr>
        <w:tabs>
          <w:tab w:val="left" w:pos="2410"/>
        </w:tabs>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①完成図：ＣＡＤ（オリジナルデータ及びＤＸＦ）形式、ＰＤＦ形式</w:t>
      </w:r>
    </w:p>
    <w:p w14:paraId="2EEF2F61" w14:textId="77777777" w:rsidR="005F7455" w:rsidRPr="00820E10" w:rsidRDefault="005F7455" w:rsidP="005F7455">
      <w:pPr>
        <w:tabs>
          <w:tab w:val="left" w:pos="2410"/>
        </w:tabs>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②保全に関する資料：ＰＤＦ形式</w:t>
      </w:r>
    </w:p>
    <w:p w14:paraId="28F96A3E" w14:textId="77777777" w:rsidR="005F7455" w:rsidRPr="00820E10" w:rsidRDefault="005F7455" w:rsidP="005F7455">
      <w:pPr>
        <w:tabs>
          <w:tab w:val="left" w:pos="2410"/>
        </w:tabs>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③建築基準法令に基づく計画通知書、各報告書等：ＰＤＦ形式</w:t>
      </w:r>
    </w:p>
    <w:p w14:paraId="036D8360" w14:textId="77777777" w:rsidR="005F7455" w:rsidRPr="00820E10" w:rsidRDefault="005F7455" w:rsidP="005F7455">
      <w:pPr>
        <w:tabs>
          <w:tab w:val="left" w:pos="2410"/>
        </w:tabs>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④工事写真：ＰＤＦ形式</w:t>
      </w:r>
    </w:p>
    <w:p w14:paraId="1B55ABDB" w14:textId="77777777" w:rsidR="005F7455" w:rsidRPr="00820E10" w:rsidRDefault="005F7455" w:rsidP="005F7455">
      <w:pPr>
        <w:tabs>
          <w:tab w:val="left" w:pos="2410"/>
        </w:tabs>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⑤その他：オリジナルデータ形式</w:t>
      </w:r>
    </w:p>
    <w:p w14:paraId="40AEA9F4" w14:textId="77777777" w:rsidR="005F7455" w:rsidRPr="00820E10" w:rsidRDefault="005F7455" w:rsidP="005F7455">
      <w:pPr>
        <w:tabs>
          <w:tab w:val="left" w:pos="2410"/>
        </w:tabs>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・保存媒体：ＣＤ－ＲまたはＤＶＤ－Ｒ</w:t>
      </w:r>
    </w:p>
    <w:p w14:paraId="07BAD4BA"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・提出様式：※完成図書（下記）に媒体を綴込　　○Ａ４版紙製ファイルに媒体を綴込</w:t>
      </w:r>
      <w:r w:rsidRPr="00820E10">
        <w:rPr>
          <w:rFonts w:ascii="ＭＳ 明朝" w:eastAsia="ＭＳ 明朝" w:hAnsi="ＭＳ 明朝" w:hint="eastAsia"/>
          <w:sz w:val="18"/>
          <w:szCs w:val="18"/>
          <w:u w:val="double"/>
        </w:rPr>
        <w:t xml:space="preserve">　　</w:t>
      </w:r>
      <w:r w:rsidRPr="00820E10">
        <w:rPr>
          <w:rFonts w:ascii="ＭＳ 明朝" w:eastAsia="ＭＳ 明朝" w:hAnsi="ＭＳ 明朝" w:hint="eastAsia"/>
          <w:sz w:val="18"/>
          <w:szCs w:val="18"/>
        </w:rPr>
        <w:t>部</w:t>
      </w:r>
    </w:p>
    <w:p w14:paraId="257FAA4E" w14:textId="77777777" w:rsidR="005F7455" w:rsidRPr="00820E10" w:rsidRDefault="005F7455" w:rsidP="005F7455">
      <w:pPr>
        <w:spacing w:line="240" w:lineRule="exact"/>
        <w:ind w:firstLineChars="500" w:firstLine="900"/>
        <w:jc w:val="left"/>
        <w:rPr>
          <w:rFonts w:ascii="ＭＳ 明朝" w:eastAsia="ＭＳ 明朝" w:hAnsi="ＭＳ 明朝"/>
          <w:sz w:val="18"/>
          <w:szCs w:val="18"/>
          <w:u w:val="thick"/>
        </w:rPr>
      </w:pPr>
      <w:r w:rsidRPr="00820E10">
        <w:rPr>
          <w:rFonts w:ascii="ＭＳ 明朝" w:eastAsia="ＭＳ 明朝" w:hAnsi="ＭＳ 明朝" w:hint="eastAsia"/>
          <w:sz w:val="18"/>
          <w:szCs w:val="18"/>
          <w:u w:val="thick"/>
        </w:rPr>
        <w:t>完成図</w:t>
      </w:r>
    </w:p>
    <w:p w14:paraId="2DB537CC"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・様式／部数：○原寸（見開き）製本</w:t>
      </w:r>
      <w:r w:rsidRPr="00820E10">
        <w:rPr>
          <w:rFonts w:ascii="ＭＳ 明朝" w:eastAsia="ＭＳ 明朝" w:hAnsi="ＭＳ 明朝" w:hint="eastAsia"/>
          <w:sz w:val="18"/>
          <w:szCs w:val="18"/>
          <w:u w:val="double"/>
        </w:rPr>
        <w:t xml:space="preserve">　　</w:t>
      </w:r>
      <w:r w:rsidRPr="00820E10">
        <w:rPr>
          <w:rFonts w:ascii="ＭＳ 明朝" w:eastAsia="ＭＳ 明朝" w:hAnsi="ＭＳ 明朝" w:hint="eastAsia"/>
          <w:sz w:val="18"/>
          <w:szCs w:val="18"/>
        </w:rPr>
        <w:t>部　○縮小（Ａ３見開き）製本</w:t>
      </w:r>
      <w:r w:rsidRPr="00820E10">
        <w:rPr>
          <w:rFonts w:ascii="ＭＳ 明朝" w:eastAsia="ＭＳ 明朝" w:hAnsi="ＭＳ 明朝" w:hint="eastAsia"/>
          <w:sz w:val="18"/>
          <w:szCs w:val="18"/>
          <w:u w:val="double"/>
        </w:rPr>
        <w:t xml:space="preserve">　　</w:t>
      </w:r>
      <w:r w:rsidRPr="00820E10">
        <w:rPr>
          <w:rFonts w:ascii="ＭＳ 明朝" w:eastAsia="ＭＳ 明朝" w:hAnsi="ＭＳ 明朝" w:hint="eastAsia"/>
          <w:sz w:val="18"/>
          <w:szCs w:val="18"/>
        </w:rPr>
        <w:t>部　○主体工事に準ずる</w:t>
      </w:r>
    </w:p>
    <w:p w14:paraId="1C2A4F33"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・表紙、背表紙：完成図書に準ずる。</w:t>
      </w:r>
    </w:p>
    <w:p w14:paraId="1E2D12F3"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・工事完成時における設備の最終状態を正確かつ明瞭に記載する。</w:t>
      </w:r>
    </w:p>
    <w:p w14:paraId="423CA954" w14:textId="77777777" w:rsidR="005F7455" w:rsidRPr="00820E10" w:rsidRDefault="005F7455" w:rsidP="005F7455">
      <w:pPr>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以下を標準の構成とするが、詳細は監督員との協議による。</w:t>
      </w:r>
    </w:p>
    <w:p w14:paraId="2C38C612" w14:textId="77777777" w:rsidR="005F7455" w:rsidRPr="00820E10" w:rsidRDefault="005F7455" w:rsidP="005F7455">
      <w:pPr>
        <w:spacing w:line="240" w:lineRule="exact"/>
        <w:ind w:firstLineChars="600" w:firstLine="1080"/>
        <w:jc w:val="left"/>
        <w:rPr>
          <w:rFonts w:ascii="ＭＳ 明朝" w:eastAsia="ＭＳ 明朝" w:hAnsi="ＭＳ 明朝"/>
          <w:sz w:val="18"/>
          <w:szCs w:val="18"/>
        </w:rPr>
      </w:pPr>
      <w:r w:rsidRPr="00820E10">
        <w:rPr>
          <w:rFonts w:ascii="ＭＳ 明朝" w:eastAsia="ＭＳ 明朝" w:hAnsi="ＭＳ 明朝" w:hint="eastAsia"/>
          <w:sz w:val="18"/>
          <w:szCs w:val="18"/>
        </w:rPr>
        <w:t>①各設備系統図　②配置図　③各階平面図及び凡例　④各部詳細図　⑤盤類の単線結線図　⑥機器姿図等　⑦その他</w:t>
      </w:r>
    </w:p>
    <w:p w14:paraId="1913701E" w14:textId="77777777" w:rsidR="005F7455" w:rsidRPr="00820E10" w:rsidRDefault="005F7455" w:rsidP="005F7455">
      <w:pPr>
        <w:tabs>
          <w:tab w:val="left" w:pos="2410"/>
        </w:tabs>
        <w:spacing w:line="240" w:lineRule="exact"/>
        <w:ind w:leftChars="300" w:left="720" w:firstLineChars="100" w:firstLine="180"/>
        <w:jc w:val="left"/>
        <w:rPr>
          <w:rFonts w:ascii="ＭＳ 明朝" w:eastAsia="ＭＳ 明朝" w:hAnsi="ＭＳ 明朝"/>
          <w:sz w:val="18"/>
          <w:szCs w:val="18"/>
          <w:u w:val="thick"/>
        </w:rPr>
      </w:pPr>
      <w:r w:rsidRPr="00820E10">
        <w:rPr>
          <w:rFonts w:ascii="ＭＳ 明朝" w:eastAsia="ＭＳ 明朝" w:hAnsi="ＭＳ 明朝" w:hint="eastAsia"/>
          <w:sz w:val="18"/>
          <w:szCs w:val="18"/>
          <w:u w:val="thick"/>
        </w:rPr>
        <w:t>完成図書</w:t>
      </w:r>
    </w:p>
    <w:p w14:paraId="19C0DEA1" w14:textId="77777777" w:rsidR="005F7455" w:rsidRPr="00820E10" w:rsidRDefault="005F7455" w:rsidP="005F7455">
      <w:pPr>
        <w:tabs>
          <w:tab w:val="left" w:pos="2410"/>
        </w:tabs>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・対象：下記一覧表による</w:t>
      </w:r>
    </w:p>
    <w:p w14:paraId="17299504"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・様式／部数：Ａ４版（〇黒表紙金文字バインダー　○パイプ式ファイル　○紙製ファイル）／</w:t>
      </w:r>
    </w:p>
    <w:p w14:paraId="31467BB8"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 xml:space="preserve">　※１部　○</w:t>
      </w:r>
      <w:r w:rsidRPr="00820E10">
        <w:rPr>
          <w:rFonts w:ascii="ＭＳ 明朝" w:eastAsia="ＭＳ 明朝" w:hAnsi="ＭＳ 明朝" w:hint="eastAsia"/>
          <w:sz w:val="18"/>
          <w:szCs w:val="18"/>
          <w:u w:val="double"/>
        </w:rPr>
        <w:t xml:space="preserve">　　</w:t>
      </w:r>
      <w:r w:rsidRPr="00820E10">
        <w:rPr>
          <w:rFonts w:ascii="ＭＳ 明朝" w:eastAsia="ＭＳ 明朝" w:hAnsi="ＭＳ 明朝" w:hint="eastAsia"/>
          <w:sz w:val="18"/>
          <w:szCs w:val="18"/>
        </w:rPr>
        <w:t>部　○主体工事に準ずる</w:t>
      </w:r>
    </w:p>
    <w:p w14:paraId="7804FD55"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・表紙：「年度、工事名、完成図書、工期、請負人名」を明記。</w:t>
      </w:r>
    </w:p>
    <w:p w14:paraId="7277AE9F"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・背表紙：「年度、工事名、完成図書、請負人名」を明記。</w:t>
      </w:r>
    </w:p>
    <w:p w14:paraId="7472F6A1" w14:textId="77777777" w:rsidR="005F7455" w:rsidRPr="00820E10" w:rsidRDefault="005F7455" w:rsidP="005F7455">
      <w:pPr>
        <w:spacing w:line="240" w:lineRule="exact"/>
        <w:ind w:firstLineChars="500" w:firstLine="900"/>
        <w:jc w:val="left"/>
        <w:rPr>
          <w:rFonts w:ascii="ＭＳ 明朝" w:eastAsia="ＭＳ 明朝" w:hAnsi="ＭＳ 明朝"/>
          <w:sz w:val="18"/>
          <w:szCs w:val="18"/>
        </w:rPr>
      </w:pPr>
      <w:r w:rsidRPr="00820E10">
        <w:rPr>
          <w:rFonts w:ascii="ＭＳ 明朝" w:eastAsia="ＭＳ 明朝" w:hAnsi="ＭＳ 明朝" w:hint="eastAsia"/>
          <w:sz w:val="18"/>
          <w:szCs w:val="18"/>
        </w:rPr>
        <w:t>・厚さが10cmを超える場合は監督員と協議の上で分冊とし、表紙及び背表紙にNo.○／○を記入する。</w:t>
      </w:r>
    </w:p>
    <w:p w14:paraId="796C7BD7" w14:textId="77777777" w:rsidR="005F7455" w:rsidRPr="00820E10" w:rsidRDefault="005F7455" w:rsidP="005F7455">
      <w:pPr>
        <w:spacing w:line="240" w:lineRule="exact"/>
        <w:ind w:firstLineChars="400" w:firstLine="720"/>
        <w:jc w:val="left"/>
        <w:rPr>
          <w:rFonts w:ascii="ＭＳ 明朝" w:eastAsia="ＭＳ 明朝" w:hAnsi="ＭＳ 明朝"/>
          <w:sz w:val="18"/>
          <w:szCs w:val="18"/>
        </w:rPr>
      </w:pPr>
      <w:r w:rsidRPr="00820E10">
        <w:rPr>
          <w:rFonts w:ascii="ＭＳ 明朝" w:eastAsia="ＭＳ 明朝" w:hAnsi="ＭＳ 明朝" w:hint="eastAsia"/>
          <w:sz w:val="18"/>
          <w:szCs w:val="18"/>
        </w:rPr>
        <w:t>ウ．完成図書を構成する書類一覧表</w:t>
      </w:r>
    </w:p>
    <w:tbl>
      <w:tblPr>
        <w:tblStyle w:val="13"/>
        <w:tblW w:w="0" w:type="auto"/>
        <w:tblInd w:w="988" w:type="dxa"/>
        <w:tblLook w:val="04A0" w:firstRow="1" w:lastRow="0" w:firstColumn="1" w:lastColumn="0" w:noHBand="0" w:noVBand="1"/>
      </w:tblPr>
      <w:tblGrid>
        <w:gridCol w:w="2126"/>
        <w:gridCol w:w="567"/>
        <w:gridCol w:w="4394"/>
        <w:gridCol w:w="992"/>
        <w:gridCol w:w="1276"/>
      </w:tblGrid>
      <w:tr w:rsidR="005F7455" w:rsidRPr="00820E10" w14:paraId="2533B646" w14:textId="77777777" w:rsidTr="005111CA">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51D7E2F6"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項目</w:t>
            </w:r>
          </w:p>
        </w:tc>
        <w:tc>
          <w:tcPr>
            <w:tcW w:w="4961" w:type="dxa"/>
            <w:gridSpan w:val="2"/>
            <w:tcBorders>
              <w:top w:val="single" w:sz="4" w:space="0" w:color="auto"/>
              <w:left w:val="single" w:sz="4" w:space="0" w:color="auto"/>
              <w:bottom w:val="single" w:sz="4" w:space="0" w:color="auto"/>
              <w:right w:val="single" w:sz="4" w:space="0" w:color="auto"/>
            </w:tcBorders>
            <w:hideMark/>
          </w:tcPr>
          <w:p w14:paraId="622ADAF2"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提出書類</w:t>
            </w:r>
          </w:p>
        </w:tc>
        <w:tc>
          <w:tcPr>
            <w:tcW w:w="2268" w:type="dxa"/>
            <w:gridSpan w:val="2"/>
            <w:tcBorders>
              <w:top w:val="single" w:sz="4" w:space="0" w:color="auto"/>
              <w:left w:val="single" w:sz="4" w:space="0" w:color="auto"/>
              <w:bottom w:val="single" w:sz="4" w:space="0" w:color="auto"/>
              <w:right w:val="single" w:sz="4" w:space="0" w:color="auto"/>
            </w:tcBorders>
            <w:hideMark/>
          </w:tcPr>
          <w:p w14:paraId="211E5F1E"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紙媒体</w:t>
            </w:r>
          </w:p>
        </w:tc>
      </w:tr>
      <w:tr w:rsidR="005F7455" w:rsidRPr="00820E10" w14:paraId="5116C0A0" w14:textId="77777777" w:rsidTr="005111CA">
        <w:trPr>
          <w:trHeight w:hRule="exact" w:val="340"/>
        </w:trPr>
        <w:tc>
          <w:tcPr>
            <w:tcW w:w="2126" w:type="dxa"/>
            <w:tcBorders>
              <w:top w:val="single" w:sz="4" w:space="0" w:color="auto"/>
              <w:left w:val="single" w:sz="4" w:space="0" w:color="auto"/>
              <w:bottom w:val="single" w:sz="4" w:space="0" w:color="auto"/>
              <w:right w:val="single" w:sz="4" w:space="0" w:color="auto"/>
            </w:tcBorders>
            <w:hideMark/>
          </w:tcPr>
          <w:p w14:paraId="4BE473FF"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完成図</w:t>
            </w:r>
          </w:p>
        </w:tc>
        <w:tc>
          <w:tcPr>
            <w:tcW w:w="567" w:type="dxa"/>
            <w:tcBorders>
              <w:top w:val="single" w:sz="4" w:space="0" w:color="auto"/>
              <w:left w:val="single" w:sz="4" w:space="0" w:color="auto"/>
              <w:bottom w:val="single" w:sz="4" w:space="0" w:color="auto"/>
              <w:right w:val="single" w:sz="4" w:space="0" w:color="auto"/>
            </w:tcBorders>
          </w:tcPr>
          <w:p w14:paraId="1642CBF1" w14:textId="77777777" w:rsidR="005F7455" w:rsidRPr="00820E10" w:rsidRDefault="005F7455" w:rsidP="005111CA">
            <w:pPr>
              <w:widowControl w:val="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B9688E9"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完成図面</w:t>
            </w:r>
          </w:p>
        </w:tc>
        <w:tc>
          <w:tcPr>
            <w:tcW w:w="992" w:type="dxa"/>
            <w:tcBorders>
              <w:top w:val="single" w:sz="4" w:space="0" w:color="auto"/>
              <w:left w:val="single" w:sz="4" w:space="0" w:color="auto"/>
              <w:bottom w:val="single" w:sz="4" w:space="0" w:color="auto"/>
              <w:right w:val="single" w:sz="4" w:space="0" w:color="auto"/>
            </w:tcBorders>
            <w:hideMark/>
          </w:tcPr>
          <w:p w14:paraId="790F1A7F"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537881C2"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２つ折製本</w:t>
            </w:r>
          </w:p>
        </w:tc>
      </w:tr>
      <w:tr w:rsidR="005F7455" w:rsidRPr="00820E10" w14:paraId="2DF52C57" w14:textId="77777777" w:rsidTr="005111CA">
        <w:trPr>
          <w:trHeight w:val="340"/>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0E88919"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完成図書</w:t>
            </w:r>
          </w:p>
          <w:p w14:paraId="23E06F28"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（保全に関する資料）</w:t>
            </w:r>
          </w:p>
        </w:tc>
        <w:tc>
          <w:tcPr>
            <w:tcW w:w="567" w:type="dxa"/>
            <w:tcBorders>
              <w:top w:val="single" w:sz="4" w:space="0" w:color="auto"/>
              <w:left w:val="single" w:sz="4" w:space="0" w:color="auto"/>
              <w:bottom w:val="single" w:sz="4" w:space="0" w:color="auto"/>
              <w:right w:val="single" w:sz="4" w:space="0" w:color="auto"/>
            </w:tcBorders>
          </w:tcPr>
          <w:p w14:paraId="74151ABC" w14:textId="77777777" w:rsidR="005F7455" w:rsidRPr="00820E10" w:rsidRDefault="005F7455" w:rsidP="005F7455">
            <w:pPr>
              <w:pStyle w:val="a5"/>
              <w:numPr>
                <w:ilvl w:val="0"/>
                <w:numId w:val="16"/>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68AF89E4"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機器完成図</w:t>
            </w:r>
          </w:p>
        </w:tc>
        <w:tc>
          <w:tcPr>
            <w:tcW w:w="992" w:type="dxa"/>
            <w:tcBorders>
              <w:top w:val="single" w:sz="4" w:space="0" w:color="auto"/>
              <w:left w:val="single" w:sz="4" w:space="0" w:color="auto"/>
              <w:bottom w:val="single" w:sz="4" w:space="0" w:color="auto"/>
              <w:right w:val="single" w:sz="4" w:space="0" w:color="auto"/>
            </w:tcBorders>
            <w:hideMark/>
          </w:tcPr>
          <w:p w14:paraId="3149E9BD"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B98BF70"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紙製図書</w:t>
            </w:r>
          </w:p>
        </w:tc>
      </w:tr>
      <w:tr w:rsidR="005F7455" w:rsidRPr="00820E10" w14:paraId="04C45559"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1B2DACD" w14:textId="77777777" w:rsidR="005F7455" w:rsidRPr="00820E10" w:rsidRDefault="005F7455" w:rsidP="005111CA">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3580B21B" w14:textId="77777777" w:rsidR="005F7455" w:rsidRPr="00820E10" w:rsidRDefault="005F7455" w:rsidP="005F7455">
            <w:pPr>
              <w:pStyle w:val="a5"/>
              <w:numPr>
                <w:ilvl w:val="0"/>
                <w:numId w:val="16"/>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253D822A"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機器性能試験成績書</w:t>
            </w:r>
          </w:p>
        </w:tc>
        <w:tc>
          <w:tcPr>
            <w:tcW w:w="992" w:type="dxa"/>
            <w:tcBorders>
              <w:top w:val="single" w:sz="4" w:space="0" w:color="auto"/>
              <w:left w:val="single" w:sz="4" w:space="0" w:color="auto"/>
              <w:bottom w:val="single" w:sz="4" w:space="0" w:color="auto"/>
              <w:right w:val="single" w:sz="4" w:space="0" w:color="auto"/>
            </w:tcBorders>
            <w:hideMark/>
          </w:tcPr>
          <w:p w14:paraId="43B73C41"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8F6FE3" w14:textId="77777777" w:rsidR="005F7455" w:rsidRPr="00820E10" w:rsidRDefault="005F7455" w:rsidP="005111CA">
            <w:pPr>
              <w:spacing w:beforeAutospacing="1" w:afterAutospacing="1"/>
              <w:rPr>
                <w:rFonts w:ascii="ＭＳ 明朝" w:eastAsia="ＭＳ 明朝" w:hAnsi="ＭＳ 明朝"/>
                <w:sz w:val="18"/>
                <w:szCs w:val="18"/>
              </w:rPr>
            </w:pPr>
          </w:p>
        </w:tc>
      </w:tr>
      <w:tr w:rsidR="005F7455" w:rsidRPr="00820E10" w14:paraId="076D4D75"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B0AF0CC" w14:textId="77777777" w:rsidR="005F7455" w:rsidRPr="00820E10" w:rsidRDefault="005F7455" w:rsidP="005111CA">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DC4CE86" w14:textId="77777777" w:rsidR="005F7455" w:rsidRPr="00820E10" w:rsidRDefault="005F7455" w:rsidP="005F7455">
            <w:pPr>
              <w:pStyle w:val="a5"/>
              <w:numPr>
                <w:ilvl w:val="0"/>
                <w:numId w:val="16"/>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3233D3CE"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現地試験成績表、試運転・各種測定データ記録</w:t>
            </w:r>
          </w:p>
        </w:tc>
        <w:tc>
          <w:tcPr>
            <w:tcW w:w="992" w:type="dxa"/>
            <w:tcBorders>
              <w:top w:val="single" w:sz="4" w:space="0" w:color="auto"/>
              <w:left w:val="single" w:sz="4" w:space="0" w:color="auto"/>
              <w:bottom w:val="single" w:sz="4" w:space="0" w:color="auto"/>
              <w:right w:val="single" w:sz="4" w:space="0" w:color="auto"/>
            </w:tcBorders>
            <w:hideMark/>
          </w:tcPr>
          <w:p w14:paraId="095159AF"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EA4BDE" w14:textId="77777777" w:rsidR="005F7455" w:rsidRPr="00820E10" w:rsidRDefault="005F7455" w:rsidP="005111CA">
            <w:pPr>
              <w:spacing w:beforeAutospacing="1" w:afterAutospacing="1"/>
              <w:rPr>
                <w:rFonts w:ascii="ＭＳ 明朝" w:eastAsia="ＭＳ 明朝" w:hAnsi="ＭＳ 明朝"/>
                <w:sz w:val="18"/>
                <w:szCs w:val="18"/>
              </w:rPr>
            </w:pPr>
          </w:p>
        </w:tc>
      </w:tr>
      <w:tr w:rsidR="005F7455" w:rsidRPr="00820E10" w14:paraId="689BEC2E"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74131C3" w14:textId="77777777" w:rsidR="005F7455" w:rsidRPr="00820E10" w:rsidRDefault="005F7455" w:rsidP="005111CA">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B1EB86A" w14:textId="77777777" w:rsidR="005F7455" w:rsidRPr="00820E10" w:rsidRDefault="005F7455" w:rsidP="005F7455">
            <w:pPr>
              <w:pStyle w:val="a5"/>
              <w:numPr>
                <w:ilvl w:val="0"/>
                <w:numId w:val="16"/>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495ABA7"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取扱説明書及び保守に関する説明書</w:t>
            </w:r>
          </w:p>
        </w:tc>
        <w:tc>
          <w:tcPr>
            <w:tcW w:w="992" w:type="dxa"/>
            <w:tcBorders>
              <w:top w:val="single" w:sz="4" w:space="0" w:color="auto"/>
              <w:left w:val="single" w:sz="4" w:space="0" w:color="auto"/>
              <w:bottom w:val="single" w:sz="4" w:space="0" w:color="auto"/>
              <w:right w:val="single" w:sz="4" w:space="0" w:color="auto"/>
            </w:tcBorders>
            <w:hideMark/>
          </w:tcPr>
          <w:p w14:paraId="4CE6E3EF"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C31F7D" w14:textId="77777777" w:rsidR="005F7455" w:rsidRPr="00820E10" w:rsidRDefault="005F7455" w:rsidP="005111CA">
            <w:pPr>
              <w:spacing w:beforeAutospacing="1" w:afterAutospacing="1"/>
              <w:rPr>
                <w:rFonts w:ascii="ＭＳ 明朝" w:eastAsia="ＭＳ 明朝" w:hAnsi="ＭＳ 明朝"/>
                <w:sz w:val="18"/>
                <w:szCs w:val="18"/>
              </w:rPr>
            </w:pPr>
          </w:p>
        </w:tc>
      </w:tr>
      <w:tr w:rsidR="005F7455" w:rsidRPr="00820E10" w14:paraId="3F8ECF95"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40C07E85" w14:textId="77777777" w:rsidR="005F7455" w:rsidRPr="00820E10" w:rsidRDefault="005F7455" w:rsidP="005111CA">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33C29E0B" w14:textId="77777777" w:rsidR="005F7455" w:rsidRPr="00820E10" w:rsidRDefault="005F7455" w:rsidP="005F7455">
            <w:pPr>
              <w:pStyle w:val="a5"/>
              <w:numPr>
                <w:ilvl w:val="0"/>
                <w:numId w:val="16"/>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4C35CAC9"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機器台帳（高圧機器含む）</w:t>
            </w:r>
          </w:p>
        </w:tc>
        <w:tc>
          <w:tcPr>
            <w:tcW w:w="992" w:type="dxa"/>
            <w:tcBorders>
              <w:top w:val="single" w:sz="4" w:space="0" w:color="auto"/>
              <w:left w:val="single" w:sz="4" w:space="0" w:color="auto"/>
              <w:bottom w:val="single" w:sz="4" w:space="0" w:color="auto"/>
              <w:right w:val="single" w:sz="4" w:space="0" w:color="auto"/>
            </w:tcBorders>
            <w:hideMark/>
          </w:tcPr>
          <w:p w14:paraId="46B1631A"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33AD5F" w14:textId="77777777" w:rsidR="005F7455" w:rsidRPr="00820E10" w:rsidRDefault="005F7455" w:rsidP="005111CA">
            <w:pPr>
              <w:spacing w:beforeAutospacing="1" w:afterAutospacing="1"/>
              <w:rPr>
                <w:rFonts w:ascii="ＭＳ 明朝" w:eastAsia="ＭＳ 明朝" w:hAnsi="ＭＳ 明朝"/>
                <w:sz w:val="18"/>
                <w:szCs w:val="18"/>
              </w:rPr>
            </w:pPr>
          </w:p>
        </w:tc>
      </w:tr>
      <w:tr w:rsidR="005F7455" w:rsidRPr="00820E10" w14:paraId="3AA5468C"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64BE5833" w14:textId="77777777" w:rsidR="005F7455" w:rsidRPr="00820E10" w:rsidRDefault="005F7455" w:rsidP="005111CA">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754A8AE5" w14:textId="77777777" w:rsidR="005F7455" w:rsidRPr="00820E10" w:rsidRDefault="005F7455" w:rsidP="005F7455">
            <w:pPr>
              <w:pStyle w:val="a5"/>
              <w:numPr>
                <w:ilvl w:val="0"/>
                <w:numId w:val="16"/>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47BF6263"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初期設定状況説明書</w:t>
            </w:r>
          </w:p>
        </w:tc>
        <w:tc>
          <w:tcPr>
            <w:tcW w:w="992" w:type="dxa"/>
            <w:tcBorders>
              <w:top w:val="single" w:sz="4" w:space="0" w:color="auto"/>
              <w:left w:val="single" w:sz="4" w:space="0" w:color="auto"/>
              <w:bottom w:val="single" w:sz="4" w:space="0" w:color="auto"/>
              <w:right w:val="single" w:sz="4" w:space="0" w:color="auto"/>
            </w:tcBorders>
            <w:hideMark/>
          </w:tcPr>
          <w:p w14:paraId="142E38B9"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42D2FE" w14:textId="77777777" w:rsidR="005F7455" w:rsidRPr="00820E10" w:rsidRDefault="005F7455" w:rsidP="005111CA">
            <w:pPr>
              <w:spacing w:beforeAutospacing="1" w:afterAutospacing="1"/>
              <w:rPr>
                <w:rFonts w:ascii="ＭＳ 明朝" w:eastAsia="ＭＳ 明朝" w:hAnsi="ＭＳ 明朝"/>
                <w:sz w:val="18"/>
                <w:szCs w:val="18"/>
              </w:rPr>
            </w:pPr>
          </w:p>
        </w:tc>
      </w:tr>
      <w:tr w:rsidR="005F7455" w:rsidRPr="00820E10" w14:paraId="189AA548"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1902E64" w14:textId="77777777" w:rsidR="005F7455" w:rsidRPr="00820E10" w:rsidRDefault="005F7455" w:rsidP="005111CA">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4350A1BF" w14:textId="77777777" w:rsidR="005F7455" w:rsidRPr="00820E10" w:rsidRDefault="005F7455" w:rsidP="005F7455">
            <w:pPr>
              <w:pStyle w:val="a5"/>
              <w:numPr>
                <w:ilvl w:val="0"/>
                <w:numId w:val="16"/>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0759FA20"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設計条件資料</w:t>
            </w:r>
          </w:p>
        </w:tc>
        <w:tc>
          <w:tcPr>
            <w:tcW w:w="992" w:type="dxa"/>
            <w:tcBorders>
              <w:top w:val="single" w:sz="4" w:space="0" w:color="auto"/>
              <w:left w:val="single" w:sz="4" w:space="0" w:color="auto"/>
              <w:bottom w:val="single" w:sz="4" w:space="0" w:color="auto"/>
              <w:right w:val="single" w:sz="4" w:space="0" w:color="auto"/>
            </w:tcBorders>
            <w:hideMark/>
          </w:tcPr>
          <w:p w14:paraId="21DD5A05"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D334BA" w14:textId="77777777" w:rsidR="005F7455" w:rsidRPr="00820E10" w:rsidRDefault="005F7455" w:rsidP="005111CA">
            <w:pPr>
              <w:spacing w:beforeAutospacing="1" w:afterAutospacing="1"/>
              <w:rPr>
                <w:rFonts w:ascii="ＭＳ 明朝" w:eastAsia="ＭＳ 明朝" w:hAnsi="ＭＳ 明朝"/>
                <w:sz w:val="18"/>
                <w:szCs w:val="18"/>
              </w:rPr>
            </w:pPr>
          </w:p>
        </w:tc>
      </w:tr>
      <w:tr w:rsidR="005F7455" w:rsidRPr="00820E10" w14:paraId="287A2820"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FC3693C" w14:textId="77777777" w:rsidR="005F7455" w:rsidRPr="00820E10" w:rsidRDefault="005F7455" w:rsidP="005111CA">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06A917D7" w14:textId="77777777" w:rsidR="005F7455" w:rsidRPr="00820E10" w:rsidRDefault="005F7455" w:rsidP="005F7455">
            <w:pPr>
              <w:pStyle w:val="a5"/>
              <w:numPr>
                <w:ilvl w:val="0"/>
                <w:numId w:val="16"/>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20043C18"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関係官公署届出書控、検査証</w:t>
            </w:r>
          </w:p>
        </w:tc>
        <w:tc>
          <w:tcPr>
            <w:tcW w:w="992" w:type="dxa"/>
            <w:tcBorders>
              <w:top w:val="single" w:sz="4" w:space="0" w:color="auto"/>
              <w:left w:val="single" w:sz="4" w:space="0" w:color="auto"/>
              <w:bottom w:val="single" w:sz="4" w:space="0" w:color="auto"/>
              <w:right w:val="single" w:sz="4" w:space="0" w:color="auto"/>
            </w:tcBorders>
            <w:hideMark/>
          </w:tcPr>
          <w:p w14:paraId="5D8225E8"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4F5102B" w14:textId="77777777" w:rsidR="005F7455" w:rsidRPr="00820E10" w:rsidRDefault="005F7455" w:rsidP="005111CA">
            <w:pPr>
              <w:spacing w:beforeAutospacing="1" w:afterAutospacing="1"/>
              <w:rPr>
                <w:rFonts w:ascii="ＭＳ 明朝" w:eastAsia="ＭＳ 明朝" w:hAnsi="ＭＳ 明朝"/>
                <w:sz w:val="18"/>
                <w:szCs w:val="18"/>
              </w:rPr>
            </w:pPr>
          </w:p>
        </w:tc>
      </w:tr>
      <w:tr w:rsidR="005F7455" w:rsidRPr="00820E10" w14:paraId="69A91147"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16219AE" w14:textId="77777777" w:rsidR="005F7455" w:rsidRPr="00820E10" w:rsidRDefault="005F7455" w:rsidP="005111CA">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5B80220B" w14:textId="77777777" w:rsidR="005F7455" w:rsidRPr="00820E10" w:rsidRDefault="005F7455" w:rsidP="005F7455">
            <w:pPr>
              <w:pStyle w:val="a5"/>
              <w:numPr>
                <w:ilvl w:val="0"/>
                <w:numId w:val="16"/>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5DA6E752"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物品引渡書、主要機器一覧表</w:t>
            </w:r>
          </w:p>
        </w:tc>
        <w:tc>
          <w:tcPr>
            <w:tcW w:w="992" w:type="dxa"/>
            <w:tcBorders>
              <w:top w:val="single" w:sz="4" w:space="0" w:color="auto"/>
              <w:left w:val="single" w:sz="4" w:space="0" w:color="auto"/>
              <w:bottom w:val="single" w:sz="4" w:space="0" w:color="auto"/>
              <w:right w:val="single" w:sz="4" w:space="0" w:color="auto"/>
            </w:tcBorders>
            <w:hideMark/>
          </w:tcPr>
          <w:p w14:paraId="67052122"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D50837" w14:textId="77777777" w:rsidR="005F7455" w:rsidRPr="00820E10" w:rsidRDefault="005F7455" w:rsidP="005111CA">
            <w:pPr>
              <w:spacing w:beforeAutospacing="1" w:afterAutospacing="1"/>
              <w:rPr>
                <w:rFonts w:ascii="ＭＳ 明朝" w:eastAsia="ＭＳ 明朝" w:hAnsi="ＭＳ 明朝"/>
                <w:sz w:val="18"/>
                <w:szCs w:val="18"/>
              </w:rPr>
            </w:pPr>
          </w:p>
        </w:tc>
      </w:tr>
      <w:tr w:rsidR="005F7455" w:rsidRPr="00820E10" w14:paraId="132B87D2" w14:textId="77777777" w:rsidTr="005111CA">
        <w:trPr>
          <w:trHeight w:hRule="exact" w:val="340"/>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1608AED5" w14:textId="77777777" w:rsidR="005F7455" w:rsidRPr="00820E10" w:rsidRDefault="005F7455" w:rsidP="005111CA">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6627D347" w14:textId="77777777" w:rsidR="005F7455" w:rsidRPr="00820E10" w:rsidRDefault="005F7455" w:rsidP="005F7455">
            <w:pPr>
              <w:pStyle w:val="a5"/>
              <w:numPr>
                <w:ilvl w:val="0"/>
                <w:numId w:val="16"/>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20E149F3" w14:textId="77777777" w:rsidR="005F7455" w:rsidRPr="00820E10" w:rsidRDefault="005F7455" w:rsidP="005111CA">
            <w:pPr>
              <w:widowControl w:val="0"/>
              <w:rPr>
                <w:rFonts w:ascii="ＭＳ 明朝" w:eastAsia="ＭＳ 明朝" w:hAnsi="ＭＳ 明朝"/>
                <w:sz w:val="18"/>
                <w:szCs w:val="18"/>
              </w:rPr>
            </w:pPr>
            <w:r w:rsidRPr="00820E10">
              <w:rPr>
                <w:rFonts w:ascii="ＭＳ 明朝" w:eastAsia="ＭＳ 明朝" w:hAnsi="ＭＳ 明朝" w:hint="eastAsia"/>
                <w:sz w:val="18"/>
                <w:szCs w:val="18"/>
              </w:rPr>
              <w:t>緊急連絡先一覧</w:t>
            </w:r>
          </w:p>
        </w:tc>
        <w:tc>
          <w:tcPr>
            <w:tcW w:w="992" w:type="dxa"/>
            <w:tcBorders>
              <w:top w:val="single" w:sz="4" w:space="0" w:color="auto"/>
              <w:left w:val="single" w:sz="4" w:space="0" w:color="auto"/>
              <w:bottom w:val="single" w:sz="4" w:space="0" w:color="auto"/>
              <w:right w:val="single" w:sz="4" w:space="0" w:color="auto"/>
            </w:tcBorders>
            <w:hideMark/>
          </w:tcPr>
          <w:p w14:paraId="7DDEAC1E"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7DE79E" w14:textId="77777777" w:rsidR="005F7455" w:rsidRPr="00820E10" w:rsidRDefault="005F7455" w:rsidP="005111CA">
            <w:pPr>
              <w:spacing w:beforeAutospacing="1" w:afterAutospacing="1"/>
              <w:rPr>
                <w:rFonts w:ascii="ＭＳ 明朝" w:eastAsia="ＭＳ 明朝" w:hAnsi="ＭＳ 明朝"/>
                <w:sz w:val="18"/>
                <w:szCs w:val="18"/>
              </w:rPr>
            </w:pPr>
          </w:p>
        </w:tc>
      </w:tr>
      <w:tr w:rsidR="005F7455" w:rsidRPr="00820E10" w14:paraId="29E3E944" w14:textId="77777777" w:rsidTr="005111CA">
        <w:trPr>
          <w:trHeight w:hRule="exact" w:val="48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08063A97" w14:textId="77777777" w:rsidR="005F7455" w:rsidRPr="00820E10" w:rsidRDefault="005F7455" w:rsidP="005111CA">
            <w:pPr>
              <w:spacing w:beforeAutospacing="1" w:afterAutospacing="1"/>
              <w:rPr>
                <w:rFonts w:ascii="ＭＳ 明朝" w:eastAsia="ＭＳ 明朝" w:hAnsi="ＭＳ 明朝"/>
                <w:sz w:val="18"/>
                <w:szCs w:val="18"/>
              </w:rPr>
            </w:pPr>
          </w:p>
        </w:tc>
        <w:tc>
          <w:tcPr>
            <w:tcW w:w="567" w:type="dxa"/>
            <w:tcBorders>
              <w:top w:val="single" w:sz="4" w:space="0" w:color="auto"/>
              <w:left w:val="single" w:sz="4" w:space="0" w:color="auto"/>
              <w:bottom w:val="single" w:sz="4" w:space="0" w:color="auto"/>
              <w:right w:val="single" w:sz="4" w:space="0" w:color="auto"/>
            </w:tcBorders>
          </w:tcPr>
          <w:p w14:paraId="72026847" w14:textId="77777777" w:rsidR="005F7455" w:rsidRPr="00820E10" w:rsidRDefault="005F7455" w:rsidP="005F7455">
            <w:pPr>
              <w:pStyle w:val="a5"/>
              <w:numPr>
                <w:ilvl w:val="0"/>
                <w:numId w:val="16"/>
              </w:numPr>
              <w:ind w:leftChars="0"/>
              <w:rPr>
                <w:rFonts w:ascii="ＭＳ 明朝" w:eastAsia="ＭＳ 明朝" w:hAnsi="ＭＳ 明朝"/>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61675930" w14:textId="77777777" w:rsidR="005F7455" w:rsidRPr="00820E10" w:rsidRDefault="005F7455" w:rsidP="005111CA">
            <w:pPr>
              <w:widowControl w:val="0"/>
              <w:spacing w:line="240" w:lineRule="exact"/>
              <w:rPr>
                <w:rFonts w:ascii="ＭＳ 明朝" w:eastAsia="ＭＳ 明朝" w:hAnsi="ＭＳ 明朝"/>
                <w:sz w:val="18"/>
                <w:szCs w:val="18"/>
              </w:rPr>
            </w:pPr>
            <w:r w:rsidRPr="00820E10">
              <w:rPr>
                <w:rFonts w:ascii="ＭＳ 明朝" w:eastAsia="ＭＳ 明朝" w:hAnsi="ＭＳ 明朝" w:hint="eastAsia"/>
                <w:sz w:val="18"/>
                <w:szCs w:val="18"/>
              </w:rPr>
              <w:t>その他保守上必要な書類</w:t>
            </w:r>
          </w:p>
          <w:p w14:paraId="54D567C5" w14:textId="77777777" w:rsidR="005F7455" w:rsidRPr="00820E10" w:rsidRDefault="005F7455" w:rsidP="005111CA">
            <w:pPr>
              <w:widowControl w:val="0"/>
              <w:spacing w:line="240" w:lineRule="exact"/>
              <w:rPr>
                <w:rFonts w:ascii="ＭＳ 明朝" w:eastAsia="ＭＳ 明朝" w:hAnsi="ＭＳ 明朝"/>
                <w:sz w:val="18"/>
                <w:szCs w:val="18"/>
              </w:rPr>
            </w:pPr>
            <w:r w:rsidRPr="00820E10">
              <w:rPr>
                <w:rFonts w:ascii="ＭＳ 明朝" w:eastAsia="ＭＳ 明朝" w:hAnsi="ＭＳ 明朝" w:hint="eastAsia"/>
                <w:sz w:val="18"/>
                <w:szCs w:val="18"/>
              </w:rPr>
              <w:t>(アスベスト調査結果、PCB含有等)</w:t>
            </w:r>
          </w:p>
        </w:tc>
        <w:tc>
          <w:tcPr>
            <w:tcW w:w="992" w:type="dxa"/>
            <w:tcBorders>
              <w:top w:val="single" w:sz="4" w:space="0" w:color="auto"/>
              <w:left w:val="single" w:sz="4" w:space="0" w:color="auto"/>
              <w:bottom w:val="single" w:sz="4" w:space="0" w:color="auto"/>
              <w:right w:val="single" w:sz="4" w:space="0" w:color="auto"/>
            </w:tcBorders>
            <w:hideMark/>
          </w:tcPr>
          <w:p w14:paraId="19FAC889" w14:textId="77777777" w:rsidR="005F7455" w:rsidRPr="00820E10" w:rsidRDefault="005F7455" w:rsidP="005111CA">
            <w:pPr>
              <w:widowControl w:val="0"/>
              <w:jc w:val="center"/>
              <w:rPr>
                <w:rFonts w:ascii="ＭＳ 明朝" w:eastAsia="ＭＳ 明朝" w:hAnsi="ＭＳ 明朝"/>
                <w:sz w:val="18"/>
                <w:szCs w:val="18"/>
              </w:rPr>
            </w:pPr>
            <w:r w:rsidRPr="00820E10">
              <w:rPr>
                <w:rFonts w:ascii="ＭＳ 明朝" w:eastAsia="ＭＳ 明朝" w:hAnsi="ＭＳ 明朝" w:hint="eastAsia"/>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EBECB0" w14:textId="77777777" w:rsidR="005F7455" w:rsidRPr="00820E10" w:rsidRDefault="005F7455" w:rsidP="005111CA">
            <w:pPr>
              <w:spacing w:beforeAutospacing="1" w:afterAutospacing="1"/>
              <w:rPr>
                <w:rFonts w:ascii="ＭＳ 明朝" w:eastAsia="ＭＳ 明朝" w:hAnsi="ＭＳ 明朝"/>
                <w:sz w:val="18"/>
                <w:szCs w:val="18"/>
              </w:rPr>
            </w:pPr>
          </w:p>
        </w:tc>
      </w:tr>
    </w:tbl>
    <w:p w14:paraId="27789A90" w14:textId="77777777" w:rsidR="005F7455" w:rsidRPr="00820E10" w:rsidRDefault="005F7455" w:rsidP="005F7455">
      <w:pPr>
        <w:spacing w:line="240" w:lineRule="exact"/>
        <w:ind w:left="142"/>
        <w:jc w:val="left"/>
        <w:outlineLvl w:val="1"/>
        <w:rPr>
          <w:rFonts w:asciiTheme="minorEastAsia" w:hAnsiTheme="minorEastAsia"/>
          <w:sz w:val="18"/>
          <w:szCs w:val="18"/>
        </w:rPr>
      </w:pPr>
      <w:r w:rsidRPr="00820E10">
        <w:rPr>
          <w:rFonts w:asciiTheme="minorEastAsia" w:hAnsiTheme="minorEastAsia" w:hint="eastAsia"/>
          <w:sz w:val="18"/>
          <w:szCs w:val="18"/>
        </w:rPr>
        <w:t>（１８）工事情報共有システム</w:t>
      </w:r>
    </w:p>
    <w:p w14:paraId="58CE5D61" w14:textId="77777777" w:rsidR="005F7455" w:rsidRPr="00820E10" w:rsidRDefault="005F7455" w:rsidP="005F7455">
      <w:pPr>
        <w:spacing w:line="240" w:lineRule="exact"/>
        <w:ind w:left="180" w:hangingChars="100" w:hanging="180"/>
        <w:rPr>
          <w:rFonts w:asciiTheme="minorEastAsia" w:hAnsiTheme="minorEastAsia"/>
          <w:sz w:val="18"/>
        </w:rPr>
      </w:pPr>
      <w:r w:rsidRPr="00820E10">
        <w:rPr>
          <w:rFonts w:asciiTheme="minorEastAsia" w:hAnsiTheme="minorEastAsia" w:hint="eastAsia"/>
          <w:sz w:val="18"/>
          <w:szCs w:val="18"/>
        </w:rPr>
        <w:t xml:space="preserve">　　　　</w:t>
      </w:r>
      <w:r w:rsidRPr="00081748">
        <w:rPr>
          <w:rFonts w:asciiTheme="minorEastAsia" w:hAnsiTheme="minorEastAsia" w:hint="eastAsia"/>
          <w:sz w:val="18"/>
          <w:szCs w:val="18"/>
        </w:rPr>
        <w:t>○使用する工事情報共有システムは、監督員の承諾を得たうえで決定すること。</w:t>
      </w:r>
      <w:r w:rsidRPr="008B7C5A">
        <w:rPr>
          <w:rFonts w:hint="eastAsia"/>
          <w:kern w:val="0"/>
          <w:sz w:val="18"/>
        </w:rPr>
        <w:t>（</w:t>
      </w:r>
      <w:r w:rsidRPr="008B7C5A">
        <w:rPr>
          <w:rFonts w:hint="eastAsia"/>
          <w:kern w:val="0"/>
          <w:sz w:val="18"/>
        </w:rPr>
        <w:t>LGWAN</w:t>
      </w:r>
      <w:r w:rsidRPr="008B7C5A">
        <w:rPr>
          <w:rFonts w:hint="eastAsia"/>
          <w:kern w:val="0"/>
          <w:sz w:val="18"/>
        </w:rPr>
        <w:t>環境で使用できるものを選定すること。）</w:t>
      </w:r>
    </w:p>
    <w:p w14:paraId="7FE12E9F" w14:textId="77777777" w:rsidR="005F7455" w:rsidRPr="00820E10" w:rsidRDefault="005F7455" w:rsidP="005F7455">
      <w:pPr>
        <w:spacing w:line="240" w:lineRule="exact"/>
        <w:ind w:left="142"/>
        <w:jc w:val="left"/>
        <w:outlineLvl w:val="1"/>
        <w:rPr>
          <w:sz w:val="18"/>
          <w:szCs w:val="18"/>
        </w:rPr>
      </w:pPr>
      <w:r w:rsidRPr="00820E10">
        <w:rPr>
          <w:rFonts w:hint="eastAsia"/>
          <w:sz w:val="18"/>
          <w:szCs w:val="18"/>
        </w:rPr>
        <w:t>（１９）電子検査と機材の準備</w:t>
      </w:r>
    </w:p>
    <w:p w14:paraId="7CC68889" w14:textId="77777777" w:rsidR="005F7455" w:rsidRPr="00820E10" w:rsidRDefault="005F7455" w:rsidP="005F7455">
      <w:pPr>
        <w:spacing w:line="240" w:lineRule="exact"/>
        <w:ind w:leftChars="250" w:left="600" w:firstLineChars="60" w:firstLine="108"/>
        <w:jc w:val="left"/>
        <w:rPr>
          <w:strike/>
          <w:sz w:val="18"/>
          <w:szCs w:val="18"/>
        </w:rPr>
      </w:pPr>
      <w:r w:rsidRPr="00820E10">
        <w:rPr>
          <w:rFonts w:hint="eastAsia"/>
          <w:sz w:val="18"/>
          <w:szCs w:val="18"/>
        </w:rPr>
        <w:t>完成検査等の技術検査においては、神戸市電子検査実施要領（建築設備工事編）に基づく電子検査とする。また、留意すべき事項として「神戸市建築設備工事完成図書電子納品運用ガイドライン」を参照すること。</w:t>
      </w:r>
    </w:p>
    <w:p w14:paraId="6770FCDC"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「神戸市電子検査実施要領（建築設備工事編）」</w:t>
      </w:r>
    </w:p>
    <w:p w14:paraId="74A15EF5" w14:textId="77777777" w:rsidR="005F7455" w:rsidRPr="00820E10" w:rsidRDefault="005F7455" w:rsidP="005F7455">
      <w:pPr>
        <w:spacing w:line="240" w:lineRule="exact"/>
        <w:ind w:leftChars="200" w:left="480" w:firstLineChars="150" w:firstLine="270"/>
        <w:jc w:val="left"/>
        <w:rPr>
          <w:sz w:val="18"/>
          <w:szCs w:val="18"/>
        </w:rPr>
      </w:pPr>
      <w:r w:rsidRPr="00820E10">
        <w:rPr>
          <w:rFonts w:hint="eastAsia"/>
          <w:sz w:val="18"/>
          <w:szCs w:val="18"/>
        </w:rPr>
        <w:t>「神戸市建築設備工事完成図書電子納品運用ガイドライン」</w:t>
      </w:r>
    </w:p>
    <w:p w14:paraId="6DC4D171" w14:textId="77777777" w:rsidR="005F7455" w:rsidRPr="00B604E3" w:rsidRDefault="005F7455" w:rsidP="005F7455">
      <w:pPr>
        <w:spacing w:line="240" w:lineRule="exact"/>
        <w:ind w:leftChars="200" w:left="480"/>
        <w:jc w:val="left"/>
        <w:rPr>
          <w:sz w:val="18"/>
          <w:szCs w:val="18"/>
        </w:rPr>
      </w:pP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神戸市ホームページ参</w:t>
      </w:r>
      <w:r w:rsidRPr="00B604E3">
        <w:rPr>
          <w:rFonts w:hint="eastAsia"/>
          <w:sz w:val="18"/>
          <w:szCs w:val="18"/>
        </w:rPr>
        <w:t xml:space="preserve">照　</w:t>
      </w:r>
      <w:hyperlink r:id="rId9" w:history="1">
        <w:r w:rsidRPr="00B604E3">
          <w:rPr>
            <w:rStyle w:val="af0"/>
            <w:sz w:val="18"/>
            <w:szCs w:val="18"/>
          </w:rPr>
          <w:t>https://www.city.kobe.lg.jp/a33607/business/todokede/jutakutoshikyoku/setubi/koji.html</w:t>
        </w:r>
      </w:hyperlink>
      <w:r w:rsidRPr="00B604E3">
        <w:rPr>
          <w:rFonts w:hint="eastAsia"/>
          <w:sz w:val="18"/>
          <w:szCs w:val="18"/>
        </w:rPr>
        <w:t>）</w:t>
      </w:r>
    </w:p>
    <w:p w14:paraId="32A3C062" w14:textId="77777777" w:rsidR="005F7455" w:rsidRPr="00B604E3" w:rsidRDefault="005F7455" w:rsidP="005F7455">
      <w:pPr>
        <w:spacing w:line="240" w:lineRule="exact"/>
        <w:ind w:firstLineChars="100" w:firstLine="180"/>
        <w:jc w:val="left"/>
        <w:outlineLvl w:val="1"/>
        <w:rPr>
          <w:sz w:val="18"/>
          <w:szCs w:val="18"/>
        </w:rPr>
      </w:pPr>
      <w:r w:rsidRPr="00B604E3">
        <w:rPr>
          <w:rFonts w:hint="eastAsia"/>
          <w:sz w:val="18"/>
          <w:szCs w:val="18"/>
        </w:rPr>
        <w:t>（２０）工事の一時中止に係る事項</w:t>
      </w:r>
    </w:p>
    <w:p w14:paraId="4F182B78" w14:textId="77777777" w:rsidR="005F7455" w:rsidRPr="00820E10" w:rsidRDefault="005F7455" w:rsidP="005F7455">
      <w:pPr>
        <w:spacing w:line="240" w:lineRule="exact"/>
        <w:ind w:left="900" w:hangingChars="500" w:hanging="900"/>
        <w:jc w:val="left"/>
        <w:outlineLvl w:val="1"/>
        <w:rPr>
          <w:sz w:val="18"/>
          <w:szCs w:val="18"/>
        </w:rPr>
      </w:pPr>
      <w:r w:rsidRPr="00820E10">
        <w:rPr>
          <w:rFonts w:hint="eastAsia"/>
          <w:sz w:val="18"/>
          <w:szCs w:val="18"/>
        </w:rPr>
        <w:t xml:space="preserve">　　　ア　神戸市工事請負契約約款第２０条の規定により工事の一時中止通知を受けた場合は、中止期間中にお</w:t>
      </w:r>
      <w:r>
        <w:rPr>
          <w:rFonts w:hint="eastAsia"/>
          <w:sz w:val="18"/>
          <w:szCs w:val="18"/>
        </w:rPr>
        <w:t>ける工事現場の管理に関す</w:t>
      </w:r>
      <w:r w:rsidRPr="00820E10">
        <w:rPr>
          <w:rFonts w:hint="eastAsia"/>
          <w:sz w:val="18"/>
          <w:szCs w:val="18"/>
        </w:rPr>
        <w:t>る計画（以下、「基本計画」という。）を監督員に提出し、承諾を受けるものとする。なお基本計画には、中止時点における工事の出来形、職員の体制、労務者数、搬入材料及び建設機械器具費等の確認に関すること、中止に伴う工事現場の体制の縮小と再開に関すること及び工事現場の維持管理に関する基本的事項を明らかにする。</w:t>
      </w:r>
    </w:p>
    <w:p w14:paraId="6D487973" w14:textId="77777777" w:rsidR="005F7455" w:rsidRPr="00820E10" w:rsidRDefault="005F7455" w:rsidP="005F7455">
      <w:pPr>
        <w:spacing w:line="240" w:lineRule="exact"/>
        <w:ind w:leftChars="200" w:left="480" w:firstLineChars="50" w:firstLine="90"/>
        <w:jc w:val="left"/>
        <w:rPr>
          <w:sz w:val="18"/>
          <w:szCs w:val="18"/>
        </w:rPr>
      </w:pPr>
      <w:r w:rsidRPr="00820E10">
        <w:rPr>
          <w:rFonts w:hint="eastAsia"/>
          <w:sz w:val="18"/>
          <w:szCs w:val="18"/>
        </w:rPr>
        <w:t>イ　工事の施工を一時中止する場合は、工事の続行に備え、工事現場を保全すること。</w:t>
      </w:r>
    </w:p>
    <w:p w14:paraId="10682F56" w14:textId="77777777" w:rsidR="005F7455" w:rsidRPr="00820E10" w:rsidRDefault="005F7455" w:rsidP="005F7455">
      <w:pPr>
        <w:spacing w:line="240" w:lineRule="exact"/>
        <w:ind w:left="142"/>
        <w:jc w:val="left"/>
        <w:outlineLvl w:val="1"/>
        <w:rPr>
          <w:sz w:val="18"/>
          <w:szCs w:val="18"/>
        </w:rPr>
      </w:pPr>
      <w:r w:rsidRPr="00820E10">
        <w:rPr>
          <w:rFonts w:hint="eastAsia"/>
          <w:sz w:val="18"/>
          <w:szCs w:val="18"/>
        </w:rPr>
        <w:t>（２１）施工条件</w:t>
      </w:r>
    </w:p>
    <w:p w14:paraId="07ECA1C7" w14:textId="77777777" w:rsidR="005F7455" w:rsidRPr="00820E10" w:rsidRDefault="005F7455" w:rsidP="005F7455">
      <w:pPr>
        <w:spacing w:line="240" w:lineRule="exact"/>
        <w:ind w:left="900" w:hangingChars="500" w:hanging="900"/>
        <w:jc w:val="left"/>
        <w:outlineLvl w:val="1"/>
        <w:rPr>
          <w:sz w:val="18"/>
          <w:szCs w:val="18"/>
        </w:rPr>
      </w:pPr>
      <w:r w:rsidRPr="00820E10">
        <w:rPr>
          <w:rFonts w:hint="eastAsia"/>
          <w:sz w:val="18"/>
          <w:szCs w:val="18"/>
        </w:rPr>
        <w:t xml:space="preserve">　　　ア　行政機関の休日に関する法律に定める休日に作業は行わない。ただし、設計図書に定めのある場合、監督員が指示又は監督員の承諾を受けた作業は行うことができる。</w:t>
      </w:r>
    </w:p>
    <w:p w14:paraId="1C07173A" w14:textId="77777777" w:rsidR="005F7455" w:rsidRPr="00820E10" w:rsidRDefault="005F7455" w:rsidP="005F7455">
      <w:pPr>
        <w:spacing w:line="240" w:lineRule="exact"/>
        <w:ind w:leftChars="236" w:left="899" w:hangingChars="185" w:hanging="333"/>
        <w:jc w:val="left"/>
        <w:outlineLvl w:val="1"/>
        <w:rPr>
          <w:sz w:val="18"/>
          <w:szCs w:val="18"/>
        </w:rPr>
      </w:pPr>
      <w:r w:rsidRPr="00820E10">
        <w:rPr>
          <w:rFonts w:hint="eastAsia"/>
          <w:sz w:val="18"/>
          <w:szCs w:val="18"/>
        </w:rPr>
        <w:t>イ　年末年始、夏期休暇等により長期間現場の作業を休止する場合は、事前に長期休暇の現場監理及び連絡先についての書面を作成し、監督員に提出する。</w:t>
      </w:r>
    </w:p>
    <w:p w14:paraId="5712CDEE" w14:textId="77777777" w:rsidR="005F7455" w:rsidRDefault="005F7455" w:rsidP="005F7455">
      <w:pPr>
        <w:spacing w:line="240" w:lineRule="exact"/>
        <w:ind w:left="142"/>
        <w:jc w:val="left"/>
        <w:outlineLvl w:val="1"/>
        <w:rPr>
          <w:sz w:val="18"/>
          <w:szCs w:val="18"/>
        </w:rPr>
      </w:pPr>
      <w:r w:rsidRPr="00820E10">
        <w:rPr>
          <w:rFonts w:hint="eastAsia"/>
          <w:sz w:val="18"/>
          <w:szCs w:val="18"/>
        </w:rPr>
        <w:t>（２２）週休２日制工事</w:t>
      </w:r>
    </w:p>
    <w:p w14:paraId="077316B4" w14:textId="77777777" w:rsidR="005F7455" w:rsidRPr="00EB21C7" w:rsidRDefault="005F7455" w:rsidP="005F7455">
      <w:pPr>
        <w:spacing w:line="240" w:lineRule="exact"/>
        <w:ind w:left="142" w:firstLine="698"/>
        <w:jc w:val="left"/>
        <w:outlineLvl w:val="1"/>
        <w:rPr>
          <w:sz w:val="18"/>
          <w:szCs w:val="18"/>
        </w:rPr>
      </w:pPr>
      <w:r w:rsidRPr="00EB21C7">
        <w:rPr>
          <w:rFonts w:hint="eastAsia"/>
          <w:sz w:val="18"/>
          <w:szCs w:val="18"/>
        </w:rPr>
        <w:t>週休２日制工事の詳細については「神戸市週休２日制工事実施要領」による。</w:t>
      </w:r>
    </w:p>
    <w:p w14:paraId="653AB8CD" w14:textId="77777777" w:rsidR="005F7455" w:rsidRPr="00EB21C7" w:rsidRDefault="005F7455" w:rsidP="005F7455">
      <w:pPr>
        <w:spacing w:line="240" w:lineRule="exact"/>
        <w:ind w:left="142" w:firstLine="698"/>
        <w:jc w:val="left"/>
        <w:outlineLvl w:val="1"/>
        <w:rPr>
          <w:sz w:val="18"/>
          <w:szCs w:val="18"/>
        </w:rPr>
      </w:pPr>
      <w:r w:rsidRPr="00EB21C7">
        <w:rPr>
          <w:rFonts w:hint="eastAsia"/>
          <w:sz w:val="18"/>
          <w:szCs w:val="18"/>
        </w:rPr>
        <w:t>神戸市ホームページ参照</w:t>
      </w:r>
    </w:p>
    <w:p w14:paraId="18D08045" w14:textId="77777777" w:rsidR="005F7455" w:rsidRPr="00B604E3" w:rsidRDefault="005F7455" w:rsidP="005F7455">
      <w:pPr>
        <w:spacing w:line="240" w:lineRule="exact"/>
        <w:ind w:left="142" w:firstLine="698"/>
        <w:jc w:val="left"/>
        <w:outlineLvl w:val="1"/>
        <w:rPr>
          <w:sz w:val="18"/>
          <w:szCs w:val="18"/>
        </w:rPr>
      </w:pPr>
      <w:hyperlink r:id="rId10" w:history="1">
        <w:r w:rsidRPr="00B604E3">
          <w:rPr>
            <w:rStyle w:val="af0"/>
            <w:sz w:val="18"/>
            <w:szCs w:val="18"/>
          </w:rPr>
          <w:t>https://www.city.kobe.lg.jp/a31253/kurashi/machizukuri/institution/kentikugikan/syukyu2kojisokusin.html</w:t>
        </w:r>
      </w:hyperlink>
    </w:p>
    <w:p w14:paraId="11D58AD8" w14:textId="77777777" w:rsidR="005F7455" w:rsidRPr="00081748" w:rsidRDefault="005F7455" w:rsidP="005F7455">
      <w:pPr>
        <w:spacing w:line="240" w:lineRule="exact"/>
        <w:ind w:firstLine="840"/>
        <w:jc w:val="left"/>
        <w:rPr>
          <w:sz w:val="18"/>
          <w:szCs w:val="18"/>
        </w:rPr>
      </w:pPr>
      <w:r w:rsidRPr="00081748">
        <w:rPr>
          <w:rFonts w:hint="eastAsia"/>
          <w:sz w:val="18"/>
          <w:szCs w:val="18"/>
        </w:rPr>
        <w:t>ア　本工事は週休</w:t>
      </w:r>
      <w:r w:rsidRPr="00081748">
        <w:rPr>
          <w:rFonts w:hint="eastAsia"/>
          <w:sz w:val="18"/>
          <w:szCs w:val="18"/>
        </w:rPr>
        <w:t>2</w:t>
      </w:r>
      <w:r w:rsidRPr="00081748">
        <w:rPr>
          <w:rFonts w:hint="eastAsia"/>
          <w:sz w:val="18"/>
          <w:szCs w:val="18"/>
        </w:rPr>
        <w:t>日制工事として次により指定する。</w:t>
      </w:r>
    </w:p>
    <w:p w14:paraId="483C47A7" w14:textId="77777777" w:rsidR="005F7455" w:rsidRPr="00081748" w:rsidRDefault="005F7455" w:rsidP="005F7455">
      <w:pPr>
        <w:spacing w:line="240" w:lineRule="exact"/>
        <w:jc w:val="left"/>
        <w:rPr>
          <w:sz w:val="18"/>
          <w:szCs w:val="18"/>
        </w:rPr>
      </w:pPr>
      <w:r w:rsidRPr="00081748">
        <w:rPr>
          <w:rFonts w:hint="eastAsia"/>
          <w:sz w:val="18"/>
          <w:szCs w:val="18"/>
        </w:rPr>
        <w:t xml:space="preserve">　　</w:t>
      </w:r>
      <w:r>
        <w:rPr>
          <w:sz w:val="18"/>
          <w:szCs w:val="18"/>
        </w:rPr>
        <w:tab/>
      </w:r>
      <w:r w:rsidRPr="00081748">
        <w:rPr>
          <w:rFonts w:hint="eastAsia"/>
          <w:sz w:val="18"/>
          <w:szCs w:val="18"/>
        </w:rPr>
        <w:t>※発注者指定方式（※月単位の週休</w:t>
      </w:r>
      <w:r w:rsidRPr="00081748">
        <w:rPr>
          <w:rFonts w:hint="eastAsia"/>
          <w:sz w:val="18"/>
          <w:szCs w:val="18"/>
        </w:rPr>
        <w:t>2</w:t>
      </w:r>
      <w:r w:rsidRPr="00081748">
        <w:rPr>
          <w:rFonts w:hint="eastAsia"/>
          <w:sz w:val="18"/>
          <w:szCs w:val="18"/>
        </w:rPr>
        <w:t>日制　○通期の週休</w:t>
      </w:r>
      <w:r w:rsidRPr="00081748">
        <w:rPr>
          <w:rFonts w:hint="eastAsia"/>
          <w:sz w:val="18"/>
          <w:szCs w:val="18"/>
        </w:rPr>
        <w:t>2</w:t>
      </w:r>
      <w:r w:rsidRPr="00081748">
        <w:rPr>
          <w:rFonts w:hint="eastAsia"/>
          <w:sz w:val="18"/>
          <w:szCs w:val="18"/>
        </w:rPr>
        <w:t xml:space="preserve">日制　）　</w:t>
      </w:r>
    </w:p>
    <w:p w14:paraId="4B959A93" w14:textId="77777777" w:rsidR="005F7455" w:rsidRPr="00081748" w:rsidRDefault="005F7455" w:rsidP="005F7455">
      <w:pPr>
        <w:spacing w:line="240" w:lineRule="exact"/>
        <w:jc w:val="left"/>
        <w:rPr>
          <w:sz w:val="18"/>
          <w:szCs w:val="18"/>
        </w:rPr>
      </w:pPr>
      <w:r w:rsidRPr="00081748">
        <w:rPr>
          <w:rFonts w:hint="eastAsia"/>
          <w:sz w:val="18"/>
          <w:szCs w:val="18"/>
        </w:rPr>
        <w:t xml:space="preserve">　　</w:t>
      </w:r>
      <w:r>
        <w:rPr>
          <w:sz w:val="18"/>
          <w:szCs w:val="18"/>
        </w:rPr>
        <w:tab/>
      </w:r>
      <w:r w:rsidRPr="00081748">
        <w:rPr>
          <w:rFonts w:hint="eastAsia"/>
          <w:sz w:val="18"/>
          <w:szCs w:val="18"/>
        </w:rPr>
        <w:t>○受注者希望方式（月単位又は通期の週休</w:t>
      </w:r>
      <w:r w:rsidRPr="00081748">
        <w:rPr>
          <w:rFonts w:hint="eastAsia"/>
          <w:sz w:val="18"/>
          <w:szCs w:val="18"/>
        </w:rPr>
        <w:t>2</w:t>
      </w:r>
      <w:r w:rsidRPr="00081748">
        <w:rPr>
          <w:rFonts w:hint="eastAsia"/>
          <w:sz w:val="18"/>
          <w:szCs w:val="18"/>
        </w:rPr>
        <w:t>日制）</w:t>
      </w:r>
    </w:p>
    <w:p w14:paraId="4557C920" w14:textId="77777777" w:rsidR="005F7455" w:rsidRPr="00081748" w:rsidRDefault="005F7455" w:rsidP="005F7455">
      <w:pPr>
        <w:spacing w:line="240" w:lineRule="exact"/>
        <w:jc w:val="left"/>
        <w:rPr>
          <w:sz w:val="18"/>
          <w:szCs w:val="18"/>
        </w:rPr>
      </w:pPr>
      <w:r w:rsidRPr="00081748">
        <w:rPr>
          <w:rFonts w:hint="eastAsia"/>
          <w:sz w:val="18"/>
          <w:szCs w:val="18"/>
        </w:rPr>
        <w:t xml:space="preserve">　　</w:t>
      </w:r>
      <w:r>
        <w:rPr>
          <w:sz w:val="18"/>
          <w:szCs w:val="18"/>
        </w:rPr>
        <w:tab/>
      </w:r>
      <w:r w:rsidRPr="00081748">
        <w:rPr>
          <w:rFonts w:hint="eastAsia"/>
          <w:sz w:val="18"/>
          <w:szCs w:val="18"/>
        </w:rPr>
        <w:t>○主体工事による</w:t>
      </w:r>
    </w:p>
    <w:p w14:paraId="53CBB4A7" w14:textId="77777777" w:rsidR="005F7455" w:rsidRDefault="005F7455" w:rsidP="005F7455">
      <w:pPr>
        <w:spacing w:line="240" w:lineRule="exact"/>
        <w:ind w:left="840"/>
        <w:jc w:val="left"/>
        <w:rPr>
          <w:sz w:val="18"/>
          <w:szCs w:val="18"/>
        </w:rPr>
      </w:pPr>
      <w:r w:rsidRPr="00081748">
        <w:rPr>
          <w:rFonts w:hint="eastAsia"/>
          <w:sz w:val="18"/>
          <w:szCs w:val="18"/>
        </w:rPr>
        <w:t>イ　公共工事における週休２日の実現の更なる推進のため、「毎月第２・第４土曜日」は現場閉所に努めるものとし、毎月第２・第４土曜日の閉所予定及び実績を「週間工事工程表」等に記載し、市監督員に提出し報告すること。なお、建設現場一斉閉所日に閉所できなかった場合であっても、この事だけの事由によるペナルティはない。</w:t>
      </w:r>
    </w:p>
    <w:p w14:paraId="48DE5750" w14:textId="77777777" w:rsidR="005F7455" w:rsidRPr="004F6280" w:rsidRDefault="005F7455" w:rsidP="005F7455">
      <w:pPr>
        <w:spacing w:line="240" w:lineRule="exact"/>
        <w:ind w:leftChars="350" w:left="840" w:firstLineChars="100" w:firstLine="180"/>
        <w:rPr>
          <w:rFonts w:asciiTheme="minorEastAsia" w:hAnsiTheme="minorEastAsia"/>
          <w:sz w:val="18"/>
          <w:szCs w:val="18"/>
        </w:rPr>
      </w:pPr>
      <w:r w:rsidRPr="004F6280">
        <w:rPr>
          <w:rFonts w:asciiTheme="minorEastAsia" w:hAnsiTheme="minorEastAsia" w:hint="eastAsia"/>
          <w:sz w:val="18"/>
          <w:szCs w:val="18"/>
        </w:rPr>
        <w:t>また、毎月第２・第４土曜日を閉所する現場においては、「建設現場一斉閉所」のポスターを工事現場の公衆の見やすいところに掲示する。ポスターは以下、近畿地方整備局ホームページに掲載。サイズはＡ３ラミネート加工程度とする。</w:t>
      </w:r>
    </w:p>
    <w:p w14:paraId="14C88071" w14:textId="77777777" w:rsidR="005F7455" w:rsidRPr="004F6280" w:rsidRDefault="005F7455" w:rsidP="005F7455">
      <w:pPr>
        <w:spacing w:line="240" w:lineRule="exact"/>
        <w:ind w:leftChars="200" w:left="480" w:firstLine="360"/>
        <w:rPr>
          <w:sz w:val="18"/>
          <w:szCs w:val="18"/>
          <w:u w:val="single"/>
        </w:rPr>
      </w:pPr>
      <w:hyperlink r:id="rId11" w:history="1">
        <w:r w:rsidRPr="004F6280">
          <w:rPr>
            <w:rStyle w:val="af0"/>
            <w:sz w:val="18"/>
            <w:szCs w:val="18"/>
          </w:rPr>
          <w:t>https://www.kkr.mlit.go.jp/news/top/press/2024/20240522-3kensetugenbaisseiheisa.html</w:t>
        </w:r>
      </w:hyperlink>
    </w:p>
    <w:p w14:paraId="6AF42380" w14:textId="77777777" w:rsidR="005F7455" w:rsidRPr="00081748" w:rsidRDefault="005F7455" w:rsidP="005F7455">
      <w:pPr>
        <w:spacing w:line="240" w:lineRule="exact"/>
        <w:ind w:left="840"/>
        <w:jc w:val="left"/>
        <w:rPr>
          <w:sz w:val="18"/>
          <w:szCs w:val="18"/>
        </w:rPr>
      </w:pPr>
      <w:r w:rsidRPr="00081748">
        <w:rPr>
          <w:rFonts w:hint="eastAsia"/>
          <w:sz w:val="18"/>
          <w:szCs w:val="18"/>
        </w:rPr>
        <w:t>ウ　建設業界における「目指せ！建設現場</w:t>
      </w:r>
      <w:r w:rsidRPr="00081748">
        <w:rPr>
          <w:rFonts w:hint="eastAsia"/>
          <w:sz w:val="18"/>
          <w:szCs w:val="18"/>
        </w:rPr>
        <w:t xml:space="preserve"> </w:t>
      </w:r>
      <w:r w:rsidRPr="00081748">
        <w:rPr>
          <w:rFonts w:hint="eastAsia"/>
          <w:sz w:val="18"/>
          <w:szCs w:val="18"/>
        </w:rPr>
        <w:t>土日一斉閉所」運動の取組みに協力するため、週休２日（毎週土日閉所）に取り組む現場においては、「目指せ！建設現場</w:t>
      </w:r>
      <w:r w:rsidRPr="00081748">
        <w:rPr>
          <w:rFonts w:hint="eastAsia"/>
          <w:sz w:val="18"/>
          <w:szCs w:val="18"/>
        </w:rPr>
        <w:t xml:space="preserve"> </w:t>
      </w:r>
      <w:r w:rsidRPr="00081748">
        <w:rPr>
          <w:rFonts w:hint="eastAsia"/>
          <w:sz w:val="18"/>
          <w:szCs w:val="18"/>
        </w:rPr>
        <w:t>土日一斉閉所」運動ポスターを工事現場の公衆の見やすいところに掲示する。ポスターは以下、日本建設業連合会ホームページに掲載。サイズはＡ３ラミネート加工程度とする。</w:t>
      </w:r>
    </w:p>
    <w:p w14:paraId="3302C509" w14:textId="77777777" w:rsidR="005F7455" w:rsidRPr="00081748" w:rsidRDefault="005F7455" w:rsidP="005F7455">
      <w:pPr>
        <w:spacing w:line="240" w:lineRule="exact"/>
        <w:ind w:firstLine="840"/>
        <w:jc w:val="left"/>
        <w:rPr>
          <w:sz w:val="18"/>
          <w:szCs w:val="18"/>
        </w:rPr>
      </w:pPr>
      <w:r w:rsidRPr="00081748">
        <w:rPr>
          <w:rFonts w:hint="eastAsia"/>
          <w:sz w:val="18"/>
          <w:szCs w:val="18"/>
        </w:rPr>
        <w:t xml:space="preserve">　</w:t>
      </w:r>
      <w:r w:rsidRPr="00B604E3">
        <w:rPr>
          <w:rFonts w:hint="eastAsia"/>
          <w:sz w:val="18"/>
          <w:szCs w:val="18"/>
        </w:rPr>
        <w:t xml:space="preserve">　</w:t>
      </w:r>
      <w:hyperlink r:id="rId12" w:anchor="onsite" w:history="1">
        <w:r w:rsidRPr="00B604E3">
          <w:rPr>
            <w:rStyle w:val="af0"/>
            <w:rFonts w:hint="eastAsia"/>
            <w:sz w:val="18"/>
            <w:szCs w:val="18"/>
          </w:rPr>
          <w:t>https://www.nikkenren.com/2days/action.html#onsite</w:t>
        </w:r>
      </w:hyperlink>
    </w:p>
    <w:p w14:paraId="0C4DB487" w14:textId="77777777" w:rsidR="005F7455" w:rsidRPr="00820E10" w:rsidRDefault="005F7455" w:rsidP="005F7455">
      <w:pPr>
        <w:spacing w:line="240" w:lineRule="exact"/>
        <w:ind w:firstLineChars="100" w:firstLine="180"/>
        <w:jc w:val="left"/>
        <w:outlineLvl w:val="1"/>
        <w:rPr>
          <w:sz w:val="18"/>
          <w:szCs w:val="18"/>
        </w:rPr>
      </w:pPr>
      <w:r w:rsidRPr="00820E10">
        <w:rPr>
          <w:rFonts w:hint="eastAsia"/>
          <w:sz w:val="18"/>
          <w:szCs w:val="18"/>
        </w:rPr>
        <w:t>（２３）余裕期間制度</w:t>
      </w:r>
    </w:p>
    <w:p w14:paraId="1C1352BF"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余裕期間制度とは、受注者の円滑な工事施工体制の確保を図るため、事前に建設資材、労働者確保の準備を行うことができる余裕期間を設定した工事である。適用する場合の方式（発注者指定方式・任意着手方式・フレックス方式）は設計書による。</w:t>
      </w:r>
    </w:p>
    <w:p w14:paraId="2C5A299A"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余裕期間内（フレックス方式の場合は、工期の始期日の前日迄は余裕期間内）は、現場代理人及び監理技術者等を配置することを要</w:t>
      </w:r>
      <w:r w:rsidRPr="00820E10">
        <w:rPr>
          <w:rFonts w:hint="eastAsia"/>
          <w:sz w:val="18"/>
          <w:szCs w:val="18"/>
        </w:rPr>
        <w:lastRenderedPageBreak/>
        <w:t>しない。また、現場に搬入しない資材等の準備を行うことができるが、測量、資材搬入、仮設物設置等、工事の着手を行ってはならない。なお、余裕期間内に行う準備は受注者の責により行うものとする。</w:t>
      </w:r>
    </w:p>
    <w:p w14:paraId="19FAC5F9"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契約締結後、工期の始期日の変更の必要が生じた場合は、監督員と協議の上、契約変更（工期変更）を締結することにより、工期の始期日を変更することができる。</w:t>
      </w:r>
    </w:p>
    <w:p w14:paraId="4489B0CE"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フレックス方式の場合、契約締結後に工事内容の変更がある等、特段の事情がない場合は、受注者が契約時に設定した工期の終期日の変更は行わない。</w:t>
      </w:r>
    </w:p>
    <w:p w14:paraId="7150B662"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受注者は、工期の始期日の前日までに、工事に従事する技術者を決定し、「現場代理人及び主任技術者又は監理技術者設置通知書」により発注者に通知しなければならない。</w:t>
      </w:r>
    </w:p>
    <w:p w14:paraId="4071CEDA" w14:textId="77777777" w:rsidR="005F7455" w:rsidRPr="00820E10" w:rsidRDefault="005F7455" w:rsidP="005F7455">
      <w:pPr>
        <w:spacing w:line="240" w:lineRule="exact"/>
        <w:ind w:firstLineChars="100" w:firstLine="180"/>
        <w:jc w:val="left"/>
        <w:rPr>
          <w:sz w:val="18"/>
          <w:szCs w:val="18"/>
        </w:rPr>
      </w:pPr>
      <w:r w:rsidRPr="00820E10">
        <w:rPr>
          <w:rFonts w:hint="eastAsia"/>
          <w:sz w:val="18"/>
          <w:szCs w:val="18"/>
        </w:rPr>
        <w:t>（２４）</w:t>
      </w:r>
      <w:r w:rsidRPr="00820E10">
        <w:rPr>
          <w:rFonts w:hint="eastAsia"/>
          <w:sz w:val="18"/>
          <w:szCs w:val="18"/>
        </w:rPr>
        <w:t xml:space="preserve"> </w:t>
      </w:r>
      <w:r w:rsidRPr="00820E10">
        <w:rPr>
          <w:rFonts w:hint="eastAsia"/>
          <w:sz w:val="18"/>
          <w:szCs w:val="18"/>
        </w:rPr>
        <w:t>現場代理人の兼務について（下請工事の場合対象外）</w:t>
      </w:r>
    </w:p>
    <w:p w14:paraId="691967C5"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本工事が、現場代理人の兼務に関する手続要領第２条に定める工事に該当する場合</w:t>
      </w:r>
    </w:p>
    <w:p w14:paraId="0EAEE3F6"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※兼務可　　○不可（理由：　　　　　　　　　　　　　　　　　　　　　　　　　　　　）</w:t>
      </w:r>
    </w:p>
    <w:p w14:paraId="666BFD5A" w14:textId="77777777" w:rsidR="005F7455" w:rsidRPr="00820E10" w:rsidRDefault="005F7455" w:rsidP="005F7455">
      <w:pPr>
        <w:spacing w:line="240" w:lineRule="exact"/>
        <w:ind w:firstLineChars="100" w:firstLine="180"/>
        <w:jc w:val="left"/>
        <w:rPr>
          <w:sz w:val="18"/>
          <w:szCs w:val="18"/>
        </w:rPr>
      </w:pPr>
      <w:r w:rsidRPr="00820E10">
        <w:rPr>
          <w:rFonts w:hint="eastAsia"/>
          <w:sz w:val="18"/>
          <w:szCs w:val="18"/>
        </w:rPr>
        <w:t>（２５）</w:t>
      </w:r>
      <w:r w:rsidRPr="00820E10">
        <w:rPr>
          <w:rFonts w:hint="eastAsia"/>
          <w:sz w:val="18"/>
          <w:szCs w:val="18"/>
        </w:rPr>
        <w:t xml:space="preserve"> </w:t>
      </w:r>
      <w:r w:rsidRPr="00820E10">
        <w:rPr>
          <w:rFonts w:hint="eastAsia"/>
          <w:sz w:val="18"/>
          <w:szCs w:val="18"/>
        </w:rPr>
        <w:t>特例監理技術者の配置について</w:t>
      </w:r>
    </w:p>
    <w:p w14:paraId="57E34D3F"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ア　本工事は、建設業法第</w:t>
      </w:r>
      <w:r w:rsidRPr="00820E10">
        <w:rPr>
          <w:rFonts w:hint="eastAsia"/>
          <w:sz w:val="18"/>
          <w:szCs w:val="18"/>
        </w:rPr>
        <w:t>26</w:t>
      </w:r>
      <w:r w:rsidRPr="00820E10">
        <w:rPr>
          <w:rFonts w:hint="eastAsia"/>
          <w:sz w:val="18"/>
          <w:szCs w:val="18"/>
        </w:rPr>
        <w:t>条第</w:t>
      </w:r>
      <w:r w:rsidRPr="00820E10">
        <w:rPr>
          <w:rFonts w:hint="eastAsia"/>
          <w:sz w:val="18"/>
          <w:szCs w:val="18"/>
        </w:rPr>
        <w:t>3</w:t>
      </w:r>
      <w:r w:rsidRPr="00820E10">
        <w:rPr>
          <w:rFonts w:hint="eastAsia"/>
          <w:sz w:val="18"/>
          <w:szCs w:val="18"/>
        </w:rPr>
        <w:t>項ただし書の規定の適用を受ける監理技術者（「特例監理技術者」という。）の配置</w:t>
      </w:r>
    </w:p>
    <w:p w14:paraId="461744C6"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※可　　〇不可</w:t>
      </w:r>
    </w:p>
    <w:p w14:paraId="05B6466F"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特例監理技術者の配置を認める場合の要件は、下記イによる。</w:t>
      </w:r>
    </w:p>
    <w:p w14:paraId="3CB8D662"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イ　本工事において、建設業法第２６条第３項ただし書の規定の適用を受ける監理技術者（以下、「特例監理技術者」という。）の配置を行う場合は以下の（</w:t>
      </w:r>
      <w:r w:rsidRPr="00820E10">
        <w:rPr>
          <w:rFonts w:hint="eastAsia"/>
          <w:sz w:val="18"/>
          <w:szCs w:val="18"/>
        </w:rPr>
        <w:t>a</w:t>
      </w:r>
      <w:r w:rsidRPr="00820E10">
        <w:rPr>
          <w:rFonts w:hint="eastAsia"/>
          <w:sz w:val="18"/>
          <w:szCs w:val="18"/>
        </w:rPr>
        <w:t>）～（</w:t>
      </w:r>
      <w:r w:rsidRPr="00820E10">
        <w:rPr>
          <w:rFonts w:hint="eastAsia"/>
          <w:sz w:val="18"/>
          <w:szCs w:val="18"/>
        </w:rPr>
        <w:t>h</w:t>
      </w:r>
      <w:r w:rsidRPr="00820E10">
        <w:rPr>
          <w:rFonts w:hint="eastAsia"/>
          <w:sz w:val="18"/>
          <w:szCs w:val="18"/>
        </w:rPr>
        <w:t>）の要件を全て満たさなければならない。</w:t>
      </w:r>
    </w:p>
    <w:p w14:paraId="1A054113"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w:t>
      </w:r>
      <w:r w:rsidRPr="00820E10">
        <w:rPr>
          <w:rFonts w:hint="eastAsia"/>
          <w:sz w:val="18"/>
          <w:szCs w:val="18"/>
        </w:rPr>
        <w:t>a</w:t>
      </w:r>
      <w:r w:rsidRPr="00820E10">
        <w:rPr>
          <w:rFonts w:hint="eastAsia"/>
          <w:sz w:val="18"/>
          <w:szCs w:val="18"/>
        </w:rPr>
        <w:t>）建設業法第２６条第３項ただし書による監理技術者の職務を補佐する者（以下、「監理技術者補佐」という。）を専任で</w:t>
      </w:r>
    </w:p>
    <w:p w14:paraId="569E36B7"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配置すること。</w:t>
      </w:r>
      <w:r w:rsidRPr="00820E10">
        <w:rPr>
          <w:rFonts w:hint="eastAsia"/>
          <w:sz w:val="18"/>
          <w:szCs w:val="18"/>
        </w:rPr>
        <w:t xml:space="preserve"> </w:t>
      </w:r>
    </w:p>
    <w:p w14:paraId="0EA5E8E5"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w:t>
      </w:r>
      <w:r w:rsidRPr="00820E10">
        <w:rPr>
          <w:rFonts w:hint="eastAsia"/>
          <w:sz w:val="18"/>
          <w:szCs w:val="18"/>
        </w:rPr>
        <w:t>b</w:t>
      </w:r>
      <w:r w:rsidRPr="00820E10">
        <w:rPr>
          <w:rFonts w:hint="eastAsia"/>
          <w:sz w:val="18"/>
          <w:szCs w:val="18"/>
        </w:rPr>
        <w:t>）監理技術者補佐は、１級施工管理技士補又は１級施工管理技士等の国家資格者、学歴や実務経験により監理技術者の資格を有す</w:t>
      </w:r>
    </w:p>
    <w:p w14:paraId="0DE44793"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 xml:space="preserve">　る者であること。なお、監理技術者補佐の建設業法第２７条の規定に基づく技術検定種目は、特例監理技術者に求める技術検定種目</w:t>
      </w:r>
    </w:p>
    <w:p w14:paraId="099A9697"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と同じであること。</w:t>
      </w:r>
    </w:p>
    <w:p w14:paraId="0A8FDD93"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w:t>
      </w:r>
      <w:r w:rsidRPr="00820E10">
        <w:rPr>
          <w:rFonts w:hint="eastAsia"/>
          <w:sz w:val="18"/>
          <w:szCs w:val="18"/>
        </w:rPr>
        <w:t>c</w:t>
      </w:r>
      <w:r w:rsidRPr="00820E10">
        <w:rPr>
          <w:rFonts w:hint="eastAsia"/>
          <w:sz w:val="18"/>
          <w:szCs w:val="18"/>
        </w:rPr>
        <w:t>）監理技術者補佐は入札参加者と直接的かつ恒常的な雇用関係にあること。</w:t>
      </w:r>
    </w:p>
    <w:p w14:paraId="4C340527"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w:t>
      </w:r>
      <w:r w:rsidRPr="00820E10">
        <w:rPr>
          <w:rFonts w:hint="eastAsia"/>
          <w:sz w:val="18"/>
          <w:szCs w:val="18"/>
        </w:rPr>
        <w:t>d</w:t>
      </w:r>
      <w:r w:rsidRPr="00820E10">
        <w:rPr>
          <w:rFonts w:hint="eastAsia"/>
          <w:sz w:val="18"/>
          <w:szCs w:val="18"/>
        </w:rPr>
        <w:t>）同一の特例監理技術者が配置できる工事の数は、本工事を含め同時に２件までとする。</w:t>
      </w:r>
    </w:p>
    <w:p w14:paraId="02B67E37"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ただし、同一あるいは別々の発注者が、同一の建設業者と締結する契約工期の重複する複数の請負契約に係る工事であって、かつ、それぞれの工事の対象となる工作物等に一体性が認められるもの（当初の請負契約以外の請負契約が随意契約により締結される場合に限る。）については、これら複数の工事を一の工事とみなす。）</w:t>
      </w:r>
    </w:p>
    <w:p w14:paraId="2E14BDAD"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w:t>
      </w:r>
      <w:r w:rsidRPr="00820E10">
        <w:rPr>
          <w:rFonts w:hint="eastAsia"/>
          <w:sz w:val="18"/>
          <w:szCs w:val="18"/>
        </w:rPr>
        <w:t>e</w:t>
      </w:r>
      <w:r w:rsidRPr="00820E10">
        <w:rPr>
          <w:rFonts w:hint="eastAsia"/>
          <w:sz w:val="18"/>
          <w:szCs w:val="18"/>
        </w:rPr>
        <w:t>）特例監理技術者が兼務できる工事は神戸市内の工事でなければならない。</w:t>
      </w:r>
    </w:p>
    <w:p w14:paraId="6CBD6A71"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w:t>
      </w:r>
      <w:r w:rsidRPr="00820E10">
        <w:rPr>
          <w:rFonts w:hint="eastAsia"/>
          <w:sz w:val="18"/>
          <w:szCs w:val="18"/>
        </w:rPr>
        <w:t>f</w:t>
      </w:r>
      <w:r w:rsidRPr="00820E10">
        <w:rPr>
          <w:rFonts w:hint="eastAsia"/>
          <w:sz w:val="18"/>
          <w:szCs w:val="18"/>
        </w:rPr>
        <w:t>）特例監理技術者は、施工における主要な会議への参加、現場の巡回及び主要な工程の立会等の職務を適正に遂行しなければなら</w:t>
      </w:r>
    </w:p>
    <w:p w14:paraId="39A964AA"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ない。</w:t>
      </w:r>
    </w:p>
    <w:p w14:paraId="3287B217"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w:t>
      </w:r>
      <w:r w:rsidRPr="00820E10">
        <w:rPr>
          <w:rFonts w:hint="eastAsia"/>
          <w:sz w:val="18"/>
          <w:szCs w:val="18"/>
        </w:rPr>
        <w:t>g</w:t>
      </w:r>
      <w:r w:rsidRPr="00820E10">
        <w:rPr>
          <w:rFonts w:hint="eastAsia"/>
          <w:sz w:val="18"/>
          <w:szCs w:val="18"/>
        </w:rPr>
        <w:t>）特例監理技術者と監理技術者補佐との間で常に連絡が取れる体制であること。</w:t>
      </w:r>
    </w:p>
    <w:p w14:paraId="1AC7D827"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w:t>
      </w:r>
      <w:r w:rsidRPr="00820E10">
        <w:rPr>
          <w:rFonts w:hint="eastAsia"/>
          <w:sz w:val="18"/>
          <w:szCs w:val="18"/>
        </w:rPr>
        <w:t>h</w:t>
      </w:r>
      <w:r w:rsidRPr="00820E10">
        <w:rPr>
          <w:rFonts w:hint="eastAsia"/>
          <w:sz w:val="18"/>
          <w:szCs w:val="18"/>
        </w:rPr>
        <w:t>）監理技術者補佐が担う業務等について、明らかにすること。</w:t>
      </w:r>
    </w:p>
    <w:p w14:paraId="7FBC01B1"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ウ　本工事の監理技術者が特例監理技術者として兼務する事となる場合、イ（</w:t>
      </w:r>
      <w:r w:rsidRPr="00820E10">
        <w:rPr>
          <w:rFonts w:hint="eastAsia"/>
          <w:sz w:val="18"/>
          <w:szCs w:val="18"/>
        </w:rPr>
        <w:t>a</w:t>
      </w:r>
      <w:r w:rsidRPr="00820E10">
        <w:rPr>
          <w:rFonts w:hint="eastAsia"/>
          <w:sz w:val="18"/>
          <w:szCs w:val="18"/>
        </w:rPr>
        <w:t>）～（</w:t>
      </w:r>
      <w:r w:rsidRPr="00820E10">
        <w:rPr>
          <w:rFonts w:hint="eastAsia"/>
          <w:sz w:val="18"/>
          <w:szCs w:val="18"/>
        </w:rPr>
        <w:t>h</w:t>
      </w:r>
      <w:r w:rsidRPr="00820E10">
        <w:rPr>
          <w:rFonts w:hint="eastAsia"/>
          <w:sz w:val="18"/>
          <w:szCs w:val="18"/>
        </w:rPr>
        <w:t>）の事項について確認できる書類を提出すること。</w:t>
      </w:r>
    </w:p>
    <w:p w14:paraId="6A99E5F9"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イの事項</w:t>
      </w:r>
      <w:r w:rsidRPr="00820E10">
        <w:rPr>
          <w:rFonts w:hint="eastAsia"/>
          <w:sz w:val="18"/>
          <w:szCs w:val="18"/>
        </w:rPr>
        <w:tab/>
      </w:r>
      <w:r w:rsidRPr="00820E10">
        <w:rPr>
          <w:rFonts w:hint="eastAsia"/>
          <w:sz w:val="18"/>
          <w:szCs w:val="18"/>
        </w:rPr>
        <w:t>提出書類の例</w:t>
      </w:r>
    </w:p>
    <w:p w14:paraId="2D187945"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w:t>
      </w:r>
      <w:r w:rsidRPr="00820E10">
        <w:rPr>
          <w:rFonts w:hint="eastAsia"/>
          <w:sz w:val="18"/>
          <w:szCs w:val="18"/>
        </w:rPr>
        <w:t>a</w:t>
      </w:r>
      <w:r w:rsidRPr="00820E10">
        <w:rPr>
          <w:rFonts w:hint="eastAsia"/>
          <w:sz w:val="18"/>
          <w:szCs w:val="18"/>
        </w:rPr>
        <w:t>）、（</w:t>
      </w:r>
      <w:r w:rsidRPr="00820E10">
        <w:rPr>
          <w:rFonts w:hint="eastAsia"/>
          <w:sz w:val="18"/>
          <w:szCs w:val="18"/>
        </w:rPr>
        <w:t>b</w:t>
      </w:r>
      <w:r w:rsidRPr="00820E10">
        <w:rPr>
          <w:rFonts w:hint="eastAsia"/>
          <w:sz w:val="18"/>
          <w:szCs w:val="18"/>
        </w:rPr>
        <w:t>）</w:t>
      </w:r>
      <w:r w:rsidRPr="00820E10">
        <w:rPr>
          <w:rFonts w:hint="eastAsia"/>
          <w:sz w:val="18"/>
          <w:szCs w:val="18"/>
        </w:rPr>
        <w:tab/>
      </w:r>
      <w:r w:rsidRPr="00820E10">
        <w:rPr>
          <w:rFonts w:hint="eastAsia"/>
          <w:sz w:val="18"/>
          <w:szCs w:val="18"/>
        </w:rPr>
        <w:t>監理技術者補佐の資格を有する書類（１級施工管理技士等の国家資格者などの合格証など。）</w:t>
      </w:r>
    </w:p>
    <w:p w14:paraId="1EF1108E"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w:t>
      </w:r>
      <w:r w:rsidRPr="00820E10">
        <w:rPr>
          <w:rFonts w:hint="eastAsia"/>
          <w:sz w:val="18"/>
          <w:szCs w:val="18"/>
        </w:rPr>
        <w:t>c</w:t>
      </w:r>
      <w:r w:rsidRPr="00820E10">
        <w:rPr>
          <w:rFonts w:hint="eastAsia"/>
          <w:sz w:val="18"/>
          <w:szCs w:val="18"/>
        </w:rPr>
        <w:t>）</w:t>
      </w:r>
      <w:r w:rsidRPr="00820E10">
        <w:rPr>
          <w:rFonts w:hint="eastAsia"/>
          <w:sz w:val="18"/>
          <w:szCs w:val="18"/>
        </w:rPr>
        <w:tab/>
      </w:r>
      <w:r w:rsidRPr="00820E10">
        <w:rPr>
          <w:rFonts w:hint="eastAsia"/>
          <w:sz w:val="18"/>
          <w:szCs w:val="18"/>
        </w:rPr>
        <w:t>監理技術者補佐の直接的かつ恒常的な雇用関係を証明する書類</w:t>
      </w:r>
    </w:p>
    <w:p w14:paraId="2114CBD0"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w:t>
      </w:r>
      <w:r w:rsidRPr="00820E10">
        <w:rPr>
          <w:rFonts w:hint="eastAsia"/>
          <w:sz w:val="18"/>
          <w:szCs w:val="18"/>
        </w:rPr>
        <w:t>d</w:t>
      </w:r>
      <w:r w:rsidRPr="00820E10">
        <w:rPr>
          <w:rFonts w:hint="eastAsia"/>
          <w:sz w:val="18"/>
          <w:szCs w:val="18"/>
        </w:rPr>
        <w:t>）、（</w:t>
      </w:r>
      <w:r w:rsidRPr="00820E10">
        <w:rPr>
          <w:rFonts w:hint="eastAsia"/>
          <w:sz w:val="18"/>
          <w:szCs w:val="18"/>
        </w:rPr>
        <w:t>e</w:t>
      </w:r>
      <w:r w:rsidRPr="00820E10">
        <w:rPr>
          <w:rFonts w:hint="eastAsia"/>
          <w:sz w:val="18"/>
          <w:szCs w:val="18"/>
        </w:rPr>
        <w:t>）</w:t>
      </w:r>
      <w:r w:rsidRPr="00820E10">
        <w:rPr>
          <w:rFonts w:hint="eastAsia"/>
          <w:sz w:val="18"/>
          <w:szCs w:val="18"/>
        </w:rPr>
        <w:tab/>
      </w:r>
      <w:r w:rsidRPr="00820E10">
        <w:rPr>
          <w:rFonts w:hint="eastAsia"/>
          <w:sz w:val="18"/>
          <w:szCs w:val="18"/>
        </w:rPr>
        <w:t>特例監理技術者が兼務する工事のＣＯＲＩＮＳの写し等</w:t>
      </w:r>
    </w:p>
    <w:p w14:paraId="35DBB531"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w:t>
      </w:r>
      <w:r w:rsidRPr="00820E10">
        <w:rPr>
          <w:rFonts w:hint="eastAsia"/>
          <w:sz w:val="18"/>
          <w:szCs w:val="18"/>
        </w:rPr>
        <w:t>f</w:t>
      </w:r>
      <w:r w:rsidRPr="00820E10">
        <w:rPr>
          <w:rFonts w:hint="eastAsia"/>
          <w:sz w:val="18"/>
          <w:szCs w:val="18"/>
        </w:rPr>
        <w:t>）～（</w:t>
      </w:r>
      <w:r w:rsidRPr="00820E10">
        <w:rPr>
          <w:rFonts w:hint="eastAsia"/>
          <w:sz w:val="18"/>
          <w:szCs w:val="18"/>
        </w:rPr>
        <w:t>h</w:t>
      </w:r>
      <w:r w:rsidRPr="00820E10">
        <w:rPr>
          <w:rFonts w:hint="eastAsia"/>
          <w:sz w:val="18"/>
          <w:szCs w:val="18"/>
        </w:rPr>
        <w:t>）</w:t>
      </w:r>
      <w:r w:rsidRPr="00820E10">
        <w:rPr>
          <w:rFonts w:hint="eastAsia"/>
          <w:sz w:val="18"/>
          <w:szCs w:val="18"/>
        </w:rPr>
        <w:tab/>
      </w:r>
      <w:r w:rsidRPr="00820E10">
        <w:rPr>
          <w:rFonts w:hint="eastAsia"/>
          <w:sz w:val="18"/>
          <w:szCs w:val="18"/>
        </w:rPr>
        <w:t>業務分担、連絡体制等を記載した書類（施工計画書など。）</w:t>
      </w:r>
    </w:p>
    <w:p w14:paraId="48C2EF58"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エ　本工事において、特例監理技術者及び監理技術者補佐の配置を行う場合又は配置を要さなくなった場合は適切にコリンズ</w:t>
      </w:r>
    </w:p>
    <w:p w14:paraId="7964D4F0"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（ＣＯＲＩＮＳ）への登録を行うこと。</w:t>
      </w:r>
    </w:p>
    <w:p w14:paraId="2C49F074" w14:textId="77777777" w:rsidR="005F7455" w:rsidRPr="00820E10" w:rsidRDefault="005F7455" w:rsidP="005F7455">
      <w:pPr>
        <w:spacing w:line="240" w:lineRule="exact"/>
        <w:ind w:firstLineChars="100" w:firstLine="180"/>
        <w:jc w:val="left"/>
        <w:rPr>
          <w:sz w:val="18"/>
          <w:szCs w:val="18"/>
        </w:rPr>
      </w:pPr>
      <w:r w:rsidRPr="00820E10">
        <w:rPr>
          <w:rFonts w:hint="eastAsia"/>
          <w:sz w:val="18"/>
          <w:szCs w:val="18"/>
        </w:rPr>
        <w:t>（２６）関連工事との取合</w:t>
      </w:r>
    </w:p>
    <w:p w14:paraId="2B9A4FF5" w14:textId="77777777" w:rsidR="005F7455" w:rsidRPr="00820E10" w:rsidRDefault="005F7455" w:rsidP="005F7455">
      <w:pPr>
        <w:spacing w:line="240" w:lineRule="exact"/>
        <w:ind w:leftChars="200" w:left="480"/>
        <w:jc w:val="left"/>
        <w:rPr>
          <w:sz w:val="18"/>
          <w:szCs w:val="18"/>
        </w:rPr>
      </w:pPr>
      <w:r w:rsidRPr="00820E10">
        <w:rPr>
          <w:rFonts w:hint="eastAsia"/>
          <w:sz w:val="18"/>
          <w:szCs w:val="18"/>
        </w:rPr>
        <w:t>工事施工に際し、各機器の割振、建築、機械、電気、ガス、その他関連工事との取合い等について、関連工事等の関係者と調整の上、原則として事前に監督員に施工計画書、施工図面及び実施工程表を提出の上承諾を得ること。</w:t>
      </w:r>
    </w:p>
    <w:p w14:paraId="59FA3E39" w14:textId="77777777" w:rsidR="005F7455" w:rsidRDefault="005F7455" w:rsidP="005F7455">
      <w:pPr>
        <w:spacing w:line="240" w:lineRule="exact"/>
        <w:jc w:val="left"/>
        <w:rPr>
          <w:sz w:val="18"/>
          <w:szCs w:val="18"/>
        </w:rPr>
      </w:pPr>
      <w:r>
        <w:rPr>
          <w:rFonts w:hint="eastAsia"/>
          <w:sz w:val="18"/>
          <w:szCs w:val="18"/>
        </w:rPr>
        <w:t xml:space="preserve">　（２７）工事の安全管理</w:t>
      </w:r>
    </w:p>
    <w:p w14:paraId="7031F0D6" w14:textId="77777777" w:rsidR="005F7455" w:rsidRPr="00081748" w:rsidRDefault="005F7455" w:rsidP="005F7455">
      <w:pPr>
        <w:spacing w:line="240" w:lineRule="exact"/>
        <w:ind w:firstLineChars="300" w:firstLine="540"/>
        <w:jc w:val="left"/>
        <w:rPr>
          <w:sz w:val="18"/>
          <w:szCs w:val="18"/>
        </w:rPr>
      </w:pPr>
      <w:r w:rsidRPr="00081748">
        <w:rPr>
          <w:rFonts w:hint="eastAsia"/>
          <w:sz w:val="18"/>
          <w:szCs w:val="18"/>
        </w:rPr>
        <w:t>ア　安全衛生管理体制の確立及び具体的な実施内容を定めるなどし、工事現場における安全対策に努める。</w:t>
      </w:r>
    </w:p>
    <w:p w14:paraId="46F143AB" w14:textId="77777777" w:rsidR="005F7455" w:rsidRDefault="005F7455" w:rsidP="005F7455">
      <w:pPr>
        <w:spacing w:line="240" w:lineRule="exact"/>
        <w:ind w:leftChars="100" w:left="240" w:firstLine="300"/>
        <w:jc w:val="left"/>
        <w:rPr>
          <w:sz w:val="18"/>
          <w:szCs w:val="18"/>
        </w:rPr>
      </w:pPr>
      <w:r w:rsidRPr="00081748">
        <w:rPr>
          <w:rFonts w:hint="eastAsia"/>
          <w:sz w:val="18"/>
          <w:szCs w:val="18"/>
        </w:rPr>
        <w:t>イ　工事期間中に、神戸市工事安全管理委員会による安全巡視、及び、その他臨時に安全巡視が実施される場合は、当該安全巡視に協</w:t>
      </w:r>
    </w:p>
    <w:p w14:paraId="30BDCFC3" w14:textId="77777777" w:rsidR="005F7455" w:rsidRDefault="005F7455" w:rsidP="005F7455">
      <w:pPr>
        <w:spacing w:line="240" w:lineRule="exact"/>
        <w:ind w:leftChars="100" w:left="240" w:firstLine="300"/>
        <w:jc w:val="left"/>
        <w:rPr>
          <w:sz w:val="18"/>
          <w:szCs w:val="18"/>
        </w:rPr>
      </w:pPr>
      <w:r>
        <w:rPr>
          <w:rFonts w:hint="eastAsia"/>
          <w:sz w:val="18"/>
          <w:szCs w:val="18"/>
        </w:rPr>
        <w:t xml:space="preserve">　　</w:t>
      </w:r>
      <w:r w:rsidRPr="00081748">
        <w:rPr>
          <w:rFonts w:hint="eastAsia"/>
          <w:sz w:val="18"/>
          <w:szCs w:val="18"/>
        </w:rPr>
        <w:t>力しなければならない。また、安全巡視において、危険個所及び作業等の改善すべき事項が指摘された場合は、速やかに改善を図</w:t>
      </w:r>
    </w:p>
    <w:p w14:paraId="7CD8411B" w14:textId="77777777" w:rsidR="005F7455" w:rsidRDefault="005F7455" w:rsidP="005F7455">
      <w:pPr>
        <w:spacing w:line="240" w:lineRule="exact"/>
        <w:ind w:leftChars="100" w:left="240" w:firstLineChars="350" w:firstLine="630"/>
        <w:jc w:val="left"/>
        <w:rPr>
          <w:sz w:val="18"/>
          <w:szCs w:val="18"/>
        </w:rPr>
      </w:pPr>
      <w:r w:rsidRPr="00081748">
        <w:rPr>
          <w:rFonts w:hint="eastAsia"/>
          <w:sz w:val="18"/>
          <w:szCs w:val="18"/>
        </w:rPr>
        <w:t>るものとする。</w:t>
      </w:r>
    </w:p>
    <w:p w14:paraId="0F469DC6" w14:textId="77777777" w:rsidR="005F7455" w:rsidRPr="00820E10" w:rsidRDefault="005F7455" w:rsidP="005F7455">
      <w:pPr>
        <w:spacing w:line="240" w:lineRule="exact"/>
        <w:ind w:leftChars="100" w:left="240" w:firstLineChars="350" w:firstLine="630"/>
        <w:jc w:val="left"/>
        <w:rPr>
          <w:sz w:val="18"/>
          <w:szCs w:val="18"/>
        </w:rPr>
      </w:pPr>
    </w:p>
    <w:p w14:paraId="231F7D3D" w14:textId="77777777" w:rsidR="005F7455" w:rsidRPr="00820E10" w:rsidRDefault="005F7455" w:rsidP="005F7455">
      <w:pPr>
        <w:pStyle w:val="a5"/>
        <w:numPr>
          <w:ilvl w:val="0"/>
          <w:numId w:val="2"/>
        </w:numPr>
        <w:spacing w:line="240" w:lineRule="exact"/>
        <w:ind w:leftChars="0"/>
        <w:jc w:val="left"/>
        <w:outlineLvl w:val="0"/>
        <w:rPr>
          <w:sz w:val="18"/>
          <w:szCs w:val="18"/>
        </w:rPr>
      </w:pPr>
      <w:r w:rsidRPr="00820E10">
        <w:rPr>
          <w:rFonts w:hint="eastAsia"/>
          <w:sz w:val="18"/>
          <w:szCs w:val="18"/>
        </w:rPr>
        <w:t>工事共通事項</w:t>
      </w:r>
    </w:p>
    <w:p w14:paraId="0A144B81"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寸法</w:t>
      </w:r>
    </w:p>
    <w:p w14:paraId="47A14C22"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機器類の参考姿図に示す寸法は参考値とする。ただし、図面特記がある場合はそれに従う。</w:t>
      </w:r>
    </w:p>
    <w:p w14:paraId="11F29E01"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担保検査時の報告書</w:t>
      </w:r>
    </w:p>
    <w:p w14:paraId="23A44430"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担保検査前に本工事関係部分の自主検査を行い、その報告書を提出する。</w:t>
      </w:r>
    </w:p>
    <w:p w14:paraId="6FD8A546"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改修工事等の留意事項</w:t>
      </w:r>
    </w:p>
    <w:p w14:paraId="65496557"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本工事施工に際し、事前に既設関連設備の現況及び機能を十分に調査、確認する。</w:t>
      </w:r>
    </w:p>
    <w:p w14:paraId="4BC19EA2"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監督員及び施設管理者と事前に十分打合せを行い、当該施設の運営に支障なきよう施工する。</w:t>
      </w:r>
    </w:p>
    <w:p w14:paraId="5DEF997F"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本工事により既設設備の機能停止を発生させる場合には、監督員及び当該施設管理者と打合せの上で、必要な仮設工事を行う。</w:t>
      </w:r>
    </w:p>
    <w:p w14:paraId="4BE08583"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施工後速やかに、各設備ごとに当該施設の機能障害の発生有無を確認する。</w:t>
      </w:r>
    </w:p>
    <w:p w14:paraId="7F6ECD66"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上記を踏まえた上で施工計画書を作成し、現場着手前に監督員の承諾を得た上で着手する。</w:t>
      </w:r>
    </w:p>
    <w:p w14:paraId="58CAC7F3"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仮設工事</w:t>
      </w:r>
    </w:p>
    <w:p w14:paraId="7665A5E4"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電気事業法に定める自家用施設に係る工事について、仮設臨時電力・電灯の引込、又は当該施設より電力を使用する場合は、仮設工事の要領図を監督員に届け、当該施設の電気主任技術者の承諾を得ること。</w:t>
      </w:r>
    </w:p>
    <w:p w14:paraId="349A1C42" w14:textId="77777777" w:rsidR="005F7455" w:rsidRPr="00820E10" w:rsidRDefault="005F7455" w:rsidP="005F7455">
      <w:pPr>
        <w:pStyle w:val="a5"/>
        <w:spacing w:line="240" w:lineRule="exact"/>
        <w:ind w:leftChars="0" w:left="1020"/>
        <w:jc w:val="left"/>
        <w:outlineLvl w:val="2"/>
        <w:rPr>
          <w:sz w:val="18"/>
          <w:szCs w:val="18"/>
        </w:rPr>
      </w:pPr>
      <w:r w:rsidRPr="00820E10">
        <w:rPr>
          <w:rFonts w:hint="eastAsia"/>
          <w:sz w:val="18"/>
          <w:szCs w:val="18"/>
        </w:rPr>
        <w:t>なお主体工事の工事仮設を請け負う場合も同様とする。</w:t>
      </w:r>
    </w:p>
    <w:p w14:paraId="173AD058"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工事標示板の仕上げは、工事名、工期、発注者、施工者、連絡先その他必要事項を簡明に示した表示板（９００×６００ｍｍを標準）とする。ただし、現場の状況により監督員の指示があった場合には、大きさ・記載内容について変更する。</w:t>
      </w:r>
    </w:p>
    <w:p w14:paraId="46577491"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請負人詰所、工作上屋、材料置場及び便所などの仮設物を設ける場合は、設置位置その他について監督員の承諾を受ける。</w:t>
      </w:r>
    </w:p>
    <w:p w14:paraId="241FCC26"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電力（基本料金共）、水道、ガスなどを必要とする場合は、受注者がその手続きを行い敷設するものとし、原則としてこれに要する費用は、引渡日まで受注者の負担とする。また、引渡日までに行う機器の試運転等にかかる費用も同様とする。</w:t>
      </w:r>
    </w:p>
    <w:p w14:paraId="72E78FBD"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足場（仮設ゴンドラ、移動式足場を除く）を設ける場合は、「「手すり先行工法に関するガイドライン」について（</w:t>
      </w:r>
      <w:r w:rsidRPr="00820E10">
        <w:rPr>
          <w:rFonts w:asciiTheme="minorEastAsia" w:hAnsiTheme="minorEastAsia" w:hint="eastAsia"/>
          <w:sz w:val="18"/>
          <w:szCs w:val="18"/>
        </w:rPr>
        <w:t>厚生労働省基発第</w:t>
      </w:r>
      <w:r w:rsidRPr="00820E10">
        <w:rPr>
          <w:rFonts w:asciiTheme="minorEastAsia" w:hAnsiTheme="minorEastAsia"/>
          <w:sz w:val="18"/>
          <w:szCs w:val="18"/>
        </w:rPr>
        <w:t>0424001</w:t>
      </w:r>
      <w:r w:rsidRPr="00820E10">
        <w:rPr>
          <w:rFonts w:asciiTheme="minorEastAsia" w:hAnsiTheme="minorEastAsia" w:hint="eastAsia"/>
          <w:sz w:val="18"/>
          <w:szCs w:val="18"/>
        </w:rPr>
        <w:t>号　平成</w:t>
      </w:r>
      <w:r w:rsidRPr="00820E10">
        <w:rPr>
          <w:rFonts w:asciiTheme="minorEastAsia" w:hAnsiTheme="minorEastAsia"/>
          <w:sz w:val="18"/>
          <w:szCs w:val="18"/>
        </w:rPr>
        <w:t>21</w:t>
      </w:r>
      <w:r w:rsidRPr="00820E10">
        <w:rPr>
          <w:rFonts w:asciiTheme="minorEastAsia" w:hAnsiTheme="minorEastAsia" w:hint="eastAsia"/>
          <w:sz w:val="18"/>
          <w:szCs w:val="18"/>
        </w:rPr>
        <w:t>年</w:t>
      </w:r>
      <w:r w:rsidRPr="00820E10">
        <w:rPr>
          <w:rFonts w:asciiTheme="minorEastAsia" w:hAnsiTheme="minorEastAsia"/>
          <w:sz w:val="18"/>
          <w:szCs w:val="18"/>
        </w:rPr>
        <w:t>4</w:t>
      </w:r>
      <w:r w:rsidRPr="00820E10">
        <w:rPr>
          <w:rFonts w:asciiTheme="minorEastAsia" w:hAnsiTheme="minorEastAsia" w:hint="eastAsia"/>
          <w:sz w:val="18"/>
          <w:szCs w:val="18"/>
        </w:rPr>
        <w:t>月</w:t>
      </w:r>
      <w:r w:rsidRPr="00820E10">
        <w:rPr>
          <w:rFonts w:asciiTheme="minorEastAsia" w:hAnsiTheme="minorEastAsia"/>
          <w:sz w:val="18"/>
          <w:szCs w:val="18"/>
        </w:rPr>
        <w:t>24</w:t>
      </w:r>
      <w:r w:rsidRPr="00820E10">
        <w:rPr>
          <w:rFonts w:asciiTheme="minorEastAsia" w:hAnsiTheme="minorEastAsia" w:hint="eastAsia"/>
          <w:sz w:val="18"/>
          <w:szCs w:val="18"/>
        </w:rPr>
        <w:t>日、</w:t>
      </w:r>
      <w:r w:rsidRPr="00820E10">
        <w:rPr>
          <w:rFonts w:hint="eastAsia"/>
          <w:sz w:val="18"/>
          <w:szCs w:val="18"/>
        </w:rPr>
        <w:t>厚生労働省基発第</w:t>
      </w:r>
      <w:r w:rsidRPr="00820E10">
        <w:rPr>
          <w:rFonts w:hint="eastAsia"/>
          <w:sz w:val="18"/>
          <w:szCs w:val="18"/>
        </w:rPr>
        <w:t>1226</w:t>
      </w:r>
      <w:r w:rsidRPr="00820E10">
        <w:rPr>
          <w:rFonts w:hint="eastAsia"/>
          <w:sz w:val="18"/>
          <w:szCs w:val="18"/>
        </w:rPr>
        <w:t>号　令和</w:t>
      </w:r>
      <w:r w:rsidRPr="00820E10">
        <w:rPr>
          <w:rFonts w:hint="eastAsia"/>
          <w:sz w:val="18"/>
          <w:szCs w:val="18"/>
        </w:rPr>
        <w:t>5</w:t>
      </w:r>
      <w:r w:rsidRPr="00820E10">
        <w:rPr>
          <w:rFonts w:hint="eastAsia"/>
          <w:sz w:val="18"/>
          <w:szCs w:val="18"/>
        </w:rPr>
        <w:t>年</w:t>
      </w:r>
      <w:r w:rsidRPr="00820E10">
        <w:rPr>
          <w:rFonts w:hint="eastAsia"/>
          <w:sz w:val="18"/>
          <w:szCs w:val="18"/>
        </w:rPr>
        <w:t>12</w:t>
      </w:r>
      <w:r w:rsidRPr="00820E10">
        <w:rPr>
          <w:rFonts w:hint="eastAsia"/>
          <w:sz w:val="18"/>
          <w:szCs w:val="18"/>
        </w:rPr>
        <w:t>月</w:t>
      </w:r>
      <w:r w:rsidRPr="00820E10">
        <w:rPr>
          <w:rFonts w:hint="eastAsia"/>
          <w:sz w:val="18"/>
          <w:szCs w:val="18"/>
        </w:rPr>
        <w:t>26</w:t>
      </w:r>
      <w:r w:rsidRPr="00820E10">
        <w:rPr>
          <w:rFonts w:hint="eastAsia"/>
          <w:sz w:val="18"/>
          <w:szCs w:val="18"/>
        </w:rPr>
        <w:t>日改正）」の「手すり先行工法等に関するガイドライン」により、「手すり先行工法による足場の組立て等に関する基準」及び「働きやすい安心感のある足場に関する基準」に適合する足場とする。</w:t>
      </w:r>
    </w:p>
    <w:p w14:paraId="38823FDE"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絶縁抵抗及び接地測定</w:t>
      </w:r>
    </w:p>
    <w:p w14:paraId="77D90B60" w14:textId="77777777" w:rsidR="005F7455" w:rsidRPr="00820E10" w:rsidRDefault="005F7455" w:rsidP="005F7455">
      <w:pPr>
        <w:tabs>
          <w:tab w:val="left" w:pos="3969"/>
        </w:tabs>
        <w:spacing w:line="240" w:lineRule="exact"/>
        <w:ind w:leftChars="400" w:left="960"/>
        <w:jc w:val="left"/>
        <w:rPr>
          <w:sz w:val="18"/>
          <w:szCs w:val="18"/>
        </w:rPr>
      </w:pPr>
      <w:r w:rsidRPr="00820E10">
        <w:rPr>
          <w:rFonts w:hint="eastAsia"/>
          <w:sz w:val="18"/>
          <w:szCs w:val="18"/>
        </w:rPr>
        <w:t>本工事関係部分の絶縁抵抗及び接地抵抗については、施工前の値をあらかじめ測定しておき、施工後の値と共に記録を行う。低圧配線の電線相互間及び電線と大地間の絶縁抵抗値は、</w:t>
      </w:r>
      <w:r w:rsidRPr="00820E10">
        <w:rPr>
          <w:rFonts w:hint="eastAsia"/>
          <w:sz w:val="18"/>
          <w:szCs w:val="18"/>
        </w:rPr>
        <w:t>JIS C1302</w:t>
      </w:r>
      <w:r w:rsidRPr="00820E10">
        <w:rPr>
          <w:rFonts w:hint="eastAsia"/>
          <w:sz w:val="18"/>
          <w:szCs w:val="18"/>
        </w:rPr>
        <w:t>「絶縁抵抗計」によるもので測定し、開閉器等で区切ることのできる電路ごとに</w:t>
      </w:r>
      <w:r w:rsidRPr="00820E10">
        <w:rPr>
          <w:rFonts w:hint="eastAsia"/>
          <w:sz w:val="18"/>
          <w:szCs w:val="18"/>
        </w:rPr>
        <w:t>50</w:t>
      </w:r>
      <w:r w:rsidRPr="00820E10">
        <w:rPr>
          <w:rFonts w:hint="eastAsia"/>
          <w:sz w:val="18"/>
          <w:szCs w:val="18"/>
        </w:rPr>
        <w:t>ＭΩ以上とする。ただし、機器が接続された状態では</w:t>
      </w:r>
      <w:r w:rsidRPr="00820E10">
        <w:rPr>
          <w:rFonts w:hint="eastAsia"/>
          <w:sz w:val="18"/>
          <w:szCs w:val="18"/>
        </w:rPr>
        <w:t>5</w:t>
      </w:r>
      <w:r w:rsidRPr="00820E10">
        <w:rPr>
          <w:rFonts w:hint="eastAsia"/>
          <w:sz w:val="18"/>
          <w:szCs w:val="18"/>
        </w:rPr>
        <w:t>ＭΩ以上とする。</w:t>
      </w:r>
    </w:p>
    <w:p w14:paraId="5C965902" w14:textId="77777777" w:rsidR="005F7455" w:rsidRPr="00820E10" w:rsidRDefault="005F7455" w:rsidP="005F7455">
      <w:pPr>
        <w:tabs>
          <w:tab w:val="left" w:pos="3969"/>
        </w:tabs>
        <w:spacing w:line="240" w:lineRule="exact"/>
        <w:ind w:leftChars="400" w:left="960"/>
        <w:jc w:val="left"/>
        <w:rPr>
          <w:sz w:val="18"/>
          <w:szCs w:val="18"/>
        </w:rPr>
      </w:pPr>
    </w:p>
    <w:p w14:paraId="0EE19ABD"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再使用機器</w:t>
      </w:r>
    </w:p>
    <w:p w14:paraId="7FFA058B"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取外したうえ再使用する機器は、清掃し絶縁抵抗測定のうえ取り付ける。</w:t>
      </w:r>
    </w:p>
    <w:p w14:paraId="35B3B13D"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機器撤去後の補修及び復旧</w:t>
      </w:r>
    </w:p>
    <w:p w14:paraId="49A341DC"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既設機器の撤去跡に取付ボルト孔、壁面、天井面の変色等が発生する場合には補修等を行う。</w:t>
      </w:r>
    </w:p>
    <w:p w14:paraId="17226074"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はつり</w:t>
      </w:r>
    </w:p>
    <w:p w14:paraId="1CDAF937"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既存のコンクリート床、壁等の配管貫通部の穴あけは、原則としてダイヤモンドカッターによる。</w:t>
      </w:r>
    </w:p>
    <w:p w14:paraId="179779DE" w14:textId="77777777" w:rsidR="005F7455" w:rsidRPr="00820E10" w:rsidRDefault="005F7455" w:rsidP="005F7455">
      <w:pPr>
        <w:pStyle w:val="a5"/>
        <w:spacing w:line="240" w:lineRule="exact"/>
        <w:ind w:leftChars="200" w:left="480" w:firstLineChars="100" w:firstLine="180"/>
        <w:jc w:val="left"/>
        <w:rPr>
          <w:sz w:val="18"/>
          <w:szCs w:val="18"/>
        </w:rPr>
      </w:pPr>
      <w:r w:rsidRPr="00820E10">
        <w:rPr>
          <w:rFonts w:hint="eastAsia"/>
          <w:sz w:val="18"/>
          <w:szCs w:val="18"/>
        </w:rPr>
        <w:t>なお、復旧はモルタル補修とする。</w:t>
      </w:r>
    </w:p>
    <w:p w14:paraId="292AE6AF"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現場代理人の腕章</w:t>
      </w:r>
    </w:p>
    <w:p w14:paraId="6DE0816B" w14:textId="77777777" w:rsidR="005F7455" w:rsidRPr="00820E10" w:rsidRDefault="005F7455" w:rsidP="005F7455">
      <w:pPr>
        <w:spacing w:line="240" w:lineRule="exact"/>
        <w:ind w:leftChars="200" w:left="480" w:firstLineChars="100" w:firstLine="180"/>
        <w:jc w:val="left"/>
        <w:rPr>
          <w:sz w:val="18"/>
          <w:szCs w:val="18"/>
        </w:rPr>
      </w:pPr>
      <w:r w:rsidRPr="00820E10">
        <w:rPr>
          <w:rFonts w:hint="eastAsia"/>
          <w:sz w:val="18"/>
          <w:szCs w:val="18"/>
        </w:rPr>
        <w:t>現場作業員及び住民からみた責任者の明確化を図るため、現場代理人及び監理技術者等に、腕章の着用を義務付けるものとする。</w:t>
      </w:r>
    </w:p>
    <w:p w14:paraId="58D1C867" w14:textId="77777777" w:rsidR="005F7455" w:rsidRPr="00820E10" w:rsidRDefault="005F7455" w:rsidP="005F7455">
      <w:pPr>
        <w:spacing w:line="240" w:lineRule="exact"/>
        <w:ind w:leftChars="200" w:left="480" w:firstLineChars="100" w:firstLine="180"/>
        <w:jc w:val="left"/>
        <w:rPr>
          <w:sz w:val="18"/>
          <w:szCs w:val="18"/>
        </w:rPr>
      </w:pPr>
      <w:r w:rsidRPr="00820E10">
        <w:rPr>
          <w:rFonts w:hint="eastAsia"/>
          <w:sz w:val="18"/>
          <w:szCs w:val="18"/>
        </w:rPr>
        <w:t>なお、腕章の仕様については監督員と協議するものとし、着用箇所は、腕の見易い個所を原則とする。また、腕章の他にも名札を着用することが望ましい。</w:t>
      </w:r>
    </w:p>
    <w:p w14:paraId="0301EBDE"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警備員の配置</w:t>
      </w:r>
    </w:p>
    <w:tbl>
      <w:tblPr>
        <w:tblStyle w:val="23"/>
        <w:tblW w:w="0" w:type="auto"/>
        <w:tblInd w:w="630" w:type="dxa"/>
        <w:tblLook w:val="04A0" w:firstRow="1" w:lastRow="0" w:firstColumn="1" w:lastColumn="0" w:noHBand="0" w:noVBand="1"/>
      </w:tblPr>
      <w:tblGrid>
        <w:gridCol w:w="396"/>
        <w:gridCol w:w="1555"/>
        <w:gridCol w:w="1134"/>
        <w:gridCol w:w="2977"/>
      </w:tblGrid>
      <w:tr w:rsidR="005F7455" w:rsidRPr="00820E10" w14:paraId="31DEF26D" w14:textId="77777777" w:rsidTr="005111CA">
        <w:tc>
          <w:tcPr>
            <w:tcW w:w="396" w:type="dxa"/>
          </w:tcPr>
          <w:p w14:paraId="7BC24BF5" w14:textId="77777777" w:rsidR="005F7455" w:rsidRPr="00820E10" w:rsidRDefault="005F7455" w:rsidP="005111CA">
            <w:pPr>
              <w:spacing w:line="240" w:lineRule="exact"/>
              <w:jc w:val="center"/>
              <w:rPr>
                <w:sz w:val="18"/>
                <w:szCs w:val="18"/>
              </w:rPr>
            </w:pPr>
          </w:p>
        </w:tc>
        <w:tc>
          <w:tcPr>
            <w:tcW w:w="1555" w:type="dxa"/>
          </w:tcPr>
          <w:p w14:paraId="67E8EB91" w14:textId="77777777" w:rsidR="005F7455" w:rsidRPr="00820E10" w:rsidRDefault="005F7455" w:rsidP="005111CA">
            <w:pPr>
              <w:spacing w:line="240" w:lineRule="exact"/>
              <w:jc w:val="center"/>
              <w:rPr>
                <w:sz w:val="18"/>
                <w:szCs w:val="18"/>
              </w:rPr>
            </w:pPr>
          </w:p>
        </w:tc>
        <w:tc>
          <w:tcPr>
            <w:tcW w:w="1134" w:type="dxa"/>
          </w:tcPr>
          <w:p w14:paraId="6DA20A4A" w14:textId="77777777" w:rsidR="005F7455" w:rsidRPr="00820E10" w:rsidRDefault="005F7455" w:rsidP="005111CA">
            <w:pPr>
              <w:spacing w:line="240" w:lineRule="exact"/>
              <w:jc w:val="center"/>
              <w:rPr>
                <w:sz w:val="18"/>
                <w:szCs w:val="18"/>
              </w:rPr>
            </w:pPr>
            <w:r w:rsidRPr="00820E10">
              <w:rPr>
                <w:rFonts w:hint="eastAsia"/>
                <w:sz w:val="18"/>
                <w:szCs w:val="18"/>
              </w:rPr>
              <w:t>人数</w:t>
            </w:r>
          </w:p>
        </w:tc>
        <w:tc>
          <w:tcPr>
            <w:tcW w:w="2977" w:type="dxa"/>
          </w:tcPr>
          <w:p w14:paraId="7C71B94E" w14:textId="77777777" w:rsidR="005F7455" w:rsidRPr="00820E10" w:rsidRDefault="005F7455" w:rsidP="005111CA">
            <w:pPr>
              <w:spacing w:line="240" w:lineRule="exact"/>
              <w:jc w:val="center"/>
              <w:rPr>
                <w:sz w:val="18"/>
                <w:szCs w:val="18"/>
              </w:rPr>
            </w:pPr>
            <w:r w:rsidRPr="00820E10">
              <w:rPr>
                <w:rFonts w:hint="eastAsia"/>
                <w:sz w:val="18"/>
                <w:szCs w:val="18"/>
              </w:rPr>
              <w:t>期間</w:t>
            </w:r>
          </w:p>
        </w:tc>
      </w:tr>
      <w:tr w:rsidR="005F7455" w:rsidRPr="00820E10" w14:paraId="72699909" w14:textId="77777777" w:rsidTr="005111CA">
        <w:tc>
          <w:tcPr>
            <w:tcW w:w="396" w:type="dxa"/>
          </w:tcPr>
          <w:p w14:paraId="51071AA3" w14:textId="77777777" w:rsidR="005F7455" w:rsidRPr="00820E10" w:rsidRDefault="005F7455" w:rsidP="005111CA">
            <w:pPr>
              <w:spacing w:line="240" w:lineRule="exact"/>
              <w:jc w:val="center"/>
              <w:rPr>
                <w:sz w:val="18"/>
                <w:szCs w:val="18"/>
              </w:rPr>
            </w:pPr>
            <w:r w:rsidRPr="00820E10">
              <w:rPr>
                <w:rFonts w:hint="eastAsia"/>
                <w:sz w:val="18"/>
                <w:szCs w:val="18"/>
              </w:rPr>
              <w:t>○</w:t>
            </w:r>
          </w:p>
        </w:tc>
        <w:tc>
          <w:tcPr>
            <w:tcW w:w="1555" w:type="dxa"/>
          </w:tcPr>
          <w:p w14:paraId="1895AD4B" w14:textId="77777777" w:rsidR="005F7455" w:rsidRPr="00820E10" w:rsidRDefault="005F7455" w:rsidP="005111CA">
            <w:pPr>
              <w:spacing w:line="240" w:lineRule="exact"/>
              <w:jc w:val="center"/>
              <w:rPr>
                <w:sz w:val="18"/>
                <w:szCs w:val="18"/>
              </w:rPr>
            </w:pPr>
            <w:r w:rsidRPr="00820E10">
              <w:rPr>
                <w:rFonts w:hint="eastAsia"/>
                <w:sz w:val="18"/>
                <w:szCs w:val="18"/>
              </w:rPr>
              <w:t>交通誘導員Ａ</w:t>
            </w:r>
          </w:p>
        </w:tc>
        <w:tc>
          <w:tcPr>
            <w:tcW w:w="1134" w:type="dxa"/>
          </w:tcPr>
          <w:p w14:paraId="4125D410" w14:textId="77777777" w:rsidR="005F7455" w:rsidRPr="00820E10" w:rsidRDefault="005F7455" w:rsidP="005111CA">
            <w:pPr>
              <w:spacing w:line="240" w:lineRule="exact"/>
              <w:jc w:val="right"/>
              <w:rPr>
                <w:sz w:val="18"/>
                <w:szCs w:val="18"/>
              </w:rPr>
            </w:pPr>
          </w:p>
        </w:tc>
        <w:tc>
          <w:tcPr>
            <w:tcW w:w="2977" w:type="dxa"/>
          </w:tcPr>
          <w:p w14:paraId="63453E08" w14:textId="77777777" w:rsidR="005F7455" w:rsidRPr="00820E10" w:rsidRDefault="005F7455" w:rsidP="005111CA">
            <w:pPr>
              <w:spacing w:line="240" w:lineRule="exact"/>
              <w:jc w:val="center"/>
              <w:rPr>
                <w:sz w:val="18"/>
                <w:szCs w:val="18"/>
              </w:rPr>
            </w:pPr>
          </w:p>
        </w:tc>
      </w:tr>
      <w:tr w:rsidR="005F7455" w:rsidRPr="00820E10" w14:paraId="55D5BF5E" w14:textId="77777777" w:rsidTr="005111CA">
        <w:tc>
          <w:tcPr>
            <w:tcW w:w="396" w:type="dxa"/>
          </w:tcPr>
          <w:p w14:paraId="5820F032" w14:textId="77777777" w:rsidR="005F7455" w:rsidRPr="00820E10" w:rsidRDefault="005F7455" w:rsidP="005111CA">
            <w:pPr>
              <w:spacing w:line="240" w:lineRule="exact"/>
              <w:jc w:val="center"/>
              <w:rPr>
                <w:sz w:val="18"/>
                <w:szCs w:val="18"/>
              </w:rPr>
            </w:pPr>
            <w:r w:rsidRPr="00820E10">
              <w:rPr>
                <w:rFonts w:hint="eastAsia"/>
                <w:sz w:val="18"/>
                <w:szCs w:val="18"/>
              </w:rPr>
              <w:t>○</w:t>
            </w:r>
          </w:p>
        </w:tc>
        <w:tc>
          <w:tcPr>
            <w:tcW w:w="1555" w:type="dxa"/>
          </w:tcPr>
          <w:p w14:paraId="02AB86CF" w14:textId="77777777" w:rsidR="005F7455" w:rsidRPr="00820E10" w:rsidRDefault="005F7455" w:rsidP="005111CA">
            <w:pPr>
              <w:spacing w:line="240" w:lineRule="exact"/>
              <w:jc w:val="center"/>
              <w:rPr>
                <w:sz w:val="18"/>
                <w:szCs w:val="18"/>
              </w:rPr>
            </w:pPr>
            <w:r w:rsidRPr="00820E10">
              <w:rPr>
                <w:rFonts w:hint="eastAsia"/>
                <w:sz w:val="18"/>
                <w:szCs w:val="18"/>
              </w:rPr>
              <w:t>交通誘導員Ｂ</w:t>
            </w:r>
          </w:p>
        </w:tc>
        <w:tc>
          <w:tcPr>
            <w:tcW w:w="1134" w:type="dxa"/>
          </w:tcPr>
          <w:p w14:paraId="095F621C" w14:textId="77777777" w:rsidR="005F7455" w:rsidRPr="00820E10" w:rsidRDefault="005F7455" w:rsidP="005111CA">
            <w:pPr>
              <w:spacing w:line="240" w:lineRule="exact"/>
              <w:jc w:val="right"/>
              <w:rPr>
                <w:sz w:val="18"/>
                <w:szCs w:val="18"/>
              </w:rPr>
            </w:pPr>
          </w:p>
        </w:tc>
        <w:tc>
          <w:tcPr>
            <w:tcW w:w="2977" w:type="dxa"/>
          </w:tcPr>
          <w:p w14:paraId="2B43746A" w14:textId="77777777" w:rsidR="005F7455" w:rsidRPr="00820E10" w:rsidRDefault="005F7455" w:rsidP="005111CA">
            <w:pPr>
              <w:spacing w:line="240" w:lineRule="exact"/>
              <w:jc w:val="center"/>
              <w:rPr>
                <w:sz w:val="18"/>
                <w:szCs w:val="18"/>
              </w:rPr>
            </w:pPr>
            <w:r w:rsidRPr="00820E10">
              <w:rPr>
                <w:rFonts w:hint="eastAsia"/>
                <w:sz w:val="18"/>
                <w:szCs w:val="18"/>
              </w:rPr>
              <w:t>資材搬出入時</w:t>
            </w:r>
          </w:p>
        </w:tc>
      </w:tr>
    </w:tbl>
    <w:p w14:paraId="041B64F0" w14:textId="77777777" w:rsidR="005F7455" w:rsidRPr="00820E10" w:rsidRDefault="005F7455" w:rsidP="005F7455">
      <w:pPr>
        <w:spacing w:line="240" w:lineRule="exact"/>
        <w:ind w:leftChars="200" w:left="480" w:firstLineChars="100" w:firstLine="180"/>
        <w:jc w:val="left"/>
        <w:rPr>
          <w:sz w:val="18"/>
          <w:szCs w:val="18"/>
        </w:rPr>
      </w:pPr>
      <w:r w:rsidRPr="00820E10">
        <w:rPr>
          <w:rFonts w:hint="eastAsia"/>
          <w:sz w:val="18"/>
          <w:szCs w:val="18"/>
        </w:rPr>
        <w:t>期間記入なき場合は完成引き渡しまでの施工期間</w:t>
      </w:r>
    </w:p>
    <w:p w14:paraId="29FBF6A6"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監督員事務所</w:t>
      </w:r>
    </w:p>
    <w:p w14:paraId="4231FF45" w14:textId="77777777" w:rsidR="005F7455" w:rsidRPr="00820E10" w:rsidRDefault="005F7455" w:rsidP="005F7455">
      <w:pPr>
        <w:spacing w:line="240" w:lineRule="exact"/>
        <w:ind w:leftChars="200" w:left="480" w:firstLineChars="100" w:firstLine="180"/>
        <w:jc w:val="left"/>
        <w:rPr>
          <w:sz w:val="18"/>
          <w:szCs w:val="18"/>
        </w:rPr>
      </w:pPr>
      <w:r w:rsidRPr="00820E10">
        <w:rPr>
          <w:rFonts w:hint="eastAsia"/>
          <w:sz w:val="18"/>
          <w:szCs w:val="18"/>
        </w:rPr>
        <w:t>※設けない　　○設ける（規模･仕上･備品等：　　　　　　　　　　　　　　　　　　　　）</w:t>
      </w:r>
    </w:p>
    <w:p w14:paraId="131AC00D"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現場表示板</w:t>
      </w:r>
    </w:p>
    <w:p w14:paraId="04467F3A" w14:textId="77777777" w:rsidR="005F7455" w:rsidRPr="00820E10" w:rsidRDefault="005F7455" w:rsidP="005F7455">
      <w:pPr>
        <w:spacing w:line="240" w:lineRule="exact"/>
        <w:ind w:leftChars="200" w:left="480" w:firstLineChars="100" w:firstLine="180"/>
        <w:jc w:val="left"/>
        <w:rPr>
          <w:sz w:val="18"/>
          <w:szCs w:val="18"/>
        </w:rPr>
      </w:pPr>
      <w:r w:rsidRPr="00820E10">
        <w:rPr>
          <w:rFonts w:hint="eastAsia"/>
          <w:sz w:val="18"/>
          <w:szCs w:val="18"/>
        </w:rPr>
        <w:t>※設置する　　○設置しない</w:t>
      </w:r>
    </w:p>
    <w:p w14:paraId="1F8B9902" w14:textId="77777777" w:rsidR="005F7455" w:rsidRPr="00820E10" w:rsidRDefault="005F7455" w:rsidP="005F7455">
      <w:pPr>
        <w:pStyle w:val="a5"/>
        <w:numPr>
          <w:ilvl w:val="1"/>
          <w:numId w:val="2"/>
        </w:numPr>
        <w:spacing w:line="240" w:lineRule="exact"/>
        <w:ind w:leftChars="0"/>
        <w:jc w:val="left"/>
        <w:outlineLvl w:val="1"/>
        <w:rPr>
          <w:sz w:val="18"/>
          <w:szCs w:val="18"/>
        </w:rPr>
      </w:pPr>
      <w:r w:rsidRPr="00820E10">
        <w:rPr>
          <w:rFonts w:hint="eastAsia"/>
          <w:sz w:val="18"/>
          <w:szCs w:val="18"/>
        </w:rPr>
        <w:t>発生材の処理</w:t>
      </w:r>
    </w:p>
    <w:p w14:paraId="49799966"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発注者に引渡しを要するもの　※無し　○有り（　　　　　　　　　　　　　　　　　）</w:t>
      </w:r>
    </w:p>
    <w:p w14:paraId="58FEB652"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特別管理産業廃棄物　○ＰＣＢ使用機器　○ＳＦ６ガス使用機器</w:t>
      </w:r>
    </w:p>
    <w:p w14:paraId="3EA54094" w14:textId="77777777" w:rsidR="005F7455" w:rsidRPr="00820E10" w:rsidRDefault="005F7455" w:rsidP="005F7455">
      <w:pPr>
        <w:spacing w:line="240" w:lineRule="exact"/>
        <w:ind w:left="142"/>
        <w:jc w:val="left"/>
        <w:rPr>
          <w:sz w:val="18"/>
          <w:szCs w:val="18"/>
        </w:rPr>
      </w:pP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w:t>
      </w: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w:t>
      </w:r>
    </w:p>
    <w:p w14:paraId="64AB50F8"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再利用を図るもの（　　　　　　　　</w:t>
      </w: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w:t>
      </w:r>
    </w:p>
    <w:p w14:paraId="1B4E26D1" w14:textId="77777777" w:rsidR="005F7455" w:rsidRPr="00820E10" w:rsidRDefault="005F7455" w:rsidP="005F7455">
      <w:pPr>
        <w:spacing w:line="240" w:lineRule="exact"/>
        <w:ind w:left="142"/>
        <w:jc w:val="left"/>
        <w:rPr>
          <w:sz w:val="18"/>
          <w:szCs w:val="18"/>
        </w:rPr>
      </w:pP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搬入先（</w:t>
      </w: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w:t>
      </w:r>
      <w:r w:rsidRPr="00820E10">
        <w:rPr>
          <w:rFonts w:hint="eastAsia"/>
          <w:sz w:val="18"/>
          <w:szCs w:val="18"/>
        </w:rPr>
        <w:t xml:space="preserve">　　　　　　　　　　　　　）</w:t>
      </w:r>
    </w:p>
    <w:p w14:paraId="2033E8E9"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再資源化を図るもの　※コンクリートがら　※アスファルトがら</w:t>
      </w:r>
      <w:r w:rsidRPr="00820E10">
        <w:rPr>
          <w:rFonts w:hint="eastAsia"/>
          <w:sz w:val="18"/>
          <w:szCs w:val="18"/>
        </w:rPr>
        <w:t xml:space="preserve"> </w:t>
      </w:r>
      <w:r w:rsidRPr="00820E10">
        <w:rPr>
          <w:rFonts w:hint="eastAsia"/>
          <w:sz w:val="18"/>
          <w:szCs w:val="18"/>
        </w:rPr>
        <w:t xml:space="preserve">※木　材　</w:t>
      </w:r>
    </w:p>
    <w:p w14:paraId="027AE2FA" w14:textId="77777777" w:rsidR="005F7455" w:rsidRPr="00820E10" w:rsidRDefault="005F7455" w:rsidP="005F7455">
      <w:pPr>
        <w:spacing w:line="240" w:lineRule="exact"/>
        <w:ind w:firstLineChars="1300" w:firstLine="2340"/>
        <w:jc w:val="left"/>
        <w:outlineLvl w:val="2"/>
        <w:rPr>
          <w:sz w:val="18"/>
          <w:szCs w:val="18"/>
        </w:rPr>
      </w:pPr>
      <w:r w:rsidRPr="00820E10">
        <w:rPr>
          <w:rFonts w:hint="eastAsia"/>
          <w:sz w:val="18"/>
          <w:szCs w:val="18"/>
        </w:rPr>
        <w:t xml:space="preserve"> </w:t>
      </w:r>
      <w:r w:rsidRPr="00820E10">
        <w:rPr>
          <w:rFonts w:hint="eastAsia"/>
          <w:sz w:val="18"/>
          <w:szCs w:val="18"/>
        </w:rPr>
        <w:t xml:space="preserve">　</w:t>
      </w:r>
      <w:r w:rsidRPr="00820E10">
        <w:rPr>
          <w:sz w:val="18"/>
          <w:szCs w:val="18"/>
        </w:rPr>
        <w:t xml:space="preserve"> </w:t>
      </w:r>
      <w:r w:rsidRPr="00820E10">
        <w:rPr>
          <w:rFonts w:ascii="ＭＳ 明朝" w:eastAsia="ＭＳ 明朝" w:hAnsi="ＭＳ 明朝" w:cs="ＭＳ 明朝" w:hint="eastAsia"/>
          <w:sz w:val="18"/>
          <w:szCs w:val="18"/>
        </w:rPr>
        <w:t xml:space="preserve">※鉛蓄電池　　※小型充電式電池　　</w:t>
      </w:r>
      <w:r w:rsidRPr="00820E10">
        <w:rPr>
          <w:rFonts w:hint="eastAsia"/>
          <w:sz w:val="18"/>
          <w:szCs w:val="18"/>
        </w:rPr>
        <w:t>○（　　　　　　　　　　）</w:t>
      </w:r>
    </w:p>
    <w:p w14:paraId="3F624A5E" w14:textId="77777777" w:rsidR="005F7455" w:rsidRPr="00820E10" w:rsidRDefault="005F7455" w:rsidP="005F7455">
      <w:pPr>
        <w:pStyle w:val="a5"/>
        <w:spacing w:line="240" w:lineRule="exact"/>
        <w:ind w:leftChars="0" w:left="1020"/>
        <w:jc w:val="left"/>
        <w:outlineLvl w:val="2"/>
        <w:rPr>
          <w:sz w:val="18"/>
          <w:szCs w:val="18"/>
        </w:rPr>
      </w:pPr>
    </w:p>
    <w:p w14:paraId="38CBBECF"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石綿含有廃棄物（詳細は事前調査の結果による）</w:t>
      </w:r>
    </w:p>
    <w:p w14:paraId="7B63E0B0" w14:textId="77777777" w:rsidR="005F7455" w:rsidRPr="00820E10" w:rsidRDefault="005F7455" w:rsidP="005F7455">
      <w:pPr>
        <w:spacing w:line="240" w:lineRule="exact"/>
        <w:ind w:leftChars="300" w:left="720" w:firstLineChars="100" w:firstLine="180"/>
        <w:jc w:val="left"/>
        <w:rPr>
          <w:sz w:val="18"/>
          <w:szCs w:val="18"/>
        </w:rPr>
      </w:pPr>
      <w:r w:rsidRPr="00820E10">
        <w:rPr>
          <w:rFonts w:hint="eastAsia"/>
          <w:sz w:val="18"/>
          <w:szCs w:val="18"/>
        </w:rPr>
        <w:t xml:space="preserve">　○保温材・断熱材（　　　　　　　　　　　　　　　）　○成形板等建材（　　　　　　　　　　　　　　　　）</w:t>
      </w:r>
    </w:p>
    <w:p w14:paraId="41AFC9CE" w14:textId="77777777" w:rsidR="005F7455" w:rsidRPr="00820E10" w:rsidRDefault="005F7455" w:rsidP="005F7455">
      <w:pPr>
        <w:spacing w:line="240" w:lineRule="exact"/>
        <w:ind w:leftChars="300" w:left="720" w:firstLineChars="100" w:firstLine="180"/>
        <w:jc w:val="left"/>
        <w:rPr>
          <w:sz w:val="18"/>
          <w:szCs w:val="18"/>
        </w:rPr>
      </w:pPr>
      <w:r w:rsidRPr="00820E10">
        <w:rPr>
          <w:rFonts w:hint="eastAsia"/>
          <w:sz w:val="18"/>
          <w:szCs w:val="18"/>
        </w:rPr>
        <w:t xml:space="preserve">　○パッキン・ガスケット（　　　　　　　　　　　　）　○ブレーキパッド（　　　　　　　　　　　　　　　）</w:t>
      </w:r>
    </w:p>
    <w:p w14:paraId="0FDDC612" w14:textId="77777777" w:rsidR="005F7455" w:rsidRPr="00820E10" w:rsidRDefault="005F7455" w:rsidP="005F7455">
      <w:pPr>
        <w:spacing w:line="240" w:lineRule="exact"/>
        <w:ind w:leftChars="300" w:left="720" w:firstLineChars="100" w:firstLine="180"/>
        <w:jc w:val="left"/>
        <w:rPr>
          <w:sz w:val="18"/>
          <w:szCs w:val="18"/>
        </w:rPr>
      </w:pPr>
      <w:r w:rsidRPr="00820E10">
        <w:rPr>
          <w:rFonts w:hint="eastAsia"/>
          <w:sz w:val="18"/>
          <w:szCs w:val="18"/>
        </w:rPr>
        <w:t xml:space="preserve">　○その他（　　　　　　　　　　　　　　　　　　）</w:t>
      </w:r>
    </w:p>
    <w:p w14:paraId="4A045909" w14:textId="77777777" w:rsidR="005F7455" w:rsidRPr="00820E10" w:rsidRDefault="005F7455" w:rsidP="005F7455">
      <w:pPr>
        <w:pStyle w:val="a5"/>
        <w:numPr>
          <w:ilvl w:val="2"/>
          <w:numId w:val="2"/>
        </w:numPr>
        <w:spacing w:line="240" w:lineRule="exact"/>
        <w:ind w:leftChars="0" w:left="1020" w:hanging="510"/>
        <w:jc w:val="left"/>
        <w:outlineLvl w:val="2"/>
        <w:rPr>
          <w:sz w:val="18"/>
          <w:szCs w:val="18"/>
        </w:rPr>
      </w:pPr>
      <w:r w:rsidRPr="00820E10">
        <w:rPr>
          <w:rFonts w:hint="eastAsia"/>
          <w:sz w:val="18"/>
          <w:szCs w:val="18"/>
        </w:rPr>
        <w:t xml:space="preserve">　水銀使用製品産業廃棄物</w:t>
      </w:r>
    </w:p>
    <w:p w14:paraId="23D88676" w14:textId="77777777" w:rsidR="005F7455" w:rsidRPr="00820E10" w:rsidRDefault="005F7455" w:rsidP="005F7455">
      <w:pPr>
        <w:spacing w:line="240" w:lineRule="exact"/>
        <w:ind w:leftChars="400" w:left="960" w:firstLineChars="100" w:firstLine="180"/>
        <w:jc w:val="left"/>
        <w:rPr>
          <w:sz w:val="18"/>
          <w:szCs w:val="18"/>
        </w:rPr>
      </w:pPr>
      <w:r w:rsidRPr="00820E10">
        <w:rPr>
          <w:rFonts w:hint="eastAsia"/>
          <w:sz w:val="18"/>
          <w:szCs w:val="18"/>
        </w:rPr>
        <w:t>○蛍光ランプ（　　　　　　　　　　　　　　　　）　○ＨＩＤランプ等（　　　　　　　　　　　　　　）</w:t>
      </w:r>
    </w:p>
    <w:p w14:paraId="44AB2EB0" w14:textId="77777777" w:rsidR="005F7455" w:rsidRDefault="005F7455" w:rsidP="005F7455">
      <w:pPr>
        <w:spacing w:line="240" w:lineRule="exact"/>
        <w:ind w:leftChars="400" w:left="960" w:firstLineChars="100" w:firstLine="180"/>
        <w:jc w:val="left"/>
        <w:rPr>
          <w:sz w:val="18"/>
          <w:szCs w:val="18"/>
        </w:rPr>
      </w:pPr>
      <w:r w:rsidRPr="00820E10">
        <w:rPr>
          <w:rFonts w:hint="eastAsia"/>
          <w:sz w:val="18"/>
          <w:szCs w:val="18"/>
        </w:rPr>
        <w:t>○工業機器類（　　　　　　　　　　　　　　　　）</w:t>
      </w:r>
    </w:p>
    <w:p w14:paraId="762AFD43" w14:textId="77777777" w:rsidR="005F7455" w:rsidRPr="00820E10" w:rsidRDefault="005F7455" w:rsidP="005F7455">
      <w:pPr>
        <w:spacing w:line="240" w:lineRule="exact"/>
        <w:ind w:leftChars="400" w:left="960" w:firstLineChars="100" w:firstLine="180"/>
        <w:jc w:val="left"/>
        <w:rPr>
          <w:sz w:val="18"/>
          <w:szCs w:val="18"/>
        </w:rPr>
      </w:pPr>
    </w:p>
    <w:p w14:paraId="6A42DFAF" w14:textId="77777777" w:rsidR="005F7455" w:rsidRPr="00820E10" w:rsidRDefault="005F7455" w:rsidP="005F7455">
      <w:pPr>
        <w:spacing w:line="240" w:lineRule="exact"/>
        <w:ind w:left="142"/>
        <w:jc w:val="left"/>
        <w:outlineLvl w:val="1"/>
        <w:rPr>
          <w:sz w:val="18"/>
          <w:szCs w:val="18"/>
        </w:rPr>
      </w:pPr>
      <w:r w:rsidRPr="00820E10">
        <w:rPr>
          <w:rFonts w:hint="eastAsia"/>
          <w:sz w:val="18"/>
          <w:szCs w:val="18"/>
        </w:rPr>
        <w:t>（１４）事前調査</w:t>
      </w:r>
    </w:p>
    <w:p w14:paraId="228C2F97" w14:textId="77777777" w:rsidR="005F7455" w:rsidRPr="00820E10" w:rsidRDefault="005F7455" w:rsidP="005F7455">
      <w:pPr>
        <w:widowControl w:val="0"/>
        <w:numPr>
          <w:ilvl w:val="0"/>
          <w:numId w:val="13"/>
        </w:numPr>
        <w:spacing w:line="240" w:lineRule="exact"/>
        <w:ind w:leftChars="200" w:left="900"/>
        <w:jc w:val="left"/>
        <w:rPr>
          <w:rFonts w:asciiTheme="minorEastAsia" w:hAnsiTheme="minorEastAsia"/>
          <w:sz w:val="18"/>
          <w:szCs w:val="18"/>
        </w:rPr>
      </w:pPr>
      <w:r w:rsidRPr="00820E10">
        <w:rPr>
          <w:rFonts w:asciiTheme="minorEastAsia" w:hAnsiTheme="minorEastAsia" w:hint="eastAsia"/>
          <w:sz w:val="18"/>
          <w:szCs w:val="18"/>
        </w:rPr>
        <w:t>石綿障害予防規則（平成17年厚生労働省第21号。以下「石綿則」という。）、大気汚染防止法（昭和43年法律第97号。以下「大気汚染防止法」という。）に基づき、事前調査の結果を作業開始前に監督員に提出するとともに、その写しを工事の現場へ据え置く。</w:t>
      </w:r>
    </w:p>
    <w:p w14:paraId="770A86B9" w14:textId="77777777" w:rsidR="005F7455" w:rsidRPr="00820E10" w:rsidRDefault="005F7455" w:rsidP="005F7455">
      <w:pPr>
        <w:widowControl w:val="0"/>
        <w:numPr>
          <w:ilvl w:val="0"/>
          <w:numId w:val="13"/>
        </w:numPr>
        <w:autoSpaceDE w:val="0"/>
        <w:autoSpaceDN w:val="0"/>
        <w:adjustRightInd w:val="0"/>
        <w:spacing w:line="240" w:lineRule="exact"/>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石綿調査を</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う者の資格　※要　　　　○不要</w:t>
      </w:r>
    </w:p>
    <w:p w14:paraId="69DF635C" w14:textId="77777777" w:rsidR="005F7455" w:rsidRPr="00820E10" w:rsidRDefault="005F7455" w:rsidP="005F7455">
      <w:pPr>
        <w:widowControl w:val="0"/>
        <w:autoSpaceDE w:val="0"/>
        <w:autoSpaceDN w:val="0"/>
        <w:adjustRightInd w:val="0"/>
        <w:spacing w:line="240" w:lineRule="exact"/>
        <w:ind w:leftChars="404" w:left="970"/>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建築物</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綿含有建材調査者講習登録規定（平成</w:t>
      </w:r>
      <w:r w:rsidRPr="00820E10">
        <w:rPr>
          <w:rFonts w:asciiTheme="minorEastAsia" w:hAnsiTheme="minorEastAsia" w:cs="YuMincho-Regular"/>
          <w:kern w:val="0"/>
          <w:sz w:val="18"/>
          <w:szCs w:val="18"/>
        </w:rPr>
        <w:t xml:space="preserve">30 </w:t>
      </w:r>
      <w:r w:rsidRPr="00820E10">
        <w:rPr>
          <w:rFonts w:asciiTheme="minorEastAsia" w:hAnsiTheme="minorEastAsia" w:cs="YuMincho-Regular" w:hint="eastAsia"/>
          <w:kern w:val="0"/>
          <w:sz w:val="18"/>
          <w:szCs w:val="18"/>
        </w:rPr>
        <w:t>年厚</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労働省、国</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交通省、環境省告</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第</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号）第２条第３項に規定する特定建築物</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綿含有調査者</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は</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定の事前調査の経験を有する同条第２項に規定する</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般建築物</w:t>
      </w:r>
      <w:r w:rsidRPr="00820E10">
        <w:rPr>
          <w:rFonts w:ascii="Microsoft YaHei" w:eastAsia="Microsoft YaHei" w:hAnsi="Microsoft YaHei" w:cs="Microsoft YaHei" w:hint="eastAsia"/>
          <w:kern w:val="0"/>
          <w:sz w:val="18"/>
          <w:szCs w:val="18"/>
        </w:rPr>
        <w:t>⽯</w:t>
      </w:r>
      <w:r w:rsidRPr="00820E10">
        <w:rPr>
          <w:rFonts w:asciiTheme="minorEastAsia" w:hAnsiTheme="minorEastAsia" w:cs="YuMincho-Regular" w:hint="eastAsia"/>
          <w:kern w:val="0"/>
          <w:sz w:val="18"/>
          <w:szCs w:val="18"/>
        </w:rPr>
        <w:t>綿含有建材調査者とする。</w:t>
      </w:r>
    </w:p>
    <w:p w14:paraId="39F3BFE0" w14:textId="77777777" w:rsidR="005F7455" w:rsidRPr="00820E10" w:rsidRDefault="005F7455" w:rsidP="005F7455">
      <w:pPr>
        <w:pStyle w:val="a5"/>
        <w:numPr>
          <w:ilvl w:val="0"/>
          <w:numId w:val="13"/>
        </w:numPr>
        <w:autoSpaceDE w:val="0"/>
        <w:autoSpaceDN w:val="0"/>
        <w:adjustRightInd w:val="0"/>
        <w:spacing w:line="240" w:lineRule="exact"/>
        <w:ind w:leftChars="0"/>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lastRenderedPageBreak/>
        <w:t>電子システムによる報告</w:t>
      </w:r>
    </w:p>
    <w:p w14:paraId="5714CD17" w14:textId="77777777" w:rsidR="005F7455" w:rsidRPr="00820E10" w:rsidRDefault="005F7455" w:rsidP="005F7455">
      <w:pPr>
        <w:pStyle w:val="a5"/>
        <w:autoSpaceDE w:val="0"/>
        <w:autoSpaceDN w:val="0"/>
        <w:adjustRightInd w:val="0"/>
        <w:spacing w:line="240" w:lineRule="exact"/>
        <w:ind w:leftChars="0" w:left="987"/>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石綿</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綿含有の有無の事前調査結果について、複数の事業者が同</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の</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事を請</w:t>
      </w:r>
      <w:r w:rsidRPr="00820E10">
        <w:rPr>
          <w:rFonts w:asciiTheme="minorEastAsia" w:hAnsiTheme="minorEastAsia" w:cs="YuMincho-Regular" w:hint="eastAsia"/>
          <w:kern w:val="0"/>
          <w:sz w:val="18"/>
          <w:szCs w:val="18"/>
        </w:rPr>
        <w:t>け負っている場合や一定規模（解体</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事の場合は解体部分の延べ床</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積</w:t>
      </w:r>
      <w:r w:rsidRPr="00820E10">
        <w:rPr>
          <w:rFonts w:asciiTheme="minorEastAsia" w:hAnsiTheme="minorEastAsia" w:cs="YuMincho-Regular"/>
          <w:kern w:val="0"/>
          <w:sz w:val="18"/>
          <w:szCs w:val="18"/>
        </w:rPr>
        <w:t>80</w:t>
      </w:r>
      <w:r w:rsidRPr="00820E10">
        <w:rPr>
          <w:rFonts w:asciiTheme="minorEastAsia" w:hAnsiTheme="minorEastAsia" w:cs="YuMincho-Regular" w:hint="eastAsia"/>
          <w:kern w:val="0"/>
          <w:sz w:val="18"/>
          <w:szCs w:val="18"/>
        </w:rPr>
        <w:t>㎡、改修</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事の場合は請負</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額が</w:t>
      </w:r>
      <w:r w:rsidRPr="00820E10">
        <w:rPr>
          <w:rFonts w:asciiTheme="minorEastAsia" w:hAnsiTheme="minorEastAsia" w:cs="YuMincho-Regular"/>
          <w:kern w:val="0"/>
          <w:sz w:val="18"/>
          <w:szCs w:val="18"/>
        </w:rPr>
        <w:t xml:space="preserve">100 </w:t>
      </w:r>
      <w:r w:rsidRPr="00820E10">
        <w:rPr>
          <w:rFonts w:asciiTheme="minorEastAsia" w:hAnsiTheme="minorEastAsia" w:cs="YuMincho-Regular" w:hint="eastAsia"/>
          <w:kern w:val="0"/>
          <w:sz w:val="18"/>
          <w:szCs w:val="18"/>
        </w:rPr>
        <w:t>万円）以上の解体</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事の場合は、元</w:t>
      </w:r>
      <w:r w:rsidRPr="00820E10">
        <w:rPr>
          <w:rFonts w:asciiTheme="minorEastAsia" w:hAnsiTheme="minorEastAsia" w:cs="YuMincho-Regular" w:hint="eastAsia"/>
          <w:kern w:val="0"/>
          <w:sz w:val="18"/>
          <w:szCs w:val="18"/>
        </w:rPr>
        <w:t>請事業者が協</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会社に関する内容も含めて、所轄労働基準監督署に電</w:t>
      </w:r>
      <w:r w:rsidRPr="00820E10">
        <w:rPr>
          <w:rFonts w:ascii="Microsoft YaHei" w:eastAsia="Microsoft YaHei" w:hAnsi="Microsoft YaHei" w:cs="Microsoft YaHei" w:hint="eastAsia"/>
          <w:kern w:val="0"/>
          <w:sz w:val="18"/>
          <w:szCs w:val="18"/>
        </w:rPr>
        <w:t>⼦</w:t>
      </w:r>
      <w:r w:rsidRPr="00820E10">
        <w:rPr>
          <w:rFonts w:ascii="ＭＳ 明朝" w:eastAsia="ＭＳ 明朝" w:hAnsi="ＭＳ 明朝" w:cs="ＭＳ 明朝" w:hint="eastAsia"/>
          <w:kern w:val="0"/>
          <w:sz w:val="18"/>
          <w:szCs w:val="18"/>
        </w:rPr>
        <w:t>シ</w:t>
      </w:r>
      <w:r w:rsidRPr="00820E10">
        <w:rPr>
          <w:rFonts w:asciiTheme="minorEastAsia" w:hAnsiTheme="minorEastAsia" w:cs="YuMincho-Regular" w:hint="eastAsia"/>
          <w:kern w:val="0"/>
          <w:sz w:val="18"/>
          <w:szCs w:val="18"/>
        </w:rPr>
        <w:t>ステムにより報告すること。</w:t>
      </w:r>
    </w:p>
    <w:p w14:paraId="540CC797" w14:textId="77777777" w:rsidR="005F7455" w:rsidRPr="00820E10" w:rsidRDefault="005F7455" w:rsidP="005F7455">
      <w:pPr>
        <w:widowControl w:val="0"/>
        <w:autoSpaceDE w:val="0"/>
        <w:autoSpaceDN w:val="0"/>
        <w:adjustRightInd w:val="0"/>
        <w:spacing w:line="240" w:lineRule="exact"/>
        <w:ind w:leftChars="404" w:left="970"/>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報告シス</w:t>
      </w:r>
      <w:r w:rsidRPr="00B604E3">
        <w:rPr>
          <w:rFonts w:asciiTheme="minorEastAsia" w:hAnsiTheme="minorEastAsia" w:cs="YuMincho-Regular" w:hint="eastAsia"/>
          <w:kern w:val="0"/>
          <w:sz w:val="18"/>
          <w:szCs w:val="18"/>
        </w:rPr>
        <w:t>テム</w:t>
      </w:r>
      <w:r w:rsidRPr="00B604E3">
        <w:rPr>
          <w:rFonts w:asciiTheme="minorEastAsia" w:hAnsiTheme="minorEastAsia" w:cs="YuMincho-Regular"/>
          <w:kern w:val="0"/>
          <w:sz w:val="18"/>
          <w:szCs w:val="18"/>
        </w:rPr>
        <w:t>(</w:t>
      </w:r>
      <w:hyperlink r:id="rId13" w:history="1">
        <w:r w:rsidRPr="00B604E3">
          <w:rPr>
            <w:rStyle w:val="af0"/>
            <w:rFonts w:asciiTheme="minorEastAsia" w:hAnsiTheme="minorEastAsia" w:cs="YuMincho-Regular"/>
            <w:kern w:val="0"/>
            <w:sz w:val="18"/>
            <w:szCs w:val="18"/>
          </w:rPr>
          <w:t>https://www.ishiwata.mhlw.go.jp/result-reporting-system/</w:t>
        </w:r>
      </w:hyperlink>
      <w:r w:rsidRPr="00820E10">
        <w:rPr>
          <w:rFonts w:asciiTheme="minorEastAsia" w:hAnsiTheme="minorEastAsia" w:cs="YuMincho-Regular"/>
          <w:kern w:val="0"/>
          <w:sz w:val="18"/>
          <w:szCs w:val="18"/>
        </w:rPr>
        <w:t>)</w:t>
      </w:r>
    </w:p>
    <w:p w14:paraId="0951DCB3" w14:textId="77777777" w:rsidR="005F7455" w:rsidRPr="00820E10" w:rsidRDefault="005F7455" w:rsidP="005F7455">
      <w:pPr>
        <w:pStyle w:val="a5"/>
        <w:numPr>
          <w:ilvl w:val="0"/>
          <w:numId w:val="13"/>
        </w:numPr>
        <w:autoSpaceDE w:val="0"/>
        <w:autoSpaceDN w:val="0"/>
        <w:adjustRightInd w:val="0"/>
        <w:spacing w:line="240" w:lineRule="exact"/>
        <w:ind w:leftChars="0"/>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分析による石綿含有の調査を行う場合は、「建材中の石綿含有率の分析方法について」（平成18年８月21日基発第0821002号、最終改正 令和３年12月22日基発1222第17号）に基づき、定性分析を行う。</w:t>
      </w:r>
    </w:p>
    <w:p w14:paraId="248C87A3" w14:textId="77777777" w:rsidR="005F7455" w:rsidRPr="00820E10" w:rsidRDefault="005F7455" w:rsidP="005F7455">
      <w:pPr>
        <w:pStyle w:val="a5"/>
        <w:spacing w:line="240" w:lineRule="exact"/>
        <w:ind w:leftChars="0" w:left="960"/>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※JIS A 1481-1　　　○JIS A 1481-2</w:t>
      </w:r>
    </w:p>
    <w:p w14:paraId="3E3C2C11" w14:textId="77777777" w:rsidR="005F7455" w:rsidRPr="00820E10" w:rsidRDefault="005F7455" w:rsidP="005F7455">
      <w:pPr>
        <w:pStyle w:val="a5"/>
        <w:spacing w:line="240" w:lineRule="exact"/>
        <w:ind w:leftChars="0" w:left="960"/>
        <w:jc w:val="left"/>
        <w:rPr>
          <w:rFonts w:asciiTheme="minorEastAsia" w:hAnsiTheme="minorEastAsia" w:cs="YuMincho-Regular"/>
          <w:kern w:val="0"/>
          <w:sz w:val="18"/>
          <w:szCs w:val="18"/>
        </w:rPr>
      </w:pPr>
      <w:r w:rsidRPr="00820E10">
        <w:rPr>
          <w:rFonts w:asciiTheme="minorEastAsia" w:hAnsiTheme="minorEastAsia" w:cs="YuMincho-Regular" w:hint="eastAsia"/>
          <w:kern w:val="0"/>
          <w:sz w:val="18"/>
          <w:szCs w:val="18"/>
        </w:rPr>
        <w:t>分析調査は、次の資格を有する者が行うこと</w:t>
      </w:r>
    </w:p>
    <w:p w14:paraId="25735654" w14:textId="77777777" w:rsidR="005F7455" w:rsidRPr="00820E10" w:rsidRDefault="005F7455" w:rsidP="005F7455">
      <w:pPr>
        <w:pStyle w:val="a5"/>
        <w:numPr>
          <w:ilvl w:val="0"/>
          <w:numId w:val="17"/>
        </w:numPr>
        <w:spacing w:line="240" w:lineRule="exact"/>
        <w:ind w:leftChars="0"/>
        <w:jc w:val="left"/>
        <w:rPr>
          <w:rFonts w:asciiTheme="minorEastAsia" w:hAnsiTheme="minorEastAsia" w:cs="ＭＳ 明朝"/>
          <w:kern w:val="0"/>
          <w:sz w:val="18"/>
          <w:szCs w:val="18"/>
        </w:rPr>
      </w:pPr>
      <w:r w:rsidRPr="00820E10">
        <w:rPr>
          <w:rFonts w:asciiTheme="minorEastAsia" w:hAnsiTheme="minorEastAsia" w:cs="YuMincho-Regular" w:hint="eastAsia"/>
          <w:kern w:val="0"/>
          <w:sz w:val="18"/>
          <w:szCs w:val="18"/>
        </w:rPr>
        <w:t>公益社団法</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本作業環境測定協会が実施する「</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綿分析技術評価事業」により認定される</w:t>
      </w:r>
      <w:r w:rsidRPr="00820E10">
        <w:rPr>
          <w:rFonts w:asciiTheme="minorEastAsia" w:hAnsiTheme="minorEastAsia" w:cs="YuMincho-Regular"/>
          <w:kern w:val="0"/>
          <w:sz w:val="18"/>
          <w:szCs w:val="18"/>
        </w:rPr>
        <w:t>A</w:t>
      </w:r>
      <w:r w:rsidRPr="00820E10">
        <w:rPr>
          <w:rFonts w:asciiTheme="minorEastAsia" w:hAnsiTheme="minorEastAsia" w:cs="YuMincho-Regular" w:hint="eastAsia"/>
          <w:kern w:val="0"/>
          <w:sz w:val="18"/>
          <w:szCs w:val="18"/>
        </w:rPr>
        <w:t>ランクの認定分析技術者</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は定性分析に係る合格者</w:t>
      </w:r>
    </w:p>
    <w:p w14:paraId="54C3994D" w14:textId="77777777" w:rsidR="005F7455" w:rsidRPr="00820E10" w:rsidRDefault="005F7455" w:rsidP="005F7455">
      <w:pPr>
        <w:pStyle w:val="a5"/>
        <w:numPr>
          <w:ilvl w:val="0"/>
          <w:numId w:val="17"/>
        </w:numPr>
        <w:spacing w:line="240" w:lineRule="exact"/>
        <w:ind w:leftChars="0"/>
        <w:jc w:val="left"/>
        <w:rPr>
          <w:rFonts w:asciiTheme="minorEastAsia" w:hAnsiTheme="minorEastAsia" w:cs="ＭＳ 明朝"/>
          <w:kern w:val="0"/>
          <w:sz w:val="18"/>
          <w:szCs w:val="18"/>
        </w:rPr>
      </w:pP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般社団法</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本環境測定分析協会が実施する「アスベスト偏光顕微鏡実技研修（建材定性分析エキスパートコース）」の修了者</w:t>
      </w:r>
    </w:p>
    <w:p w14:paraId="6EDCEF12" w14:textId="77777777" w:rsidR="005F7455" w:rsidRPr="00820E10" w:rsidRDefault="005F7455" w:rsidP="005F7455">
      <w:pPr>
        <w:pStyle w:val="a5"/>
        <w:numPr>
          <w:ilvl w:val="0"/>
          <w:numId w:val="17"/>
        </w:numPr>
        <w:spacing w:line="240" w:lineRule="exact"/>
        <w:ind w:leftChars="0"/>
        <w:jc w:val="left"/>
        <w:rPr>
          <w:rFonts w:asciiTheme="minorEastAsia" w:hAnsiTheme="minorEastAsia" w:cs="ＭＳ 明朝"/>
          <w:kern w:val="0"/>
          <w:sz w:val="18"/>
          <w:szCs w:val="18"/>
        </w:rPr>
      </w:pP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般社団法</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本環境測定分析協会に登録されている「建材中のアスベスト定性分析技能試験（技術者対象）合格者」</w:t>
      </w:r>
    </w:p>
    <w:p w14:paraId="2CCC660C" w14:textId="77777777" w:rsidR="005F7455" w:rsidRPr="00820E10" w:rsidRDefault="005F7455" w:rsidP="005F7455">
      <w:pPr>
        <w:pStyle w:val="a5"/>
        <w:numPr>
          <w:ilvl w:val="0"/>
          <w:numId w:val="17"/>
        </w:numPr>
        <w:spacing w:line="240" w:lineRule="exact"/>
        <w:ind w:leftChars="0"/>
        <w:jc w:val="left"/>
        <w:rPr>
          <w:rFonts w:asciiTheme="minorEastAsia" w:hAnsiTheme="minorEastAsia" w:cs="ＭＳ 明朝"/>
          <w:kern w:val="0"/>
          <w:sz w:val="18"/>
          <w:szCs w:val="18"/>
        </w:rPr>
      </w:pP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般社団法</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本環境測定分析協会に登録されている「アスベスト分析法委員会認定</w:t>
      </w:r>
      <w:r w:rsidRPr="00820E10">
        <w:rPr>
          <w:rFonts w:asciiTheme="minorEastAsia" w:hAnsiTheme="minorEastAsia" w:cs="YuMincho-Regular"/>
          <w:kern w:val="0"/>
          <w:sz w:val="18"/>
          <w:szCs w:val="18"/>
        </w:rPr>
        <w:t>JEMCA</w:t>
      </w:r>
      <w:r w:rsidRPr="00820E10">
        <w:rPr>
          <w:rFonts w:asciiTheme="minorEastAsia" w:hAnsiTheme="minorEastAsia" w:cs="YuMincho-Regular" w:hint="eastAsia"/>
          <w:kern w:val="0"/>
          <w:sz w:val="18"/>
          <w:szCs w:val="18"/>
        </w:rPr>
        <w:t>インストラクター」</w:t>
      </w:r>
    </w:p>
    <w:p w14:paraId="3873B267" w14:textId="77777777" w:rsidR="005F7455" w:rsidRPr="00820E10" w:rsidRDefault="005F7455" w:rsidP="005F7455">
      <w:pPr>
        <w:pStyle w:val="a5"/>
        <w:numPr>
          <w:ilvl w:val="0"/>
          <w:numId w:val="17"/>
        </w:numPr>
        <w:spacing w:line="240" w:lineRule="exact"/>
        <w:ind w:leftChars="0"/>
        <w:jc w:val="left"/>
        <w:rPr>
          <w:rFonts w:asciiTheme="minorEastAsia" w:hAnsiTheme="minorEastAsia" w:cs="ＭＳ 明朝"/>
          <w:kern w:val="0"/>
          <w:sz w:val="18"/>
          <w:szCs w:val="18"/>
        </w:rPr>
      </w:pP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般社団法</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本繊維状物質研究協会が実施する「</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綿の分析精度確保に係るクロスチェック事業」により認定される「建築物及び</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作物等の建材中の</w:t>
      </w:r>
      <w:r w:rsidRPr="00820E10">
        <w:rPr>
          <w:rFonts w:ascii="Microsoft YaHei" w:eastAsia="Microsoft YaHei" w:hAnsi="Microsoft YaHei" w:cs="Microsoft YaHei" w:hint="eastAsia"/>
          <w:sz w:val="18"/>
          <w:szCs w:val="18"/>
        </w:rPr>
        <w:t>⽯</w:t>
      </w:r>
      <w:r w:rsidRPr="00820E10">
        <w:rPr>
          <w:rFonts w:ascii="ＭＳ 明朝" w:eastAsia="ＭＳ 明朝" w:hAnsi="ＭＳ 明朝" w:cs="ＭＳ 明朝" w:hint="eastAsia"/>
          <w:sz w:val="18"/>
          <w:szCs w:val="18"/>
        </w:rPr>
        <w:t>綿含有の有無及び程度を判定する</w:t>
      </w:r>
      <w:r w:rsidRPr="00820E10">
        <w:rPr>
          <w:rFonts w:asciiTheme="minorEastAsia" w:hAnsiTheme="minorEastAsia" w:hint="eastAsia"/>
          <w:sz w:val="18"/>
          <w:szCs w:val="18"/>
        </w:rPr>
        <w:t>分析技術」の合格者とする。</w:t>
      </w:r>
    </w:p>
    <w:p w14:paraId="498FDD4E" w14:textId="77777777" w:rsidR="005F7455" w:rsidRPr="00820E10" w:rsidRDefault="005F7455" w:rsidP="005F7455">
      <w:pPr>
        <w:pStyle w:val="a5"/>
        <w:autoSpaceDE w:val="0"/>
        <w:autoSpaceDN w:val="0"/>
        <w:adjustRightInd w:val="0"/>
        <w:spacing w:line="240" w:lineRule="exact"/>
        <w:ind w:leftChars="0" w:left="987"/>
        <w:jc w:val="left"/>
        <w:rPr>
          <w:rFonts w:asciiTheme="minorEastAsia" w:hAnsiTheme="minorEastAsia" w:cs="YuMincho-Regular"/>
          <w:kern w:val="0"/>
          <w:sz w:val="18"/>
          <w:szCs w:val="18"/>
        </w:rPr>
      </w:pP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般社団法</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本繊維状物質研究協会が実施する「</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綿の分析精度確保に係るクロスチェック事業」により認定される「建築物及び</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作物等の建材中の</w:t>
      </w:r>
      <w:r w:rsidRPr="00820E10">
        <w:rPr>
          <w:rFonts w:ascii="Microsoft YaHei" w:eastAsia="Microsoft YaHei" w:hAnsi="Microsoft YaHei" w:cs="Microsoft YaHei" w:hint="eastAsia"/>
          <w:kern w:val="0"/>
          <w:sz w:val="18"/>
          <w:szCs w:val="18"/>
        </w:rPr>
        <w:t>⽯</w:t>
      </w:r>
      <w:r w:rsidRPr="00820E10">
        <w:rPr>
          <w:rFonts w:asciiTheme="minorEastAsia" w:hAnsiTheme="minorEastAsia" w:cs="ＭＳ 明朝" w:hint="eastAsia"/>
          <w:kern w:val="0"/>
          <w:sz w:val="18"/>
          <w:szCs w:val="18"/>
        </w:rPr>
        <w:t>綿含有の有無及び程度を判定する分析技術」の合格者とする。</w:t>
      </w:r>
    </w:p>
    <w:p w14:paraId="2F29C28B" w14:textId="77777777" w:rsidR="005F7455" w:rsidRPr="00820E10" w:rsidRDefault="005F7455" w:rsidP="005F7455">
      <w:pPr>
        <w:spacing w:line="240" w:lineRule="exact"/>
        <w:ind w:left="142"/>
        <w:jc w:val="left"/>
        <w:outlineLvl w:val="1"/>
        <w:rPr>
          <w:rFonts w:asciiTheme="minorEastAsia" w:hAnsiTheme="minorEastAsia"/>
          <w:sz w:val="18"/>
          <w:szCs w:val="18"/>
        </w:rPr>
      </w:pPr>
      <w:r w:rsidRPr="00820E10">
        <w:rPr>
          <w:rFonts w:asciiTheme="minorEastAsia" w:hAnsiTheme="minorEastAsia" w:hint="eastAsia"/>
          <w:sz w:val="18"/>
          <w:szCs w:val="18"/>
        </w:rPr>
        <w:t>（１５）標示板等の設置・「事前調査の結果」の掲示・「工事のお知らせ」の掲示</w:t>
      </w:r>
    </w:p>
    <w:p w14:paraId="701913BA" w14:textId="77777777" w:rsidR="005F7455" w:rsidRPr="00820E10" w:rsidRDefault="005F7455" w:rsidP="005F7455">
      <w:pPr>
        <w:spacing w:line="240" w:lineRule="exact"/>
        <w:ind w:left="900" w:hangingChars="500" w:hanging="900"/>
        <w:jc w:val="left"/>
        <w:outlineLvl w:val="1"/>
        <w:rPr>
          <w:rFonts w:asciiTheme="minorEastAsia" w:hAnsiTheme="minorEastAsia"/>
          <w:sz w:val="18"/>
          <w:szCs w:val="18"/>
        </w:rPr>
      </w:pPr>
      <w:r w:rsidRPr="00820E10">
        <w:rPr>
          <w:rFonts w:asciiTheme="minorEastAsia" w:hAnsiTheme="minorEastAsia" w:hint="eastAsia"/>
          <w:sz w:val="18"/>
          <w:szCs w:val="18"/>
        </w:rPr>
        <w:t xml:space="preserve">　　　ア　大気汚染防止法、労働安全衛生法　</w:t>
      </w:r>
      <w:r w:rsidRPr="00820E10">
        <w:rPr>
          <w:rFonts w:asciiTheme="minorEastAsia" w:hAnsiTheme="minorEastAsia" w:cs="YuMincho-Regular" w:hint="eastAsia"/>
          <w:kern w:val="0"/>
          <w:sz w:val="18"/>
          <w:szCs w:val="18"/>
        </w:rPr>
        <w:t>石綿則</w:t>
      </w:r>
      <w:r w:rsidRPr="00820E10">
        <w:rPr>
          <w:rFonts w:asciiTheme="minorEastAsia" w:hAnsiTheme="minorEastAsia" w:hint="eastAsia"/>
          <w:sz w:val="18"/>
          <w:szCs w:val="18"/>
        </w:rPr>
        <w:t>に基づく事前調査の結果の掲示</w:t>
      </w:r>
    </w:p>
    <w:p w14:paraId="0D16C07B" w14:textId="77777777" w:rsidR="005F7455" w:rsidRPr="00820E10" w:rsidRDefault="005F7455" w:rsidP="005F7455">
      <w:pPr>
        <w:spacing w:line="240" w:lineRule="exact"/>
        <w:ind w:leftChars="200" w:left="480" w:firstLineChars="200" w:firstLine="360"/>
        <w:jc w:val="left"/>
        <w:rPr>
          <w:rFonts w:asciiTheme="minorEastAsia" w:hAnsiTheme="minorEastAsia"/>
          <w:sz w:val="18"/>
          <w:szCs w:val="18"/>
        </w:rPr>
      </w:pPr>
      <w:r w:rsidRPr="00820E10">
        <w:rPr>
          <w:rFonts w:asciiTheme="minorEastAsia" w:hAnsiTheme="minorEastAsia" w:hint="eastAsia"/>
          <w:sz w:val="18"/>
          <w:szCs w:val="18"/>
        </w:rPr>
        <w:t>大気汚染防止法、石綿則に基づき、事前調査の結果を工事現場の公衆の見やすい場所に掲示すること。（特定工事に該当しない場合</w:t>
      </w:r>
    </w:p>
    <w:p w14:paraId="3CE2F68A" w14:textId="77777777" w:rsidR="005F7455" w:rsidRPr="00820E10" w:rsidRDefault="005F7455" w:rsidP="005F7455">
      <w:pPr>
        <w:spacing w:line="240" w:lineRule="exact"/>
        <w:ind w:leftChars="200" w:left="480" w:firstLineChars="200" w:firstLine="360"/>
        <w:jc w:val="left"/>
        <w:rPr>
          <w:rFonts w:asciiTheme="minorEastAsia" w:hAnsiTheme="minorEastAsia"/>
          <w:sz w:val="18"/>
          <w:szCs w:val="18"/>
        </w:rPr>
      </w:pPr>
      <w:r w:rsidRPr="00820E10">
        <w:rPr>
          <w:rFonts w:asciiTheme="minorEastAsia" w:hAnsiTheme="minorEastAsia" w:hint="eastAsia"/>
          <w:sz w:val="18"/>
          <w:szCs w:val="18"/>
        </w:rPr>
        <w:t>も掲示すること。）</w:t>
      </w:r>
    </w:p>
    <w:p w14:paraId="6A18ED63" w14:textId="77777777" w:rsidR="005F7455" w:rsidRPr="00820E10" w:rsidRDefault="005F7455" w:rsidP="005F7455">
      <w:pPr>
        <w:spacing w:line="240" w:lineRule="exact"/>
        <w:ind w:left="510"/>
        <w:jc w:val="left"/>
        <w:outlineLvl w:val="2"/>
        <w:rPr>
          <w:rFonts w:asciiTheme="minorEastAsia" w:hAnsiTheme="minorEastAsia"/>
          <w:sz w:val="18"/>
          <w:szCs w:val="18"/>
        </w:rPr>
      </w:pPr>
      <w:r w:rsidRPr="00820E10">
        <w:rPr>
          <w:rFonts w:asciiTheme="minorEastAsia" w:hAnsiTheme="minorEastAsia" w:hint="eastAsia"/>
          <w:sz w:val="18"/>
          <w:szCs w:val="18"/>
        </w:rPr>
        <w:t>イ　石綿則に基づく掲示</w:t>
      </w:r>
    </w:p>
    <w:p w14:paraId="5957E653" w14:textId="77777777" w:rsidR="005F7455" w:rsidRPr="00820E10" w:rsidRDefault="005F7455" w:rsidP="005F7455">
      <w:pPr>
        <w:spacing w:line="240" w:lineRule="exact"/>
        <w:ind w:leftChars="400" w:left="960" w:firstLineChars="100" w:firstLine="180"/>
        <w:jc w:val="left"/>
        <w:rPr>
          <w:rFonts w:asciiTheme="minorEastAsia" w:hAnsiTheme="minorEastAsia"/>
          <w:sz w:val="18"/>
          <w:szCs w:val="18"/>
        </w:rPr>
      </w:pPr>
      <w:r w:rsidRPr="00820E10">
        <w:rPr>
          <w:rFonts w:asciiTheme="minorEastAsia" w:hAnsiTheme="minorEastAsia" w:hint="eastAsia"/>
          <w:sz w:val="18"/>
          <w:szCs w:val="18"/>
        </w:rPr>
        <w:t>石綿則に基づき、平成17年8月2日付け基安第0802001号「建築物等の解体等の作業を行うに当たっての石綿ばく露防止対策等の実施内容の掲示について」に示す掲示の例を参考に、関係労働者のみならず周辺住民へ周知するために作業現場の見やすい場所に掲示すること。（石綿等がない場合も掲示すること。）</w:t>
      </w:r>
    </w:p>
    <w:p w14:paraId="1C2BE58E" w14:textId="77777777" w:rsidR="005F7455" w:rsidRPr="00820E10" w:rsidRDefault="005F7455" w:rsidP="005F7455">
      <w:pPr>
        <w:spacing w:line="240" w:lineRule="exact"/>
        <w:ind w:leftChars="400" w:left="960" w:firstLineChars="100" w:firstLine="180"/>
        <w:jc w:val="left"/>
        <w:rPr>
          <w:rFonts w:asciiTheme="minorEastAsia" w:hAnsiTheme="minorEastAsia"/>
          <w:sz w:val="18"/>
          <w:szCs w:val="18"/>
        </w:rPr>
      </w:pPr>
    </w:p>
    <w:p w14:paraId="5B124589" w14:textId="77777777" w:rsidR="005F7455" w:rsidRPr="00820E10" w:rsidRDefault="005F7455" w:rsidP="005F7455">
      <w:pPr>
        <w:spacing w:line="240" w:lineRule="exact"/>
        <w:ind w:left="142"/>
        <w:jc w:val="left"/>
        <w:outlineLvl w:val="1"/>
        <w:rPr>
          <w:rFonts w:asciiTheme="minorEastAsia" w:hAnsiTheme="minorEastAsia"/>
          <w:sz w:val="18"/>
          <w:szCs w:val="18"/>
        </w:rPr>
      </w:pPr>
      <w:r w:rsidRPr="00820E10">
        <w:rPr>
          <w:rFonts w:asciiTheme="minorEastAsia" w:hAnsiTheme="minorEastAsia" w:hint="eastAsia"/>
          <w:sz w:val="18"/>
          <w:szCs w:val="18"/>
        </w:rPr>
        <w:t>（１６）石綿含有成形板の除去処理工事</w:t>
      </w:r>
    </w:p>
    <w:p w14:paraId="67028783" w14:textId="77777777" w:rsidR="005F7455" w:rsidRPr="00820E10" w:rsidRDefault="005F7455" w:rsidP="005F7455">
      <w:pPr>
        <w:widowControl w:val="0"/>
        <w:numPr>
          <w:ilvl w:val="0"/>
          <w:numId w:val="14"/>
        </w:numPr>
        <w:autoSpaceDE w:val="0"/>
        <w:autoSpaceDN w:val="0"/>
        <w:adjustRightInd w:val="0"/>
        <w:spacing w:line="240" w:lineRule="exact"/>
        <w:jc w:val="left"/>
        <w:rPr>
          <w:rFonts w:asciiTheme="minorEastAsia" w:hAnsiTheme="minorEastAsia"/>
          <w:sz w:val="18"/>
        </w:rPr>
      </w:pPr>
      <w:r w:rsidRPr="00820E10">
        <w:rPr>
          <w:rFonts w:asciiTheme="minorEastAsia" w:hAnsiTheme="minorEastAsia" w:hint="eastAsia"/>
          <w:sz w:val="18"/>
          <w:szCs w:val="18"/>
        </w:rPr>
        <w:t>石綿則</w:t>
      </w:r>
      <w:r w:rsidRPr="00820E10">
        <w:rPr>
          <w:rFonts w:asciiTheme="minorEastAsia" w:hAnsiTheme="minorEastAsia" w:cs="BIZ UDPゴシック"/>
          <w:kern w:val="0"/>
          <w:sz w:val="18"/>
          <w:szCs w:val="18"/>
        </w:rPr>
        <w:t>に従い、</w:t>
      </w:r>
      <w:r w:rsidRPr="00820E10">
        <w:rPr>
          <w:rFonts w:asciiTheme="minorEastAsia" w:hAnsiTheme="minorEastAsia" w:hint="eastAsia"/>
          <w:sz w:val="18"/>
        </w:rPr>
        <w:t>石綿含有建材の除去においては、</w:t>
      </w:r>
      <w:r w:rsidRPr="00820E10">
        <w:rPr>
          <w:rFonts w:asciiTheme="minorEastAsia" w:hAnsiTheme="minorEastAsia" w:cs="YuMincho-Regular"/>
          <w:kern w:val="0"/>
          <w:sz w:val="18"/>
          <w:szCs w:val="18"/>
        </w:rPr>
        <w:t>技術上困難</w:t>
      </w:r>
      <w:r w:rsidRPr="00820E10">
        <w:rPr>
          <w:rFonts w:asciiTheme="minorEastAsia" w:hAnsiTheme="minorEastAsia" w:cs="YuMincho-Regular" w:hint="eastAsia"/>
          <w:kern w:val="0"/>
          <w:sz w:val="18"/>
          <w:szCs w:val="18"/>
        </w:rPr>
        <w:t>な</w:t>
      </w:r>
      <w:r w:rsidRPr="00820E10">
        <w:rPr>
          <w:rFonts w:asciiTheme="minorEastAsia" w:hAnsiTheme="minorEastAsia" w:cs="YuMincho-Regular"/>
          <w:kern w:val="0"/>
          <w:sz w:val="18"/>
          <w:szCs w:val="18"/>
        </w:rPr>
        <w:t>場合を除き、</w:t>
      </w:r>
      <w:r w:rsidRPr="00820E10">
        <w:rPr>
          <w:rFonts w:asciiTheme="minorEastAsia" w:hAnsiTheme="minorEastAsia" w:hint="eastAsia"/>
          <w:sz w:val="18"/>
        </w:rPr>
        <w:t>切断、破砕等することなくそのまま建築物等からとりはずすこと。</w:t>
      </w:r>
      <w:r w:rsidRPr="00820E10">
        <w:rPr>
          <w:rFonts w:asciiTheme="minorEastAsia" w:hAnsiTheme="minorEastAsia" w:cs="YuMincho-Regular"/>
          <w:kern w:val="0"/>
          <w:sz w:val="18"/>
          <w:szCs w:val="18"/>
        </w:rPr>
        <w:t>技術上困難</w:t>
      </w:r>
      <w:r w:rsidRPr="00820E10">
        <w:rPr>
          <w:rFonts w:asciiTheme="minorEastAsia" w:hAnsiTheme="minorEastAsia" w:cs="YuMincho-Regular" w:hint="eastAsia"/>
          <w:kern w:val="0"/>
          <w:sz w:val="18"/>
          <w:szCs w:val="18"/>
        </w:rPr>
        <w:t>な</w:t>
      </w:r>
      <w:r w:rsidRPr="00820E10">
        <w:rPr>
          <w:rFonts w:asciiTheme="minorEastAsia" w:hAnsiTheme="minorEastAsia" w:cs="YuMincho-Regular"/>
          <w:kern w:val="0"/>
          <w:sz w:val="18"/>
          <w:szCs w:val="18"/>
        </w:rPr>
        <w:t>場合</w:t>
      </w:r>
      <w:r w:rsidRPr="00820E10">
        <w:rPr>
          <w:rFonts w:asciiTheme="minorEastAsia" w:hAnsiTheme="minorEastAsia" w:cs="YuMincho-Regular" w:hint="eastAsia"/>
          <w:kern w:val="0"/>
          <w:sz w:val="18"/>
          <w:szCs w:val="18"/>
        </w:rPr>
        <w:t>は監督員と協議すること。なお、</w:t>
      </w:r>
      <w:r w:rsidRPr="00820E10">
        <w:rPr>
          <w:rFonts w:asciiTheme="minorEastAsia" w:hAnsiTheme="minorEastAsia" w:cs="YuMincho-Regular"/>
          <w:kern w:val="0"/>
          <w:sz w:val="18"/>
          <w:szCs w:val="18"/>
        </w:rPr>
        <w:t>けい酸カルシウム</w:t>
      </w:r>
      <w:r w:rsidRPr="00820E10">
        <w:rPr>
          <w:rFonts w:asciiTheme="minorEastAsia" w:hAnsiTheme="minorEastAsia" w:cs="YuMincho-Regular" w:hint="eastAsia"/>
          <w:kern w:val="0"/>
          <w:sz w:val="18"/>
          <w:szCs w:val="18"/>
        </w:rPr>
        <w:t>板</w:t>
      </w:r>
      <w:r w:rsidRPr="00820E10">
        <w:rPr>
          <w:rFonts w:asciiTheme="minorEastAsia" w:hAnsiTheme="minorEastAsia" w:cs="YuMincho-Regular"/>
          <w:kern w:val="0"/>
          <w:sz w:val="18"/>
          <w:szCs w:val="18"/>
        </w:rPr>
        <w:t>１種を切断</w:t>
      </w:r>
      <w:r w:rsidRPr="00820E10">
        <w:rPr>
          <w:rFonts w:asciiTheme="minorEastAsia" w:hAnsiTheme="minorEastAsia" w:cs="YuMincho-Regular" w:hint="eastAsia"/>
          <w:kern w:val="0"/>
          <w:sz w:val="18"/>
          <w:szCs w:val="18"/>
        </w:rPr>
        <w:t>、</w:t>
      </w:r>
      <w:r w:rsidRPr="00820E10">
        <w:rPr>
          <w:rFonts w:asciiTheme="minorEastAsia" w:hAnsiTheme="minorEastAsia" w:hint="eastAsia"/>
          <w:sz w:val="18"/>
        </w:rPr>
        <w:t>破砕等</w:t>
      </w:r>
      <w:r w:rsidRPr="00820E10">
        <w:rPr>
          <w:rFonts w:asciiTheme="minorEastAsia" w:hAnsiTheme="minorEastAsia" w:cs="YuMincho-Regular"/>
          <w:kern w:val="0"/>
          <w:sz w:val="18"/>
          <w:szCs w:val="18"/>
        </w:rPr>
        <w:t>する場合にあっては、</w:t>
      </w:r>
      <w:r w:rsidRPr="00820E10">
        <w:rPr>
          <w:rFonts w:ascii="Microsoft YaHei" w:eastAsia="Microsoft YaHei" w:hAnsi="Microsoft YaHei" w:cs="Microsoft YaHei" w:hint="eastAsia"/>
          <w:kern w:val="0"/>
          <w:sz w:val="18"/>
          <w:szCs w:val="18"/>
        </w:rPr>
        <w:t>⽯</w:t>
      </w:r>
      <w:r w:rsidRPr="00820E10">
        <w:rPr>
          <w:rFonts w:asciiTheme="minorEastAsia" w:hAnsiTheme="minorEastAsia" w:cs="BIZ UDPゴシック"/>
          <w:kern w:val="0"/>
          <w:sz w:val="18"/>
          <w:szCs w:val="18"/>
        </w:rPr>
        <w:t>綿則に従</w:t>
      </w:r>
      <w:r w:rsidRPr="00820E10">
        <w:rPr>
          <w:rFonts w:asciiTheme="minorEastAsia" w:hAnsiTheme="minorEastAsia" w:cs="YuMincho-Regular"/>
          <w:kern w:val="0"/>
          <w:sz w:val="18"/>
          <w:szCs w:val="18"/>
        </w:rPr>
        <w:t>い</w:t>
      </w:r>
      <w:r w:rsidRPr="00820E10">
        <w:rPr>
          <w:rFonts w:asciiTheme="minorEastAsia" w:hAnsiTheme="minorEastAsia" w:cs="YuMincho-Regular" w:hint="eastAsia"/>
          <w:kern w:val="0"/>
          <w:sz w:val="18"/>
          <w:szCs w:val="18"/>
        </w:rPr>
        <w:t>湿潤化のうえ、隔離</w:t>
      </w:r>
      <w:r w:rsidRPr="00820E10">
        <w:rPr>
          <w:rFonts w:asciiTheme="minorEastAsia" w:hAnsiTheme="minorEastAsia" w:cs="YuMincho-Regular"/>
          <w:kern w:val="0"/>
          <w:sz w:val="18"/>
          <w:szCs w:val="18"/>
        </w:rPr>
        <w:t>等の措置を講じること。</w:t>
      </w:r>
    </w:p>
    <w:p w14:paraId="67159842" w14:textId="77777777" w:rsidR="005F7455" w:rsidRPr="00820E10" w:rsidRDefault="005F7455" w:rsidP="005F7455">
      <w:pPr>
        <w:widowControl w:val="0"/>
        <w:numPr>
          <w:ilvl w:val="0"/>
          <w:numId w:val="14"/>
        </w:numPr>
        <w:autoSpaceDE w:val="0"/>
        <w:autoSpaceDN w:val="0"/>
        <w:adjustRightInd w:val="0"/>
        <w:spacing w:line="240" w:lineRule="exact"/>
        <w:jc w:val="left"/>
        <w:rPr>
          <w:rFonts w:asciiTheme="minorEastAsia" w:hAnsiTheme="minorEastAsia"/>
          <w:sz w:val="18"/>
        </w:rPr>
      </w:pPr>
      <w:r w:rsidRPr="00820E10">
        <w:rPr>
          <w:rFonts w:asciiTheme="minorEastAsia" w:hAnsiTheme="minorEastAsia" w:hint="eastAsia"/>
          <w:sz w:val="18"/>
          <w:szCs w:val="18"/>
        </w:rPr>
        <w:t>湿潤化はエアレススプレイヤー等の噴霧器等による噴霧や粉塵飛散抑制剤をスプレーする方法等とすること。</w:t>
      </w:r>
    </w:p>
    <w:p w14:paraId="427F1CDA" w14:textId="77777777" w:rsidR="005F7455" w:rsidRPr="00820E10" w:rsidRDefault="005F7455" w:rsidP="005F7455">
      <w:pPr>
        <w:widowControl w:val="0"/>
        <w:numPr>
          <w:ilvl w:val="0"/>
          <w:numId w:val="14"/>
        </w:numPr>
        <w:autoSpaceDE w:val="0"/>
        <w:autoSpaceDN w:val="0"/>
        <w:adjustRightInd w:val="0"/>
        <w:spacing w:line="240" w:lineRule="exact"/>
        <w:jc w:val="left"/>
        <w:rPr>
          <w:rFonts w:asciiTheme="minorEastAsia" w:hAnsiTheme="minorEastAsia"/>
          <w:sz w:val="18"/>
        </w:rPr>
      </w:pPr>
      <w:r w:rsidRPr="00820E10">
        <w:rPr>
          <w:rFonts w:asciiTheme="minorEastAsia" w:hAnsiTheme="minorEastAsia" w:hint="eastAsia"/>
          <w:sz w:val="18"/>
          <w:szCs w:val="18"/>
        </w:rPr>
        <w:t>隔離は、屋内の作業においては作業場の壁面や床面等をプラスティックシート等で覆い、また屋外の作業においては作業場の周囲をパネル、プラスティックシート等で覆うものとする。なお、負圧管理は要しない。</w:t>
      </w:r>
    </w:p>
    <w:p w14:paraId="2182C139" w14:textId="77777777" w:rsidR="005F7455" w:rsidRPr="00820E10" w:rsidRDefault="005F7455" w:rsidP="005F7455">
      <w:pPr>
        <w:spacing w:line="240" w:lineRule="exact"/>
        <w:ind w:left="142"/>
        <w:jc w:val="left"/>
        <w:outlineLvl w:val="1"/>
        <w:rPr>
          <w:sz w:val="18"/>
          <w:szCs w:val="18"/>
        </w:rPr>
      </w:pPr>
      <w:r w:rsidRPr="00820E10">
        <w:rPr>
          <w:rFonts w:hint="eastAsia"/>
          <w:sz w:val="18"/>
          <w:szCs w:val="18"/>
        </w:rPr>
        <w:t>（１７）耐震対策</w:t>
      </w:r>
    </w:p>
    <w:p w14:paraId="303B5C02" w14:textId="77777777" w:rsidR="005F7455" w:rsidRPr="002E1B1E" w:rsidRDefault="005F7455" w:rsidP="005F7455">
      <w:pPr>
        <w:spacing w:line="240" w:lineRule="exact"/>
        <w:ind w:leftChars="200" w:left="480" w:firstLineChars="100" w:firstLine="180"/>
        <w:jc w:val="left"/>
        <w:rPr>
          <w:sz w:val="18"/>
          <w:szCs w:val="18"/>
        </w:rPr>
      </w:pPr>
      <w:r w:rsidRPr="00820E10">
        <w:rPr>
          <w:rFonts w:hint="eastAsia"/>
          <w:sz w:val="18"/>
          <w:szCs w:val="18"/>
        </w:rPr>
        <w:t>本施設は「国土交通省大臣官房官庁営繕部監修</w:t>
      </w:r>
      <w:r w:rsidRPr="00820E10">
        <w:rPr>
          <w:rFonts w:hint="eastAsia"/>
          <w:sz w:val="18"/>
          <w:szCs w:val="18"/>
        </w:rPr>
        <w:t xml:space="preserve"> </w:t>
      </w:r>
      <w:r w:rsidRPr="00820E10">
        <w:rPr>
          <w:rFonts w:hint="eastAsia"/>
          <w:kern w:val="0"/>
          <w:sz w:val="18"/>
          <w:szCs w:val="18"/>
        </w:rPr>
        <w:t>官庁施設の総合耐震・対津波計画基準及び同解説　令和３年版</w:t>
      </w:r>
      <w:r w:rsidRPr="00820E10">
        <w:rPr>
          <w:rFonts w:hint="eastAsia"/>
          <w:sz w:val="18"/>
          <w:szCs w:val="18"/>
        </w:rPr>
        <w:t xml:space="preserve">」に定める建物の耐震安全性の分類において（○特定の施設　○一般の施設）と位置づける。本設備は「重要機器」とし、機器の固定に関する計算書及び施工要領図を作成し、監督員の承諾を受ける。また、「昇降機技術基準の解説　</w:t>
      </w:r>
      <w:r w:rsidRPr="00820E10">
        <w:rPr>
          <w:rFonts w:hint="eastAsia"/>
          <w:sz w:val="18"/>
          <w:szCs w:val="18"/>
        </w:rPr>
        <w:t>2016</w:t>
      </w:r>
      <w:r w:rsidRPr="00820E10">
        <w:rPr>
          <w:rFonts w:hint="eastAsia"/>
          <w:sz w:val="18"/>
          <w:szCs w:val="18"/>
        </w:rPr>
        <w:t>年版（追補</w:t>
      </w:r>
      <w:r w:rsidRPr="00820E10">
        <w:rPr>
          <w:rFonts w:hint="eastAsia"/>
          <w:sz w:val="18"/>
          <w:szCs w:val="18"/>
        </w:rPr>
        <w:t xml:space="preserve"> 2024</w:t>
      </w:r>
      <w:r w:rsidRPr="00820E10">
        <w:rPr>
          <w:rFonts w:hint="eastAsia"/>
          <w:sz w:val="18"/>
          <w:szCs w:val="18"/>
        </w:rPr>
        <w:t>年版）」及び総則に記</w:t>
      </w:r>
      <w:r w:rsidRPr="002E1B1E">
        <w:rPr>
          <w:rFonts w:hint="eastAsia"/>
          <w:sz w:val="18"/>
          <w:szCs w:val="18"/>
        </w:rPr>
        <w:t>載の仕様書類に基づき施工を行う。</w:t>
      </w:r>
    </w:p>
    <w:p w14:paraId="70458A52" w14:textId="77777777" w:rsidR="005F7455" w:rsidRDefault="005F7455" w:rsidP="005F7455">
      <w:pPr>
        <w:spacing w:line="240" w:lineRule="exact"/>
        <w:ind w:leftChars="200" w:left="480" w:firstLineChars="100" w:firstLine="180"/>
        <w:jc w:val="left"/>
        <w:rPr>
          <w:sz w:val="18"/>
          <w:szCs w:val="18"/>
        </w:rPr>
      </w:pPr>
      <w:r w:rsidRPr="002E1B1E">
        <w:rPr>
          <w:rFonts w:hint="eastAsia"/>
          <w:sz w:val="18"/>
          <w:szCs w:val="18"/>
        </w:rPr>
        <w:t>なお、本設備の耐震クラスは（○Ｓ</w:t>
      </w:r>
      <w:r w:rsidRPr="002E1B1E">
        <w:rPr>
          <w:rFonts w:hint="eastAsia"/>
          <w:sz w:val="18"/>
          <w:szCs w:val="18"/>
        </w:rPr>
        <w:t>14</w:t>
      </w:r>
      <w:r w:rsidRPr="002E1B1E">
        <w:rPr>
          <w:rFonts w:hint="eastAsia"/>
          <w:sz w:val="18"/>
          <w:szCs w:val="18"/>
        </w:rPr>
        <w:t xml:space="preserve">　○Ａ</w:t>
      </w:r>
      <w:r w:rsidRPr="002E1B1E">
        <w:rPr>
          <w:rFonts w:hint="eastAsia"/>
          <w:sz w:val="18"/>
          <w:szCs w:val="18"/>
        </w:rPr>
        <w:t>14</w:t>
      </w:r>
      <w:r w:rsidRPr="002E1B1E">
        <w:rPr>
          <w:rFonts w:hint="eastAsia"/>
          <w:sz w:val="18"/>
          <w:szCs w:val="18"/>
        </w:rPr>
        <w:t>）とする。</w:t>
      </w:r>
    </w:p>
    <w:p w14:paraId="36D86493" w14:textId="77777777" w:rsidR="005F7455" w:rsidRPr="002E1B1E" w:rsidRDefault="005F7455" w:rsidP="005F7455">
      <w:pPr>
        <w:spacing w:line="240" w:lineRule="exact"/>
        <w:ind w:leftChars="200" w:left="480" w:firstLineChars="100" w:firstLine="180"/>
        <w:jc w:val="left"/>
        <w:rPr>
          <w:sz w:val="18"/>
          <w:szCs w:val="18"/>
        </w:rPr>
      </w:pPr>
    </w:p>
    <w:p w14:paraId="26972DC0" w14:textId="77777777" w:rsidR="005F7455" w:rsidRPr="002E1B1E" w:rsidRDefault="005F7455" w:rsidP="005F7455">
      <w:pPr>
        <w:pStyle w:val="a5"/>
        <w:numPr>
          <w:ilvl w:val="0"/>
          <w:numId w:val="2"/>
        </w:numPr>
        <w:spacing w:line="240" w:lineRule="exact"/>
        <w:ind w:leftChars="0"/>
        <w:jc w:val="left"/>
        <w:outlineLvl w:val="0"/>
        <w:rPr>
          <w:sz w:val="18"/>
          <w:szCs w:val="18"/>
        </w:rPr>
      </w:pPr>
      <w:r w:rsidRPr="002E1B1E">
        <w:rPr>
          <w:rFonts w:hint="eastAsia"/>
          <w:sz w:val="18"/>
          <w:szCs w:val="18"/>
        </w:rPr>
        <w:t>仕様等</w:t>
      </w:r>
    </w:p>
    <w:p w14:paraId="10C2EA22" w14:textId="77777777" w:rsidR="005F7455" w:rsidRPr="002E1B1E" w:rsidRDefault="005F7455" w:rsidP="005F7455">
      <w:pPr>
        <w:spacing w:line="240" w:lineRule="exact"/>
        <w:ind w:leftChars="100" w:left="240" w:firstLineChars="100" w:firstLine="180"/>
        <w:jc w:val="left"/>
        <w:rPr>
          <w:sz w:val="18"/>
          <w:szCs w:val="18"/>
        </w:rPr>
      </w:pPr>
      <w:r w:rsidRPr="002E1B1E">
        <w:rPr>
          <w:rFonts w:hint="eastAsia"/>
          <w:sz w:val="18"/>
          <w:szCs w:val="18"/>
        </w:rPr>
        <w:t>管制運転等は、標準仕様書（機械設備工事編）第９編</w:t>
      </w:r>
      <w:r w:rsidRPr="002E1B1E">
        <w:rPr>
          <w:rFonts w:hint="eastAsia"/>
          <w:sz w:val="18"/>
          <w:szCs w:val="18"/>
        </w:rPr>
        <w:t>2.2.7</w:t>
      </w:r>
      <w:r w:rsidRPr="002E1B1E">
        <w:rPr>
          <w:rFonts w:hint="eastAsia"/>
          <w:sz w:val="18"/>
          <w:szCs w:val="18"/>
        </w:rPr>
        <w:t>「管制運転等」の各項目によるほか、次による。</w:t>
      </w:r>
    </w:p>
    <w:p w14:paraId="209CC37D" w14:textId="77777777" w:rsidR="005F7455" w:rsidRPr="002E1B1E" w:rsidRDefault="005F7455" w:rsidP="005F7455">
      <w:pPr>
        <w:pStyle w:val="a5"/>
        <w:numPr>
          <w:ilvl w:val="1"/>
          <w:numId w:val="2"/>
        </w:numPr>
        <w:spacing w:line="240" w:lineRule="exact"/>
        <w:ind w:leftChars="0"/>
        <w:jc w:val="left"/>
        <w:outlineLvl w:val="1"/>
        <w:rPr>
          <w:sz w:val="18"/>
          <w:szCs w:val="18"/>
        </w:rPr>
      </w:pPr>
      <w:r w:rsidRPr="002E1B1E">
        <w:rPr>
          <w:rFonts w:hint="eastAsia"/>
          <w:sz w:val="18"/>
          <w:szCs w:val="18"/>
        </w:rPr>
        <w:t>各管制共通</w:t>
      </w:r>
    </w:p>
    <w:p w14:paraId="39046189" w14:textId="77777777" w:rsidR="005F7455" w:rsidRPr="002E1B1E" w:rsidRDefault="005F7455" w:rsidP="005F7455">
      <w:pPr>
        <w:spacing w:line="240" w:lineRule="exact"/>
        <w:ind w:leftChars="200" w:left="480" w:firstLineChars="100" w:firstLine="180"/>
        <w:jc w:val="left"/>
        <w:rPr>
          <w:sz w:val="18"/>
          <w:szCs w:val="18"/>
        </w:rPr>
      </w:pPr>
      <w:r w:rsidRPr="002E1B1E">
        <w:rPr>
          <w:rFonts w:hint="eastAsia"/>
          <w:sz w:val="18"/>
          <w:szCs w:val="18"/>
        </w:rPr>
        <w:t>管制運転動作フローにおいて、最寄階、避難階等の着床目的階に着床し、戸開き完了後、かご内の照明を消灯し、１５～２０秒以内に戸閉め開始するものとする。自動放送装置は、戸閉完了後５～１０秒後まで繰り返し放送するものとする。かご内戸開きボタンは、点灯又はフリッカさせておくものとする。</w:t>
      </w:r>
    </w:p>
    <w:p w14:paraId="781E976A" w14:textId="77777777" w:rsidR="005F7455" w:rsidRPr="002E1B1E" w:rsidRDefault="005F7455" w:rsidP="005F7455">
      <w:pPr>
        <w:pStyle w:val="a5"/>
        <w:numPr>
          <w:ilvl w:val="1"/>
          <w:numId w:val="2"/>
        </w:numPr>
        <w:spacing w:line="240" w:lineRule="exact"/>
        <w:ind w:leftChars="0"/>
        <w:jc w:val="left"/>
        <w:outlineLvl w:val="1"/>
        <w:rPr>
          <w:sz w:val="18"/>
          <w:szCs w:val="18"/>
        </w:rPr>
      </w:pPr>
      <w:r w:rsidRPr="002E1B1E">
        <w:rPr>
          <w:rFonts w:hint="eastAsia"/>
          <w:sz w:val="18"/>
          <w:szCs w:val="18"/>
        </w:rPr>
        <w:t>火災時管制運転時の第２避難階着床制御</w:t>
      </w:r>
    </w:p>
    <w:p w14:paraId="48A3A4C2" w14:textId="77777777" w:rsidR="005F7455" w:rsidRPr="002E1B1E" w:rsidRDefault="005F7455" w:rsidP="005F7455">
      <w:pPr>
        <w:spacing w:line="240" w:lineRule="exact"/>
        <w:ind w:leftChars="200" w:left="480" w:firstLineChars="100" w:firstLine="180"/>
        <w:jc w:val="left"/>
        <w:rPr>
          <w:sz w:val="18"/>
          <w:szCs w:val="18"/>
        </w:rPr>
      </w:pPr>
      <w:r w:rsidRPr="002E1B1E">
        <w:rPr>
          <w:rFonts w:hint="eastAsia"/>
          <w:sz w:val="18"/>
          <w:szCs w:val="18"/>
        </w:rPr>
        <w:t>火災時管制運転中に避難階異常信号を受信した場合、あらかじめ設定した第２避難階へ着床制御を行うものとし、適用は特記による。</w:t>
      </w:r>
    </w:p>
    <w:p w14:paraId="48F48C01" w14:textId="77777777" w:rsidR="005F7455" w:rsidRPr="002E1B1E" w:rsidRDefault="005F7455" w:rsidP="005F7455">
      <w:pPr>
        <w:pStyle w:val="a5"/>
        <w:numPr>
          <w:ilvl w:val="1"/>
          <w:numId w:val="2"/>
        </w:numPr>
        <w:spacing w:line="240" w:lineRule="exact"/>
        <w:ind w:leftChars="0"/>
        <w:jc w:val="left"/>
        <w:outlineLvl w:val="1"/>
        <w:rPr>
          <w:sz w:val="18"/>
          <w:szCs w:val="18"/>
        </w:rPr>
      </w:pPr>
      <w:r w:rsidRPr="002E1B1E">
        <w:rPr>
          <w:rFonts w:hint="eastAsia"/>
          <w:sz w:val="18"/>
          <w:szCs w:val="18"/>
        </w:rPr>
        <w:t>ユニバーサルデザイン付加仕様</w:t>
      </w:r>
    </w:p>
    <w:p w14:paraId="68ABE0EC" w14:textId="77777777" w:rsidR="005F7455" w:rsidRPr="002E1B1E" w:rsidRDefault="005F7455" w:rsidP="005F7455">
      <w:pPr>
        <w:spacing w:line="240" w:lineRule="exact"/>
        <w:ind w:leftChars="200" w:left="480" w:firstLineChars="100" w:firstLine="180"/>
        <w:jc w:val="left"/>
        <w:rPr>
          <w:sz w:val="18"/>
          <w:szCs w:val="18"/>
        </w:rPr>
      </w:pPr>
      <w:r w:rsidRPr="002E1B1E">
        <w:rPr>
          <w:rFonts w:hint="eastAsia"/>
          <w:sz w:val="18"/>
          <w:szCs w:val="18"/>
        </w:rPr>
        <w:t>ユニバーサルデザイン付加仕様は、次による。</w:t>
      </w:r>
    </w:p>
    <w:p w14:paraId="24E0A06B" w14:textId="77777777" w:rsidR="005F7455" w:rsidRPr="002E1B1E" w:rsidRDefault="005F7455" w:rsidP="005F7455">
      <w:pPr>
        <w:pStyle w:val="a5"/>
        <w:numPr>
          <w:ilvl w:val="2"/>
          <w:numId w:val="2"/>
        </w:numPr>
        <w:spacing w:line="240" w:lineRule="exact"/>
        <w:ind w:leftChars="0" w:left="1020" w:hanging="510"/>
        <w:jc w:val="left"/>
        <w:outlineLvl w:val="2"/>
        <w:rPr>
          <w:sz w:val="18"/>
          <w:szCs w:val="18"/>
        </w:rPr>
      </w:pPr>
      <w:r w:rsidRPr="002E1B1E">
        <w:rPr>
          <w:rFonts w:hint="eastAsia"/>
          <w:sz w:val="18"/>
          <w:szCs w:val="18"/>
        </w:rPr>
        <w:t xml:space="preserve">　かご室：</w:t>
      </w:r>
      <w:r w:rsidRPr="002E1B1E">
        <w:rPr>
          <w:rFonts w:hint="eastAsia"/>
          <w:sz w:val="18"/>
          <w:szCs w:val="18"/>
        </w:rPr>
        <w:t xml:space="preserve"> </w:t>
      </w:r>
      <w:r w:rsidRPr="002E1B1E">
        <w:rPr>
          <w:rFonts w:hint="eastAsia"/>
          <w:sz w:val="18"/>
          <w:szCs w:val="18"/>
        </w:rPr>
        <w:t>標準仕様書（機械設備工事編）第９編</w:t>
      </w:r>
      <w:r w:rsidRPr="0050735E">
        <w:rPr>
          <w:sz w:val="18"/>
          <w:szCs w:val="18"/>
        </w:rPr>
        <w:t>3</w:t>
      </w:r>
      <w:r w:rsidRPr="00CD1BCB">
        <w:rPr>
          <w:sz w:val="18"/>
          <w:szCs w:val="18"/>
        </w:rPr>
        <w:t>.2.2.3</w:t>
      </w:r>
      <w:r w:rsidRPr="00CD1BCB">
        <w:rPr>
          <w:rFonts w:hint="eastAsia"/>
          <w:sz w:val="18"/>
          <w:szCs w:val="18"/>
        </w:rPr>
        <w:t>「かご室」</w:t>
      </w:r>
      <w:r w:rsidRPr="00CD1BCB">
        <w:rPr>
          <w:sz w:val="18"/>
          <w:szCs w:val="18"/>
        </w:rPr>
        <w:t>(</w:t>
      </w:r>
      <w:r w:rsidRPr="00CD1BCB">
        <w:rPr>
          <w:rFonts w:hint="eastAsia"/>
          <w:sz w:val="18"/>
          <w:szCs w:val="18"/>
        </w:rPr>
        <w:t>カ</w:t>
      </w:r>
      <w:r w:rsidRPr="00CD1BCB">
        <w:rPr>
          <w:sz w:val="18"/>
          <w:szCs w:val="18"/>
        </w:rPr>
        <w:t>)</w:t>
      </w:r>
      <w:r w:rsidRPr="002E1B1E">
        <w:rPr>
          <w:rFonts w:hint="eastAsia"/>
          <w:sz w:val="18"/>
          <w:szCs w:val="18"/>
        </w:rPr>
        <w:t>の付加仕様を適用する。</w:t>
      </w:r>
    </w:p>
    <w:p w14:paraId="5876E4D0" w14:textId="77777777" w:rsidR="005F7455" w:rsidRPr="002E1B1E" w:rsidRDefault="005F7455" w:rsidP="005F7455">
      <w:pPr>
        <w:pStyle w:val="a5"/>
        <w:numPr>
          <w:ilvl w:val="2"/>
          <w:numId w:val="2"/>
        </w:numPr>
        <w:spacing w:line="240" w:lineRule="exact"/>
        <w:ind w:leftChars="0" w:left="1020" w:hanging="510"/>
        <w:jc w:val="left"/>
        <w:outlineLvl w:val="2"/>
        <w:rPr>
          <w:sz w:val="18"/>
          <w:szCs w:val="18"/>
        </w:rPr>
      </w:pPr>
      <w:r w:rsidRPr="002E1B1E">
        <w:rPr>
          <w:rFonts w:hint="eastAsia"/>
          <w:sz w:val="18"/>
          <w:szCs w:val="18"/>
        </w:rPr>
        <w:t xml:space="preserve">　乗　場：</w:t>
      </w:r>
      <w:r w:rsidRPr="002E1B1E">
        <w:rPr>
          <w:rFonts w:hint="eastAsia"/>
          <w:sz w:val="18"/>
          <w:szCs w:val="18"/>
        </w:rPr>
        <w:t xml:space="preserve"> </w:t>
      </w:r>
      <w:r w:rsidRPr="002E1B1E">
        <w:rPr>
          <w:rFonts w:hint="eastAsia"/>
          <w:sz w:val="18"/>
          <w:szCs w:val="18"/>
        </w:rPr>
        <w:t>標準仕様書（機械設備工事編）第９編</w:t>
      </w:r>
      <w:r>
        <w:rPr>
          <w:sz w:val="18"/>
          <w:szCs w:val="18"/>
        </w:rPr>
        <w:t>3</w:t>
      </w:r>
      <w:r w:rsidRPr="002E1B1E">
        <w:rPr>
          <w:rFonts w:hint="eastAsia"/>
          <w:sz w:val="18"/>
          <w:szCs w:val="18"/>
        </w:rPr>
        <w:t>.2.2.3</w:t>
      </w:r>
      <w:r w:rsidRPr="002E1B1E">
        <w:rPr>
          <w:rFonts w:hint="eastAsia"/>
          <w:sz w:val="18"/>
          <w:szCs w:val="18"/>
        </w:rPr>
        <w:t>「かご室」</w:t>
      </w:r>
      <w:r w:rsidRPr="002E1B1E">
        <w:rPr>
          <w:rFonts w:hint="eastAsia"/>
          <w:sz w:val="18"/>
          <w:szCs w:val="18"/>
        </w:rPr>
        <w:t>(</w:t>
      </w:r>
      <w:r w:rsidRPr="002E1B1E">
        <w:rPr>
          <w:rFonts w:hint="eastAsia"/>
          <w:sz w:val="18"/>
          <w:szCs w:val="18"/>
        </w:rPr>
        <w:t>カ</w:t>
      </w:r>
      <w:r w:rsidRPr="002E1B1E">
        <w:rPr>
          <w:rFonts w:hint="eastAsia"/>
          <w:sz w:val="18"/>
          <w:szCs w:val="18"/>
        </w:rPr>
        <w:t>)</w:t>
      </w:r>
      <w:r w:rsidRPr="002E1B1E">
        <w:rPr>
          <w:rFonts w:hint="eastAsia"/>
          <w:sz w:val="18"/>
          <w:szCs w:val="18"/>
        </w:rPr>
        <w:t>及び</w:t>
      </w:r>
      <w:r>
        <w:rPr>
          <w:sz w:val="18"/>
          <w:szCs w:val="18"/>
        </w:rPr>
        <w:t>3.2.3.2</w:t>
      </w:r>
      <w:r w:rsidRPr="002E1B1E">
        <w:rPr>
          <w:rFonts w:hint="eastAsia"/>
          <w:sz w:val="18"/>
          <w:szCs w:val="18"/>
        </w:rPr>
        <w:t>「乗場ボタン」</w:t>
      </w:r>
      <w:r w:rsidRPr="002E1B1E">
        <w:rPr>
          <w:rFonts w:hint="eastAsia"/>
          <w:sz w:val="18"/>
          <w:szCs w:val="18"/>
        </w:rPr>
        <w:t>(</w:t>
      </w:r>
      <w:r w:rsidRPr="002E1B1E">
        <w:rPr>
          <w:rFonts w:hint="eastAsia"/>
          <w:sz w:val="18"/>
          <w:szCs w:val="18"/>
        </w:rPr>
        <w:t>イ</w:t>
      </w:r>
      <w:r w:rsidRPr="002E1B1E">
        <w:rPr>
          <w:rFonts w:hint="eastAsia"/>
          <w:sz w:val="18"/>
          <w:szCs w:val="18"/>
        </w:rPr>
        <w:t>)</w:t>
      </w:r>
      <w:r w:rsidRPr="002E1B1E">
        <w:rPr>
          <w:rFonts w:hint="eastAsia"/>
          <w:sz w:val="18"/>
          <w:szCs w:val="18"/>
        </w:rPr>
        <w:t>の付加仕様を適用する。</w:t>
      </w:r>
    </w:p>
    <w:p w14:paraId="6434E563" w14:textId="77777777" w:rsidR="005F7455" w:rsidRDefault="005F7455" w:rsidP="005F7455">
      <w:pPr>
        <w:pStyle w:val="a5"/>
        <w:numPr>
          <w:ilvl w:val="2"/>
          <w:numId w:val="2"/>
        </w:numPr>
        <w:spacing w:line="240" w:lineRule="exact"/>
        <w:ind w:leftChars="0" w:left="1020" w:hanging="510"/>
        <w:jc w:val="left"/>
        <w:outlineLvl w:val="2"/>
        <w:rPr>
          <w:sz w:val="18"/>
          <w:szCs w:val="18"/>
        </w:rPr>
      </w:pPr>
      <w:r w:rsidRPr="002E1B1E">
        <w:rPr>
          <w:rFonts w:hint="eastAsia"/>
          <w:sz w:val="18"/>
          <w:szCs w:val="18"/>
        </w:rPr>
        <w:t xml:space="preserve">　普及型エレベーターについては、特記なき場合、専用乗場ボタン、かご内専用操作盤及びかご内手すりの仕様は上記によらず、製造者の標準仕様とする。</w:t>
      </w:r>
    </w:p>
    <w:p w14:paraId="5C510165" w14:textId="77777777" w:rsidR="005F7455" w:rsidRPr="002E1B1E" w:rsidRDefault="005F7455" w:rsidP="005F7455">
      <w:pPr>
        <w:pStyle w:val="a5"/>
        <w:spacing w:line="240" w:lineRule="exact"/>
        <w:ind w:leftChars="0" w:left="1020"/>
        <w:jc w:val="left"/>
        <w:outlineLvl w:val="2"/>
        <w:rPr>
          <w:sz w:val="18"/>
          <w:szCs w:val="18"/>
        </w:rPr>
      </w:pPr>
    </w:p>
    <w:p w14:paraId="2AAF7841" w14:textId="77777777" w:rsidR="005F7455" w:rsidRPr="002E1B1E" w:rsidRDefault="005F7455" w:rsidP="005F7455">
      <w:pPr>
        <w:pStyle w:val="a5"/>
        <w:numPr>
          <w:ilvl w:val="0"/>
          <w:numId w:val="2"/>
        </w:numPr>
        <w:spacing w:line="240" w:lineRule="exact"/>
        <w:ind w:leftChars="0"/>
        <w:jc w:val="left"/>
        <w:outlineLvl w:val="0"/>
        <w:rPr>
          <w:sz w:val="18"/>
          <w:szCs w:val="18"/>
        </w:rPr>
      </w:pPr>
      <w:r w:rsidRPr="002E1B1E">
        <w:rPr>
          <w:rFonts w:hint="eastAsia"/>
          <w:sz w:val="18"/>
          <w:szCs w:val="18"/>
        </w:rPr>
        <w:t>建築参考図面</w:t>
      </w:r>
    </w:p>
    <w:p w14:paraId="28A5130E" w14:textId="77777777" w:rsidR="005F7455" w:rsidRPr="002E1B1E" w:rsidRDefault="005F7455" w:rsidP="005F7455">
      <w:pPr>
        <w:pStyle w:val="a5"/>
        <w:numPr>
          <w:ilvl w:val="1"/>
          <w:numId w:val="2"/>
        </w:numPr>
        <w:spacing w:line="240" w:lineRule="exact"/>
        <w:ind w:leftChars="0"/>
        <w:jc w:val="left"/>
        <w:outlineLvl w:val="1"/>
        <w:rPr>
          <w:sz w:val="18"/>
          <w:szCs w:val="18"/>
        </w:rPr>
      </w:pPr>
      <w:r w:rsidRPr="002E1B1E">
        <w:rPr>
          <w:rFonts w:hint="eastAsia"/>
          <w:sz w:val="18"/>
          <w:szCs w:val="18"/>
        </w:rPr>
        <w:t>付近見取図　配置図　　図面番号　　　　　　／</w:t>
      </w:r>
    </w:p>
    <w:p w14:paraId="5FD8D7D3" w14:textId="77777777" w:rsidR="005F7455" w:rsidRPr="002E1B1E" w:rsidRDefault="005F7455" w:rsidP="005F7455">
      <w:pPr>
        <w:pStyle w:val="a5"/>
        <w:numPr>
          <w:ilvl w:val="1"/>
          <w:numId w:val="2"/>
        </w:numPr>
        <w:spacing w:line="240" w:lineRule="exact"/>
        <w:ind w:leftChars="0"/>
        <w:jc w:val="left"/>
        <w:outlineLvl w:val="1"/>
        <w:rPr>
          <w:sz w:val="18"/>
          <w:szCs w:val="18"/>
        </w:rPr>
      </w:pPr>
      <w:r w:rsidRPr="002E1B1E">
        <w:rPr>
          <w:rFonts w:hint="eastAsia"/>
          <w:sz w:val="18"/>
          <w:szCs w:val="18"/>
        </w:rPr>
        <w:t>平面図　　　　　　　　図面番号　　　　　　／</w:t>
      </w:r>
    </w:p>
    <w:p w14:paraId="1CDCAE65" w14:textId="77777777" w:rsidR="005F7455" w:rsidRPr="002E1B1E" w:rsidRDefault="005F7455" w:rsidP="005F7455">
      <w:pPr>
        <w:pStyle w:val="a5"/>
        <w:numPr>
          <w:ilvl w:val="1"/>
          <w:numId w:val="2"/>
        </w:numPr>
        <w:spacing w:line="240" w:lineRule="exact"/>
        <w:ind w:leftChars="0"/>
        <w:jc w:val="left"/>
        <w:outlineLvl w:val="1"/>
        <w:rPr>
          <w:sz w:val="18"/>
          <w:szCs w:val="18"/>
        </w:rPr>
      </w:pPr>
      <w:r w:rsidRPr="002E1B1E">
        <w:rPr>
          <w:rFonts w:hint="eastAsia"/>
          <w:sz w:val="18"/>
          <w:szCs w:val="18"/>
        </w:rPr>
        <w:t>立面図　　　　　　　　図面番号　　　　　　／</w:t>
      </w:r>
    </w:p>
    <w:p w14:paraId="591B0C04" w14:textId="77777777" w:rsidR="005F7455" w:rsidRPr="002E1B1E" w:rsidRDefault="005F7455" w:rsidP="005F7455">
      <w:pPr>
        <w:pStyle w:val="a5"/>
        <w:numPr>
          <w:ilvl w:val="1"/>
          <w:numId w:val="2"/>
        </w:numPr>
        <w:spacing w:line="240" w:lineRule="exact"/>
        <w:ind w:leftChars="0"/>
        <w:jc w:val="left"/>
        <w:outlineLvl w:val="1"/>
        <w:rPr>
          <w:sz w:val="18"/>
          <w:szCs w:val="18"/>
        </w:rPr>
      </w:pPr>
      <w:r w:rsidRPr="002E1B1E">
        <w:rPr>
          <w:rFonts w:hint="eastAsia"/>
          <w:sz w:val="18"/>
          <w:szCs w:val="18"/>
        </w:rPr>
        <w:t>断面図、ピット図　　　図面番号　　　　　　／</w:t>
      </w:r>
    </w:p>
    <w:p w14:paraId="7DA8DF8C" w14:textId="77777777" w:rsidR="005F7455" w:rsidRDefault="005F7455" w:rsidP="005F7455">
      <w:pPr>
        <w:pStyle w:val="a5"/>
        <w:numPr>
          <w:ilvl w:val="1"/>
          <w:numId w:val="2"/>
        </w:numPr>
        <w:spacing w:line="240" w:lineRule="exact"/>
        <w:ind w:leftChars="0"/>
        <w:jc w:val="left"/>
        <w:outlineLvl w:val="1"/>
        <w:rPr>
          <w:sz w:val="18"/>
          <w:szCs w:val="18"/>
        </w:rPr>
      </w:pPr>
      <w:r w:rsidRPr="002E1B1E">
        <w:rPr>
          <w:rFonts w:hint="eastAsia"/>
          <w:sz w:val="18"/>
          <w:szCs w:val="18"/>
        </w:rPr>
        <w:t>矩計図　　　　　　　　図面番号　　　　　　／</w:t>
      </w:r>
    </w:p>
    <w:p w14:paraId="529505DA" w14:textId="77777777" w:rsidR="005F7455" w:rsidRDefault="005F7455" w:rsidP="005F7455">
      <w:pPr>
        <w:spacing w:line="240" w:lineRule="exact"/>
        <w:ind w:left="142"/>
        <w:jc w:val="left"/>
        <w:outlineLvl w:val="1"/>
        <w:rPr>
          <w:sz w:val="18"/>
          <w:szCs w:val="18"/>
        </w:rPr>
      </w:pPr>
    </w:p>
    <w:p w14:paraId="3A0E701C" w14:textId="77777777" w:rsidR="005F7455" w:rsidRPr="002E1B1E" w:rsidRDefault="005F7455" w:rsidP="005F7455">
      <w:pPr>
        <w:pStyle w:val="a5"/>
        <w:numPr>
          <w:ilvl w:val="0"/>
          <w:numId w:val="2"/>
        </w:numPr>
        <w:spacing w:line="240" w:lineRule="exact"/>
        <w:ind w:leftChars="0"/>
        <w:jc w:val="left"/>
        <w:outlineLvl w:val="0"/>
        <w:rPr>
          <w:sz w:val="18"/>
          <w:szCs w:val="18"/>
        </w:rPr>
      </w:pPr>
      <w:r w:rsidRPr="002E1B1E">
        <w:rPr>
          <w:rFonts w:hint="eastAsia"/>
          <w:sz w:val="18"/>
          <w:szCs w:val="18"/>
        </w:rPr>
        <w:t>工事施工区分表</w:t>
      </w:r>
    </w:p>
    <w:p w14:paraId="56EFBBEF" w14:textId="77777777" w:rsidR="005F7455" w:rsidRPr="002E1B1E" w:rsidRDefault="005F7455" w:rsidP="005F7455">
      <w:pPr>
        <w:spacing w:line="240" w:lineRule="exact"/>
        <w:ind w:leftChars="100" w:left="240" w:firstLineChars="100" w:firstLine="180"/>
        <w:jc w:val="left"/>
        <w:rPr>
          <w:sz w:val="18"/>
          <w:szCs w:val="18"/>
        </w:rPr>
      </w:pPr>
      <w:r w:rsidRPr="002E1B1E">
        <w:rPr>
          <w:rFonts w:hint="eastAsia"/>
          <w:sz w:val="18"/>
          <w:szCs w:val="18"/>
        </w:rPr>
        <w:t>※下表を適用する。　○別途工事区分表による。　（Ａ：建築工事、Ｅ：電気工事、Ｍ：機械工事、ＥＶ：本工事）</w:t>
      </w:r>
    </w:p>
    <w:tbl>
      <w:tblPr>
        <w:tblStyle w:val="a6"/>
        <w:tblW w:w="10813" w:type="dxa"/>
        <w:tblInd w:w="210" w:type="dxa"/>
        <w:tblLayout w:type="fixed"/>
        <w:tblLook w:val="04A0" w:firstRow="1" w:lastRow="0" w:firstColumn="1" w:lastColumn="0" w:noHBand="0" w:noVBand="1"/>
      </w:tblPr>
      <w:tblGrid>
        <w:gridCol w:w="520"/>
        <w:gridCol w:w="7625"/>
        <w:gridCol w:w="667"/>
        <w:gridCol w:w="667"/>
        <w:gridCol w:w="667"/>
        <w:gridCol w:w="667"/>
      </w:tblGrid>
      <w:tr w:rsidR="005F7455" w:rsidRPr="002E1B1E" w14:paraId="76C25E24" w14:textId="77777777" w:rsidTr="005111CA">
        <w:tc>
          <w:tcPr>
            <w:tcW w:w="8145" w:type="dxa"/>
            <w:gridSpan w:val="2"/>
            <w:vAlign w:val="center"/>
          </w:tcPr>
          <w:p w14:paraId="4609B0E4" w14:textId="77777777" w:rsidR="005F7455" w:rsidRPr="002E1B1E" w:rsidRDefault="005F7455" w:rsidP="005111CA">
            <w:pPr>
              <w:spacing w:line="240" w:lineRule="exact"/>
              <w:jc w:val="center"/>
              <w:rPr>
                <w:sz w:val="18"/>
                <w:szCs w:val="18"/>
              </w:rPr>
            </w:pPr>
            <w:r w:rsidRPr="002E1B1E">
              <w:rPr>
                <w:rFonts w:hint="eastAsia"/>
                <w:sz w:val="18"/>
                <w:szCs w:val="18"/>
              </w:rPr>
              <w:t>項目</w:t>
            </w:r>
          </w:p>
        </w:tc>
        <w:tc>
          <w:tcPr>
            <w:tcW w:w="667" w:type="dxa"/>
            <w:vAlign w:val="center"/>
          </w:tcPr>
          <w:p w14:paraId="7CD3F856" w14:textId="77777777" w:rsidR="005F7455" w:rsidRPr="002E1B1E" w:rsidRDefault="005F7455" w:rsidP="005111CA">
            <w:pPr>
              <w:spacing w:line="240" w:lineRule="exact"/>
              <w:jc w:val="center"/>
              <w:rPr>
                <w:sz w:val="18"/>
                <w:szCs w:val="18"/>
              </w:rPr>
            </w:pPr>
            <w:r w:rsidRPr="002E1B1E">
              <w:rPr>
                <w:rFonts w:hint="eastAsia"/>
                <w:sz w:val="18"/>
                <w:szCs w:val="18"/>
              </w:rPr>
              <w:t>Ａ</w:t>
            </w:r>
          </w:p>
        </w:tc>
        <w:tc>
          <w:tcPr>
            <w:tcW w:w="667" w:type="dxa"/>
            <w:vAlign w:val="center"/>
          </w:tcPr>
          <w:p w14:paraId="6AEAEF74" w14:textId="77777777" w:rsidR="005F7455" w:rsidRPr="002E1B1E" w:rsidRDefault="005F7455" w:rsidP="005111CA">
            <w:pPr>
              <w:spacing w:line="240" w:lineRule="exact"/>
              <w:jc w:val="center"/>
              <w:rPr>
                <w:sz w:val="18"/>
                <w:szCs w:val="18"/>
              </w:rPr>
            </w:pPr>
            <w:r w:rsidRPr="002E1B1E">
              <w:rPr>
                <w:rFonts w:hint="eastAsia"/>
                <w:sz w:val="18"/>
                <w:szCs w:val="18"/>
              </w:rPr>
              <w:t>Ｅ</w:t>
            </w:r>
          </w:p>
        </w:tc>
        <w:tc>
          <w:tcPr>
            <w:tcW w:w="667" w:type="dxa"/>
            <w:vAlign w:val="center"/>
          </w:tcPr>
          <w:p w14:paraId="51F12ADA" w14:textId="77777777" w:rsidR="005F7455" w:rsidRPr="002E1B1E" w:rsidRDefault="005F7455" w:rsidP="005111CA">
            <w:pPr>
              <w:spacing w:line="240" w:lineRule="exact"/>
              <w:jc w:val="center"/>
              <w:rPr>
                <w:sz w:val="18"/>
                <w:szCs w:val="18"/>
              </w:rPr>
            </w:pPr>
            <w:r w:rsidRPr="002E1B1E">
              <w:rPr>
                <w:rFonts w:hint="eastAsia"/>
                <w:sz w:val="18"/>
                <w:szCs w:val="18"/>
              </w:rPr>
              <w:t>Ｍ</w:t>
            </w:r>
          </w:p>
        </w:tc>
        <w:tc>
          <w:tcPr>
            <w:tcW w:w="667" w:type="dxa"/>
            <w:vAlign w:val="center"/>
          </w:tcPr>
          <w:p w14:paraId="2C05D4D3" w14:textId="77777777" w:rsidR="005F7455" w:rsidRPr="002E1B1E" w:rsidRDefault="005F7455" w:rsidP="005111CA">
            <w:pPr>
              <w:spacing w:line="240" w:lineRule="exact"/>
              <w:jc w:val="center"/>
              <w:rPr>
                <w:sz w:val="18"/>
                <w:szCs w:val="18"/>
              </w:rPr>
            </w:pPr>
            <w:r w:rsidRPr="002E1B1E">
              <w:rPr>
                <w:rFonts w:hint="eastAsia"/>
                <w:sz w:val="18"/>
                <w:szCs w:val="18"/>
              </w:rPr>
              <w:t>ＥＶ</w:t>
            </w:r>
          </w:p>
        </w:tc>
      </w:tr>
      <w:tr w:rsidR="005F7455" w:rsidRPr="002E1B1E" w14:paraId="11E8F6CB" w14:textId="77777777" w:rsidTr="005111CA">
        <w:tc>
          <w:tcPr>
            <w:tcW w:w="520" w:type="dxa"/>
            <w:vMerge w:val="restart"/>
            <w:textDirection w:val="tbRlV"/>
            <w:vAlign w:val="center"/>
          </w:tcPr>
          <w:p w14:paraId="19A293D3" w14:textId="77777777" w:rsidR="005F7455" w:rsidRPr="002E1B1E" w:rsidRDefault="005F7455" w:rsidP="005111CA">
            <w:pPr>
              <w:spacing w:line="240" w:lineRule="exact"/>
              <w:ind w:left="113" w:right="113"/>
              <w:jc w:val="center"/>
              <w:rPr>
                <w:sz w:val="18"/>
                <w:szCs w:val="18"/>
              </w:rPr>
            </w:pPr>
            <w:r w:rsidRPr="002E1B1E">
              <w:rPr>
                <w:rFonts w:hint="eastAsia"/>
                <w:sz w:val="18"/>
                <w:szCs w:val="18"/>
              </w:rPr>
              <w:t>昇　降　路　関　係</w:t>
            </w:r>
          </w:p>
        </w:tc>
        <w:tc>
          <w:tcPr>
            <w:tcW w:w="7625" w:type="dxa"/>
            <w:vAlign w:val="center"/>
          </w:tcPr>
          <w:p w14:paraId="0D0DCC2A" w14:textId="77777777" w:rsidR="005F7455" w:rsidRPr="002E1B1E" w:rsidRDefault="005F7455" w:rsidP="005111CA">
            <w:pPr>
              <w:spacing w:line="240" w:lineRule="exact"/>
              <w:rPr>
                <w:sz w:val="18"/>
                <w:szCs w:val="18"/>
              </w:rPr>
            </w:pPr>
            <w:r w:rsidRPr="002E1B1E">
              <w:rPr>
                <w:rFonts w:hint="eastAsia"/>
                <w:sz w:val="18"/>
                <w:szCs w:val="18"/>
              </w:rPr>
              <w:t>昇降路の建造工事（必要な穴あけを含む）及びその仕上げ工事</w:t>
            </w:r>
          </w:p>
        </w:tc>
        <w:tc>
          <w:tcPr>
            <w:tcW w:w="667" w:type="dxa"/>
            <w:vAlign w:val="center"/>
          </w:tcPr>
          <w:p w14:paraId="655E17CF"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65C45503" w14:textId="77777777" w:rsidR="005F7455" w:rsidRPr="002E1B1E" w:rsidRDefault="005F7455" w:rsidP="005111CA">
            <w:pPr>
              <w:spacing w:line="240" w:lineRule="exact"/>
              <w:jc w:val="center"/>
              <w:rPr>
                <w:sz w:val="18"/>
                <w:szCs w:val="18"/>
              </w:rPr>
            </w:pPr>
          </w:p>
        </w:tc>
        <w:tc>
          <w:tcPr>
            <w:tcW w:w="667" w:type="dxa"/>
            <w:vAlign w:val="center"/>
          </w:tcPr>
          <w:p w14:paraId="37FE34C0" w14:textId="77777777" w:rsidR="005F7455" w:rsidRPr="002E1B1E" w:rsidRDefault="005F7455" w:rsidP="005111CA">
            <w:pPr>
              <w:spacing w:line="240" w:lineRule="exact"/>
              <w:jc w:val="center"/>
              <w:rPr>
                <w:sz w:val="18"/>
                <w:szCs w:val="18"/>
              </w:rPr>
            </w:pPr>
          </w:p>
        </w:tc>
        <w:tc>
          <w:tcPr>
            <w:tcW w:w="667" w:type="dxa"/>
            <w:vAlign w:val="center"/>
          </w:tcPr>
          <w:p w14:paraId="2E3A695E" w14:textId="77777777" w:rsidR="005F7455" w:rsidRPr="002E1B1E" w:rsidRDefault="005F7455" w:rsidP="005111CA">
            <w:pPr>
              <w:spacing w:line="240" w:lineRule="exact"/>
              <w:jc w:val="center"/>
              <w:rPr>
                <w:sz w:val="18"/>
                <w:szCs w:val="18"/>
              </w:rPr>
            </w:pPr>
          </w:p>
        </w:tc>
      </w:tr>
      <w:tr w:rsidR="005F7455" w:rsidRPr="002E1B1E" w14:paraId="1CA8115B" w14:textId="77777777" w:rsidTr="005111CA">
        <w:tc>
          <w:tcPr>
            <w:tcW w:w="520" w:type="dxa"/>
            <w:vMerge/>
          </w:tcPr>
          <w:p w14:paraId="315093B4" w14:textId="77777777" w:rsidR="005F7455" w:rsidRPr="002E1B1E" w:rsidRDefault="005F7455" w:rsidP="005111CA">
            <w:pPr>
              <w:spacing w:line="240" w:lineRule="exact"/>
              <w:rPr>
                <w:sz w:val="18"/>
                <w:szCs w:val="18"/>
              </w:rPr>
            </w:pPr>
          </w:p>
        </w:tc>
        <w:tc>
          <w:tcPr>
            <w:tcW w:w="7625" w:type="dxa"/>
            <w:vAlign w:val="center"/>
          </w:tcPr>
          <w:p w14:paraId="7B3F1E94" w14:textId="77777777" w:rsidR="005F7455" w:rsidRPr="002E1B1E" w:rsidRDefault="005F7455" w:rsidP="005111CA">
            <w:pPr>
              <w:spacing w:line="240" w:lineRule="exact"/>
              <w:rPr>
                <w:sz w:val="18"/>
                <w:szCs w:val="18"/>
              </w:rPr>
            </w:pPr>
            <w:r w:rsidRPr="002E1B1E">
              <w:rPr>
                <w:rFonts w:hint="eastAsia"/>
                <w:sz w:val="18"/>
                <w:szCs w:val="18"/>
              </w:rPr>
              <w:t>各階出入口まわり壁の穴あけ工事（出入口、乗場操作盤・表示灯、非常口共）</w:t>
            </w:r>
          </w:p>
        </w:tc>
        <w:tc>
          <w:tcPr>
            <w:tcW w:w="667" w:type="dxa"/>
            <w:vAlign w:val="center"/>
          </w:tcPr>
          <w:p w14:paraId="3F850AD4"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6DFD329E" w14:textId="77777777" w:rsidR="005F7455" w:rsidRPr="002E1B1E" w:rsidRDefault="005F7455" w:rsidP="005111CA">
            <w:pPr>
              <w:spacing w:line="240" w:lineRule="exact"/>
              <w:jc w:val="center"/>
              <w:rPr>
                <w:sz w:val="18"/>
                <w:szCs w:val="18"/>
              </w:rPr>
            </w:pPr>
          </w:p>
        </w:tc>
        <w:tc>
          <w:tcPr>
            <w:tcW w:w="667" w:type="dxa"/>
            <w:vAlign w:val="center"/>
          </w:tcPr>
          <w:p w14:paraId="258BBBCE" w14:textId="77777777" w:rsidR="005F7455" w:rsidRPr="002E1B1E" w:rsidRDefault="005F7455" w:rsidP="005111CA">
            <w:pPr>
              <w:spacing w:line="240" w:lineRule="exact"/>
              <w:jc w:val="center"/>
              <w:rPr>
                <w:sz w:val="18"/>
                <w:szCs w:val="18"/>
              </w:rPr>
            </w:pPr>
          </w:p>
        </w:tc>
        <w:tc>
          <w:tcPr>
            <w:tcW w:w="667" w:type="dxa"/>
            <w:vAlign w:val="center"/>
          </w:tcPr>
          <w:p w14:paraId="7CB09098" w14:textId="77777777" w:rsidR="005F7455" w:rsidRPr="002E1B1E" w:rsidRDefault="005F7455" w:rsidP="005111CA">
            <w:pPr>
              <w:spacing w:line="240" w:lineRule="exact"/>
              <w:jc w:val="center"/>
              <w:rPr>
                <w:sz w:val="18"/>
                <w:szCs w:val="18"/>
              </w:rPr>
            </w:pPr>
          </w:p>
        </w:tc>
      </w:tr>
      <w:tr w:rsidR="005F7455" w:rsidRPr="002E1B1E" w14:paraId="5869E58A" w14:textId="77777777" w:rsidTr="005111CA">
        <w:tc>
          <w:tcPr>
            <w:tcW w:w="520" w:type="dxa"/>
            <w:vMerge/>
          </w:tcPr>
          <w:p w14:paraId="76AE8687" w14:textId="77777777" w:rsidR="005F7455" w:rsidRPr="002E1B1E" w:rsidRDefault="005F7455" w:rsidP="005111CA">
            <w:pPr>
              <w:spacing w:line="240" w:lineRule="exact"/>
              <w:rPr>
                <w:sz w:val="18"/>
                <w:szCs w:val="18"/>
              </w:rPr>
            </w:pPr>
          </w:p>
        </w:tc>
        <w:tc>
          <w:tcPr>
            <w:tcW w:w="7625" w:type="dxa"/>
            <w:vAlign w:val="center"/>
          </w:tcPr>
          <w:p w14:paraId="206BEB45" w14:textId="77777777" w:rsidR="005F7455" w:rsidRPr="002E1B1E" w:rsidRDefault="005F7455" w:rsidP="005111CA">
            <w:pPr>
              <w:spacing w:line="240" w:lineRule="exact"/>
              <w:rPr>
                <w:sz w:val="18"/>
                <w:szCs w:val="18"/>
              </w:rPr>
            </w:pPr>
            <w:r w:rsidRPr="002E1B1E">
              <w:rPr>
                <w:rFonts w:hint="eastAsia"/>
                <w:sz w:val="18"/>
                <w:szCs w:val="18"/>
              </w:rPr>
              <w:t>各階出入口周囲及び枠周囲のモルタル詰め工事（非常口共）</w:t>
            </w:r>
          </w:p>
        </w:tc>
        <w:tc>
          <w:tcPr>
            <w:tcW w:w="667" w:type="dxa"/>
            <w:vAlign w:val="center"/>
          </w:tcPr>
          <w:p w14:paraId="672D8437"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58361D20" w14:textId="77777777" w:rsidR="005F7455" w:rsidRPr="002E1B1E" w:rsidRDefault="005F7455" w:rsidP="005111CA">
            <w:pPr>
              <w:spacing w:line="240" w:lineRule="exact"/>
              <w:jc w:val="center"/>
              <w:rPr>
                <w:sz w:val="18"/>
                <w:szCs w:val="18"/>
              </w:rPr>
            </w:pPr>
          </w:p>
        </w:tc>
        <w:tc>
          <w:tcPr>
            <w:tcW w:w="667" w:type="dxa"/>
            <w:vAlign w:val="center"/>
          </w:tcPr>
          <w:p w14:paraId="2F084B17" w14:textId="77777777" w:rsidR="005F7455" w:rsidRPr="002E1B1E" w:rsidRDefault="005F7455" w:rsidP="005111CA">
            <w:pPr>
              <w:spacing w:line="240" w:lineRule="exact"/>
              <w:jc w:val="center"/>
              <w:rPr>
                <w:sz w:val="18"/>
                <w:szCs w:val="18"/>
              </w:rPr>
            </w:pPr>
          </w:p>
        </w:tc>
        <w:tc>
          <w:tcPr>
            <w:tcW w:w="667" w:type="dxa"/>
            <w:vAlign w:val="center"/>
          </w:tcPr>
          <w:p w14:paraId="6C356B7F" w14:textId="77777777" w:rsidR="005F7455" w:rsidRPr="002E1B1E" w:rsidRDefault="005F7455" w:rsidP="005111CA">
            <w:pPr>
              <w:spacing w:line="240" w:lineRule="exact"/>
              <w:jc w:val="center"/>
              <w:rPr>
                <w:sz w:val="18"/>
                <w:szCs w:val="18"/>
              </w:rPr>
            </w:pPr>
          </w:p>
        </w:tc>
      </w:tr>
      <w:tr w:rsidR="005F7455" w:rsidRPr="002E1B1E" w14:paraId="62623947" w14:textId="77777777" w:rsidTr="005111CA">
        <w:tc>
          <w:tcPr>
            <w:tcW w:w="520" w:type="dxa"/>
            <w:vMerge/>
          </w:tcPr>
          <w:p w14:paraId="7197C974" w14:textId="77777777" w:rsidR="005F7455" w:rsidRPr="002E1B1E" w:rsidRDefault="005F7455" w:rsidP="005111CA">
            <w:pPr>
              <w:spacing w:line="240" w:lineRule="exact"/>
              <w:rPr>
                <w:sz w:val="18"/>
                <w:szCs w:val="18"/>
              </w:rPr>
            </w:pPr>
          </w:p>
        </w:tc>
        <w:tc>
          <w:tcPr>
            <w:tcW w:w="7625" w:type="dxa"/>
            <w:vAlign w:val="center"/>
          </w:tcPr>
          <w:p w14:paraId="67185DAD" w14:textId="77777777" w:rsidR="005F7455" w:rsidRPr="002E1B1E" w:rsidRDefault="005F7455" w:rsidP="005111CA">
            <w:pPr>
              <w:spacing w:line="240" w:lineRule="exact"/>
              <w:rPr>
                <w:sz w:val="18"/>
                <w:szCs w:val="18"/>
              </w:rPr>
            </w:pPr>
            <w:r w:rsidRPr="002E1B1E">
              <w:rPr>
                <w:rFonts w:hint="eastAsia"/>
                <w:sz w:val="18"/>
                <w:szCs w:val="18"/>
              </w:rPr>
              <w:t>乗場関係機器取付後における出入口周辺壁及び床の仕上げ工事</w:t>
            </w:r>
          </w:p>
        </w:tc>
        <w:tc>
          <w:tcPr>
            <w:tcW w:w="667" w:type="dxa"/>
            <w:vAlign w:val="center"/>
          </w:tcPr>
          <w:p w14:paraId="2CCE9D7A"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0D7C0CD1" w14:textId="77777777" w:rsidR="005F7455" w:rsidRPr="002E1B1E" w:rsidRDefault="005F7455" w:rsidP="005111CA">
            <w:pPr>
              <w:spacing w:line="240" w:lineRule="exact"/>
              <w:jc w:val="center"/>
              <w:rPr>
                <w:sz w:val="18"/>
                <w:szCs w:val="18"/>
              </w:rPr>
            </w:pPr>
          </w:p>
        </w:tc>
        <w:tc>
          <w:tcPr>
            <w:tcW w:w="667" w:type="dxa"/>
            <w:vAlign w:val="center"/>
          </w:tcPr>
          <w:p w14:paraId="6B0469F1" w14:textId="77777777" w:rsidR="005F7455" w:rsidRPr="002E1B1E" w:rsidRDefault="005F7455" w:rsidP="005111CA">
            <w:pPr>
              <w:spacing w:line="240" w:lineRule="exact"/>
              <w:jc w:val="center"/>
              <w:rPr>
                <w:sz w:val="18"/>
                <w:szCs w:val="18"/>
              </w:rPr>
            </w:pPr>
          </w:p>
        </w:tc>
        <w:tc>
          <w:tcPr>
            <w:tcW w:w="667" w:type="dxa"/>
            <w:vAlign w:val="center"/>
          </w:tcPr>
          <w:p w14:paraId="23612F59" w14:textId="77777777" w:rsidR="005F7455" w:rsidRPr="002E1B1E" w:rsidRDefault="005F7455" w:rsidP="005111CA">
            <w:pPr>
              <w:spacing w:line="240" w:lineRule="exact"/>
              <w:jc w:val="center"/>
              <w:rPr>
                <w:sz w:val="18"/>
                <w:szCs w:val="18"/>
              </w:rPr>
            </w:pPr>
          </w:p>
        </w:tc>
      </w:tr>
      <w:tr w:rsidR="005F7455" w:rsidRPr="002E1B1E" w14:paraId="3345F189" w14:textId="77777777" w:rsidTr="005111CA">
        <w:tc>
          <w:tcPr>
            <w:tcW w:w="520" w:type="dxa"/>
            <w:vMerge/>
          </w:tcPr>
          <w:p w14:paraId="6D3C51BA" w14:textId="77777777" w:rsidR="005F7455" w:rsidRPr="002E1B1E" w:rsidRDefault="005F7455" w:rsidP="005111CA">
            <w:pPr>
              <w:spacing w:line="240" w:lineRule="exact"/>
              <w:rPr>
                <w:sz w:val="18"/>
                <w:szCs w:val="18"/>
              </w:rPr>
            </w:pPr>
          </w:p>
        </w:tc>
        <w:tc>
          <w:tcPr>
            <w:tcW w:w="7625" w:type="dxa"/>
            <w:vAlign w:val="center"/>
          </w:tcPr>
          <w:p w14:paraId="3E182CDB" w14:textId="77777777" w:rsidR="005F7455" w:rsidRPr="002E1B1E" w:rsidRDefault="005F7455" w:rsidP="005111CA">
            <w:pPr>
              <w:spacing w:line="240" w:lineRule="exact"/>
              <w:rPr>
                <w:sz w:val="18"/>
                <w:szCs w:val="18"/>
              </w:rPr>
            </w:pPr>
            <w:r w:rsidRPr="002E1B1E">
              <w:rPr>
                <w:rFonts w:hint="eastAsia"/>
                <w:sz w:val="18"/>
                <w:szCs w:val="18"/>
              </w:rPr>
              <w:t>出入口部敷居の持ち出し工事</w:t>
            </w:r>
          </w:p>
        </w:tc>
        <w:tc>
          <w:tcPr>
            <w:tcW w:w="667" w:type="dxa"/>
            <w:vAlign w:val="center"/>
          </w:tcPr>
          <w:p w14:paraId="407D90C5"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2C27ACC9" w14:textId="77777777" w:rsidR="005F7455" w:rsidRPr="002E1B1E" w:rsidRDefault="005F7455" w:rsidP="005111CA">
            <w:pPr>
              <w:spacing w:line="240" w:lineRule="exact"/>
              <w:jc w:val="center"/>
              <w:rPr>
                <w:sz w:val="18"/>
                <w:szCs w:val="18"/>
              </w:rPr>
            </w:pPr>
          </w:p>
        </w:tc>
        <w:tc>
          <w:tcPr>
            <w:tcW w:w="667" w:type="dxa"/>
            <w:vAlign w:val="center"/>
          </w:tcPr>
          <w:p w14:paraId="091C5EFC" w14:textId="77777777" w:rsidR="005F7455" w:rsidRPr="002E1B1E" w:rsidRDefault="005F7455" w:rsidP="005111CA">
            <w:pPr>
              <w:spacing w:line="240" w:lineRule="exact"/>
              <w:jc w:val="center"/>
              <w:rPr>
                <w:sz w:val="18"/>
                <w:szCs w:val="18"/>
              </w:rPr>
            </w:pPr>
          </w:p>
        </w:tc>
        <w:tc>
          <w:tcPr>
            <w:tcW w:w="667" w:type="dxa"/>
            <w:vAlign w:val="center"/>
          </w:tcPr>
          <w:p w14:paraId="2074935C" w14:textId="77777777" w:rsidR="005F7455" w:rsidRPr="002E1B1E" w:rsidRDefault="005F7455" w:rsidP="005111CA">
            <w:pPr>
              <w:spacing w:line="240" w:lineRule="exact"/>
              <w:jc w:val="center"/>
              <w:rPr>
                <w:sz w:val="18"/>
                <w:szCs w:val="18"/>
              </w:rPr>
            </w:pPr>
          </w:p>
        </w:tc>
      </w:tr>
      <w:tr w:rsidR="005F7455" w:rsidRPr="002E1B1E" w14:paraId="4624C95A" w14:textId="77777777" w:rsidTr="005111CA">
        <w:tc>
          <w:tcPr>
            <w:tcW w:w="520" w:type="dxa"/>
            <w:vMerge/>
          </w:tcPr>
          <w:p w14:paraId="1D4FE8B1" w14:textId="77777777" w:rsidR="005F7455" w:rsidRPr="002E1B1E" w:rsidRDefault="005F7455" w:rsidP="005111CA">
            <w:pPr>
              <w:spacing w:line="240" w:lineRule="exact"/>
              <w:rPr>
                <w:sz w:val="18"/>
                <w:szCs w:val="18"/>
              </w:rPr>
            </w:pPr>
          </w:p>
        </w:tc>
        <w:tc>
          <w:tcPr>
            <w:tcW w:w="7625" w:type="dxa"/>
            <w:vAlign w:val="center"/>
          </w:tcPr>
          <w:p w14:paraId="1D9E9290" w14:textId="77777777" w:rsidR="005F7455" w:rsidRPr="002E1B1E" w:rsidRDefault="005F7455" w:rsidP="005111CA">
            <w:pPr>
              <w:spacing w:line="240" w:lineRule="exact"/>
              <w:rPr>
                <w:sz w:val="18"/>
                <w:szCs w:val="18"/>
              </w:rPr>
            </w:pPr>
            <w:r w:rsidRPr="002E1B1E">
              <w:rPr>
                <w:rFonts w:hint="eastAsia"/>
                <w:sz w:val="18"/>
                <w:szCs w:val="18"/>
              </w:rPr>
              <w:t>鉄骨構造階における出入口機器と壁間の耐火処理工事</w:t>
            </w:r>
          </w:p>
        </w:tc>
        <w:tc>
          <w:tcPr>
            <w:tcW w:w="667" w:type="dxa"/>
            <w:vAlign w:val="center"/>
          </w:tcPr>
          <w:p w14:paraId="676963FE"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512E04A1" w14:textId="77777777" w:rsidR="005F7455" w:rsidRPr="002E1B1E" w:rsidRDefault="005F7455" w:rsidP="005111CA">
            <w:pPr>
              <w:spacing w:line="240" w:lineRule="exact"/>
              <w:jc w:val="center"/>
              <w:rPr>
                <w:sz w:val="18"/>
                <w:szCs w:val="18"/>
              </w:rPr>
            </w:pPr>
          </w:p>
        </w:tc>
        <w:tc>
          <w:tcPr>
            <w:tcW w:w="667" w:type="dxa"/>
            <w:vAlign w:val="center"/>
          </w:tcPr>
          <w:p w14:paraId="6D7469E7" w14:textId="77777777" w:rsidR="005F7455" w:rsidRPr="002E1B1E" w:rsidRDefault="005F7455" w:rsidP="005111CA">
            <w:pPr>
              <w:spacing w:line="240" w:lineRule="exact"/>
              <w:jc w:val="center"/>
              <w:rPr>
                <w:sz w:val="18"/>
                <w:szCs w:val="18"/>
              </w:rPr>
            </w:pPr>
          </w:p>
        </w:tc>
        <w:tc>
          <w:tcPr>
            <w:tcW w:w="667" w:type="dxa"/>
            <w:vAlign w:val="center"/>
          </w:tcPr>
          <w:p w14:paraId="260FC5D2" w14:textId="77777777" w:rsidR="005F7455" w:rsidRPr="002E1B1E" w:rsidRDefault="005F7455" w:rsidP="005111CA">
            <w:pPr>
              <w:spacing w:line="240" w:lineRule="exact"/>
              <w:jc w:val="center"/>
              <w:rPr>
                <w:sz w:val="18"/>
                <w:szCs w:val="18"/>
              </w:rPr>
            </w:pPr>
          </w:p>
        </w:tc>
      </w:tr>
      <w:tr w:rsidR="005F7455" w:rsidRPr="002E1B1E" w14:paraId="797DA090" w14:textId="77777777" w:rsidTr="005111CA">
        <w:tc>
          <w:tcPr>
            <w:tcW w:w="520" w:type="dxa"/>
            <w:vMerge/>
          </w:tcPr>
          <w:p w14:paraId="0C4D6727" w14:textId="77777777" w:rsidR="005F7455" w:rsidRPr="002E1B1E" w:rsidRDefault="005F7455" w:rsidP="005111CA">
            <w:pPr>
              <w:spacing w:line="240" w:lineRule="exact"/>
              <w:rPr>
                <w:sz w:val="18"/>
                <w:szCs w:val="18"/>
              </w:rPr>
            </w:pPr>
          </w:p>
        </w:tc>
        <w:tc>
          <w:tcPr>
            <w:tcW w:w="7625" w:type="dxa"/>
            <w:vAlign w:val="center"/>
          </w:tcPr>
          <w:p w14:paraId="107AF466" w14:textId="77777777" w:rsidR="005F7455" w:rsidRPr="002E1B1E" w:rsidRDefault="005F7455" w:rsidP="005111CA">
            <w:pPr>
              <w:spacing w:line="240" w:lineRule="exact"/>
              <w:rPr>
                <w:sz w:val="18"/>
                <w:szCs w:val="18"/>
              </w:rPr>
            </w:pPr>
            <w:r w:rsidRPr="002E1B1E">
              <w:rPr>
                <w:rFonts w:hint="eastAsia"/>
                <w:sz w:val="18"/>
                <w:szCs w:val="18"/>
              </w:rPr>
              <w:t>鉄骨構造階における各階のファスナー設置工事及び乗場部品取付用下地鋼材の設置工事又はインサート打ち込み工事</w:t>
            </w:r>
          </w:p>
        </w:tc>
        <w:tc>
          <w:tcPr>
            <w:tcW w:w="667" w:type="dxa"/>
            <w:vAlign w:val="center"/>
          </w:tcPr>
          <w:p w14:paraId="57FEAD7E"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60529CB4" w14:textId="77777777" w:rsidR="005F7455" w:rsidRPr="002E1B1E" w:rsidRDefault="005F7455" w:rsidP="005111CA">
            <w:pPr>
              <w:spacing w:line="240" w:lineRule="exact"/>
              <w:jc w:val="center"/>
              <w:rPr>
                <w:sz w:val="18"/>
                <w:szCs w:val="18"/>
              </w:rPr>
            </w:pPr>
          </w:p>
        </w:tc>
        <w:tc>
          <w:tcPr>
            <w:tcW w:w="667" w:type="dxa"/>
            <w:vAlign w:val="center"/>
          </w:tcPr>
          <w:p w14:paraId="5C528EBD" w14:textId="77777777" w:rsidR="005F7455" w:rsidRPr="002E1B1E" w:rsidRDefault="005F7455" w:rsidP="005111CA">
            <w:pPr>
              <w:spacing w:line="240" w:lineRule="exact"/>
              <w:jc w:val="center"/>
              <w:rPr>
                <w:sz w:val="18"/>
                <w:szCs w:val="18"/>
              </w:rPr>
            </w:pPr>
          </w:p>
        </w:tc>
        <w:tc>
          <w:tcPr>
            <w:tcW w:w="667" w:type="dxa"/>
            <w:vAlign w:val="center"/>
          </w:tcPr>
          <w:p w14:paraId="663AD155" w14:textId="77777777" w:rsidR="005F7455" w:rsidRPr="002E1B1E" w:rsidRDefault="005F7455" w:rsidP="005111CA">
            <w:pPr>
              <w:spacing w:line="240" w:lineRule="exact"/>
              <w:jc w:val="center"/>
              <w:rPr>
                <w:sz w:val="18"/>
                <w:szCs w:val="18"/>
              </w:rPr>
            </w:pPr>
          </w:p>
        </w:tc>
      </w:tr>
      <w:tr w:rsidR="005F7455" w:rsidRPr="002E1B1E" w14:paraId="7A217FB0" w14:textId="77777777" w:rsidTr="005111CA">
        <w:tc>
          <w:tcPr>
            <w:tcW w:w="520" w:type="dxa"/>
            <w:vMerge/>
          </w:tcPr>
          <w:p w14:paraId="6385A9B9" w14:textId="77777777" w:rsidR="005F7455" w:rsidRPr="002E1B1E" w:rsidRDefault="005F7455" w:rsidP="005111CA">
            <w:pPr>
              <w:spacing w:line="240" w:lineRule="exact"/>
              <w:rPr>
                <w:sz w:val="18"/>
                <w:szCs w:val="18"/>
              </w:rPr>
            </w:pPr>
          </w:p>
        </w:tc>
        <w:tc>
          <w:tcPr>
            <w:tcW w:w="7625" w:type="dxa"/>
            <w:vAlign w:val="center"/>
          </w:tcPr>
          <w:p w14:paraId="19CD1053" w14:textId="77777777" w:rsidR="005F7455" w:rsidRPr="002E1B1E" w:rsidRDefault="005F7455" w:rsidP="005111CA">
            <w:pPr>
              <w:spacing w:line="240" w:lineRule="exact"/>
              <w:rPr>
                <w:sz w:val="18"/>
                <w:szCs w:val="18"/>
              </w:rPr>
            </w:pPr>
            <w:r w:rsidRPr="002E1B1E">
              <w:rPr>
                <w:rFonts w:hint="eastAsia"/>
                <w:sz w:val="18"/>
                <w:szCs w:val="18"/>
              </w:rPr>
              <w:t>鉄骨構造階における構造材の耐火処理工事</w:t>
            </w:r>
          </w:p>
        </w:tc>
        <w:tc>
          <w:tcPr>
            <w:tcW w:w="667" w:type="dxa"/>
            <w:vAlign w:val="center"/>
          </w:tcPr>
          <w:p w14:paraId="6AF80C21"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48F62EDF" w14:textId="77777777" w:rsidR="005F7455" w:rsidRPr="002E1B1E" w:rsidRDefault="005F7455" w:rsidP="005111CA">
            <w:pPr>
              <w:spacing w:line="240" w:lineRule="exact"/>
              <w:jc w:val="center"/>
              <w:rPr>
                <w:sz w:val="18"/>
                <w:szCs w:val="18"/>
              </w:rPr>
            </w:pPr>
          </w:p>
        </w:tc>
        <w:tc>
          <w:tcPr>
            <w:tcW w:w="667" w:type="dxa"/>
            <w:vAlign w:val="center"/>
          </w:tcPr>
          <w:p w14:paraId="2770F59C" w14:textId="77777777" w:rsidR="005F7455" w:rsidRPr="002E1B1E" w:rsidRDefault="005F7455" w:rsidP="005111CA">
            <w:pPr>
              <w:spacing w:line="240" w:lineRule="exact"/>
              <w:jc w:val="center"/>
              <w:rPr>
                <w:sz w:val="18"/>
                <w:szCs w:val="18"/>
              </w:rPr>
            </w:pPr>
          </w:p>
        </w:tc>
        <w:tc>
          <w:tcPr>
            <w:tcW w:w="667" w:type="dxa"/>
            <w:vAlign w:val="center"/>
          </w:tcPr>
          <w:p w14:paraId="338B17EC" w14:textId="77777777" w:rsidR="005F7455" w:rsidRPr="002E1B1E" w:rsidRDefault="005F7455" w:rsidP="005111CA">
            <w:pPr>
              <w:spacing w:line="240" w:lineRule="exact"/>
              <w:jc w:val="center"/>
              <w:rPr>
                <w:sz w:val="18"/>
                <w:szCs w:val="18"/>
              </w:rPr>
            </w:pPr>
          </w:p>
        </w:tc>
      </w:tr>
      <w:tr w:rsidR="005F7455" w:rsidRPr="002E1B1E" w14:paraId="436BB506" w14:textId="77777777" w:rsidTr="005111CA">
        <w:tc>
          <w:tcPr>
            <w:tcW w:w="520" w:type="dxa"/>
            <w:vMerge/>
          </w:tcPr>
          <w:p w14:paraId="722C83A9" w14:textId="77777777" w:rsidR="005F7455" w:rsidRPr="002E1B1E" w:rsidRDefault="005F7455" w:rsidP="005111CA">
            <w:pPr>
              <w:spacing w:line="240" w:lineRule="exact"/>
              <w:rPr>
                <w:sz w:val="18"/>
                <w:szCs w:val="18"/>
              </w:rPr>
            </w:pPr>
          </w:p>
        </w:tc>
        <w:tc>
          <w:tcPr>
            <w:tcW w:w="7625" w:type="dxa"/>
            <w:vAlign w:val="center"/>
          </w:tcPr>
          <w:p w14:paraId="30C3ECFF" w14:textId="77777777" w:rsidR="005F7455" w:rsidRPr="002E1B1E" w:rsidRDefault="005F7455" w:rsidP="005111CA">
            <w:pPr>
              <w:spacing w:line="240" w:lineRule="exact"/>
              <w:rPr>
                <w:sz w:val="18"/>
                <w:szCs w:val="18"/>
              </w:rPr>
            </w:pPr>
            <w:r w:rsidRPr="002E1B1E">
              <w:rPr>
                <w:rFonts w:hint="eastAsia"/>
                <w:sz w:val="18"/>
                <w:szCs w:val="18"/>
              </w:rPr>
              <w:t>ピット点検用タラップの設置工事</w:t>
            </w:r>
          </w:p>
        </w:tc>
        <w:tc>
          <w:tcPr>
            <w:tcW w:w="667" w:type="dxa"/>
            <w:vAlign w:val="center"/>
          </w:tcPr>
          <w:p w14:paraId="6767BD30" w14:textId="77777777" w:rsidR="005F7455" w:rsidRPr="002E1B1E" w:rsidRDefault="005F7455" w:rsidP="005111CA">
            <w:pPr>
              <w:spacing w:line="240" w:lineRule="exact"/>
              <w:jc w:val="center"/>
              <w:rPr>
                <w:sz w:val="18"/>
                <w:szCs w:val="18"/>
              </w:rPr>
            </w:pPr>
          </w:p>
        </w:tc>
        <w:tc>
          <w:tcPr>
            <w:tcW w:w="667" w:type="dxa"/>
            <w:vAlign w:val="center"/>
          </w:tcPr>
          <w:p w14:paraId="11D1D061" w14:textId="77777777" w:rsidR="005F7455" w:rsidRPr="002E1B1E" w:rsidRDefault="005F7455" w:rsidP="005111CA">
            <w:pPr>
              <w:spacing w:line="240" w:lineRule="exact"/>
              <w:jc w:val="center"/>
              <w:rPr>
                <w:sz w:val="18"/>
                <w:szCs w:val="18"/>
              </w:rPr>
            </w:pPr>
          </w:p>
        </w:tc>
        <w:tc>
          <w:tcPr>
            <w:tcW w:w="667" w:type="dxa"/>
            <w:vAlign w:val="center"/>
          </w:tcPr>
          <w:p w14:paraId="3933C8F8" w14:textId="77777777" w:rsidR="005F7455" w:rsidRPr="002E1B1E" w:rsidRDefault="005F7455" w:rsidP="005111CA">
            <w:pPr>
              <w:spacing w:line="240" w:lineRule="exact"/>
              <w:jc w:val="center"/>
              <w:rPr>
                <w:sz w:val="18"/>
                <w:szCs w:val="18"/>
              </w:rPr>
            </w:pPr>
          </w:p>
        </w:tc>
        <w:tc>
          <w:tcPr>
            <w:tcW w:w="667" w:type="dxa"/>
            <w:vAlign w:val="center"/>
          </w:tcPr>
          <w:p w14:paraId="12B1A09F" w14:textId="77777777" w:rsidR="005F7455" w:rsidRPr="002E1B1E" w:rsidRDefault="005F7455" w:rsidP="005111CA">
            <w:pPr>
              <w:spacing w:line="240" w:lineRule="exact"/>
              <w:jc w:val="center"/>
              <w:rPr>
                <w:sz w:val="18"/>
                <w:szCs w:val="18"/>
              </w:rPr>
            </w:pPr>
            <w:r w:rsidRPr="002E1B1E">
              <w:rPr>
                <w:rFonts w:hint="eastAsia"/>
                <w:sz w:val="18"/>
                <w:szCs w:val="18"/>
              </w:rPr>
              <w:t>●</w:t>
            </w:r>
          </w:p>
        </w:tc>
      </w:tr>
      <w:tr w:rsidR="005F7455" w:rsidRPr="002E1B1E" w14:paraId="712AC200" w14:textId="77777777" w:rsidTr="005111CA">
        <w:tc>
          <w:tcPr>
            <w:tcW w:w="520" w:type="dxa"/>
            <w:vMerge/>
          </w:tcPr>
          <w:p w14:paraId="160C890A" w14:textId="77777777" w:rsidR="005F7455" w:rsidRPr="002E1B1E" w:rsidRDefault="005F7455" w:rsidP="005111CA">
            <w:pPr>
              <w:spacing w:line="240" w:lineRule="exact"/>
              <w:rPr>
                <w:sz w:val="18"/>
                <w:szCs w:val="18"/>
              </w:rPr>
            </w:pPr>
          </w:p>
        </w:tc>
        <w:tc>
          <w:tcPr>
            <w:tcW w:w="7625" w:type="dxa"/>
            <w:vAlign w:val="center"/>
          </w:tcPr>
          <w:p w14:paraId="79F200A6" w14:textId="77777777" w:rsidR="005F7455" w:rsidRPr="002E1B1E" w:rsidRDefault="005F7455" w:rsidP="005111CA">
            <w:pPr>
              <w:spacing w:line="240" w:lineRule="exact"/>
              <w:rPr>
                <w:sz w:val="18"/>
                <w:szCs w:val="18"/>
              </w:rPr>
            </w:pPr>
            <w:r w:rsidRPr="002E1B1E">
              <w:rPr>
                <w:rFonts w:hint="eastAsia"/>
                <w:sz w:val="18"/>
                <w:szCs w:val="18"/>
              </w:rPr>
              <w:t>ピット防水工事</w:t>
            </w:r>
          </w:p>
        </w:tc>
        <w:tc>
          <w:tcPr>
            <w:tcW w:w="667" w:type="dxa"/>
            <w:vAlign w:val="center"/>
          </w:tcPr>
          <w:p w14:paraId="540FCD1A"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7D3C2E64" w14:textId="77777777" w:rsidR="005F7455" w:rsidRPr="002E1B1E" w:rsidRDefault="005F7455" w:rsidP="005111CA">
            <w:pPr>
              <w:spacing w:line="240" w:lineRule="exact"/>
              <w:jc w:val="center"/>
              <w:rPr>
                <w:sz w:val="18"/>
                <w:szCs w:val="18"/>
              </w:rPr>
            </w:pPr>
          </w:p>
        </w:tc>
        <w:tc>
          <w:tcPr>
            <w:tcW w:w="667" w:type="dxa"/>
            <w:vAlign w:val="center"/>
          </w:tcPr>
          <w:p w14:paraId="08CCAB44" w14:textId="77777777" w:rsidR="005F7455" w:rsidRPr="002E1B1E" w:rsidRDefault="005F7455" w:rsidP="005111CA">
            <w:pPr>
              <w:spacing w:line="240" w:lineRule="exact"/>
              <w:jc w:val="center"/>
              <w:rPr>
                <w:sz w:val="18"/>
                <w:szCs w:val="18"/>
              </w:rPr>
            </w:pPr>
          </w:p>
        </w:tc>
        <w:tc>
          <w:tcPr>
            <w:tcW w:w="667" w:type="dxa"/>
            <w:vAlign w:val="center"/>
          </w:tcPr>
          <w:p w14:paraId="2ED309C6" w14:textId="77777777" w:rsidR="005F7455" w:rsidRPr="002E1B1E" w:rsidRDefault="005F7455" w:rsidP="005111CA">
            <w:pPr>
              <w:spacing w:line="240" w:lineRule="exact"/>
              <w:jc w:val="center"/>
              <w:rPr>
                <w:sz w:val="18"/>
                <w:szCs w:val="18"/>
              </w:rPr>
            </w:pPr>
          </w:p>
        </w:tc>
      </w:tr>
      <w:tr w:rsidR="005F7455" w:rsidRPr="002E1B1E" w14:paraId="40C1D578" w14:textId="77777777" w:rsidTr="005111CA">
        <w:tc>
          <w:tcPr>
            <w:tcW w:w="520" w:type="dxa"/>
            <w:vMerge/>
          </w:tcPr>
          <w:p w14:paraId="1061685F" w14:textId="77777777" w:rsidR="005F7455" w:rsidRPr="002E1B1E" w:rsidRDefault="005F7455" w:rsidP="005111CA">
            <w:pPr>
              <w:spacing w:line="240" w:lineRule="exact"/>
              <w:rPr>
                <w:sz w:val="18"/>
                <w:szCs w:val="18"/>
              </w:rPr>
            </w:pPr>
          </w:p>
        </w:tc>
        <w:tc>
          <w:tcPr>
            <w:tcW w:w="7625" w:type="dxa"/>
            <w:vAlign w:val="center"/>
          </w:tcPr>
          <w:p w14:paraId="03EDCD6C" w14:textId="77777777" w:rsidR="005F7455" w:rsidRPr="002E1B1E" w:rsidRDefault="005F7455" w:rsidP="005111CA">
            <w:pPr>
              <w:spacing w:line="240" w:lineRule="exact"/>
              <w:rPr>
                <w:sz w:val="18"/>
                <w:szCs w:val="18"/>
              </w:rPr>
            </w:pPr>
            <w:r w:rsidRPr="002E1B1E">
              <w:rPr>
                <w:rFonts w:hint="eastAsia"/>
                <w:sz w:val="18"/>
                <w:szCs w:val="18"/>
              </w:rPr>
              <w:t>並設された昇降機において最下階が異なる場合のピット間仕切り工事</w:t>
            </w:r>
          </w:p>
        </w:tc>
        <w:tc>
          <w:tcPr>
            <w:tcW w:w="667" w:type="dxa"/>
            <w:vAlign w:val="center"/>
          </w:tcPr>
          <w:p w14:paraId="54EE5198"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55BD183F" w14:textId="77777777" w:rsidR="005F7455" w:rsidRPr="002E1B1E" w:rsidRDefault="005F7455" w:rsidP="005111CA">
            <w:pPr>
              <w:spacing w:line="240" w:lineRule="exact"/>
              <w:jc w:val="center"/>
              <w:rPr>
                <w:sz w:val="18"/>
                <w:szCs w:val="18"/>
              </w:rPr>
            </w:pPr>
          </w:p>
        </w:tc>
        <w:tc>
          <w:tcPr>
            <w:tcW w:w="667" w:type="dxa"/>
            <w:vAlign w:val="center"/>
          </w:tcPr>
          <w:p w14:paraId="52581588" w14:textId="77777777" w:rsidR="005F7455" w:rsidRPr="002E1B1E" w:rsidRDefault="005F7455" w:rsidP="005111CA">
            <w:pPr>
              <w:spacing w:line="240" w:lineRule="exact"/>
              <w:jc w:val="center"/>
              <w:rPr>
                <w:sz w:val="18"/>
                <w:szCs w:val="18"/>
              </w:rPr>
            </w:pPr>
          </w:p>
        </w:tc>
        <w:tc>
          <w:tcPr>
            <w:tcW w:w="667" w:type="dxa"/>
            <w:vAlign w:val="center"/>
          </w:tcPr>
          <w:p w14:paraId="183EEAC9" w14:textId="77777777" w:rsidR="005F7455" w:rsidRPr="002E1B1E" w:rsidRDefault="005F7455" w:rsidP="005111CA">
            <w:pPr>
              <w:spacing w:line="240" w:lineRule="exact"/>
              <w:jc w:val="center"/>
              <w:rPr>
                <w:sz w:val="18"/>
                <w:szCs w:val="18"/>
              </w:rPr>
            </w:pPr>
          </w:p>
        </w:tc>
      </w:tr>
      <w:tr w:rsidR="005F7455" w:rsidRPr="002E1B1E" w14:paraId="60B594D3" w14:textId="77777777" w:rsidTr="005111CA">
        <w:tc>
          <w:tcPr>
            <w:tcW w:w="520" w:type="dxa"/>
            <w:vMerge/>
          </w:tcPr>
          <w:p w14:paraId="67273C20" w14:textId="77777777" w:rsidR="005F7455" w:rsidRPr="002E1B1E" w:rsidRDefault="005F7455" w:rsidP="005111CA">
            <w:pPr>
              <w:spacing w:line="240" w:lineRule="exact"/>
              <w:rPr>
                <w:sz w:val="18"/>
                <w:szCs w:val="18"/>
              </w:rPr>
            </w:pPr>
          </w:p>
        </w:tc>
        <w:tc>
          <w:tcPr>
            <w:tcW w:w="7625" w:type="dxa"/>
            <w:vAlign w:val="center"/>
          </w:tcPr>
          <w:p w14:paraId="673A882A" w14:textId="77777777" w:rsidR="005F7455" w:rsidRPr="002E1B1E" w:rsidRDefault="005F7455" w:rsidP="005111CA">
            <w:pPr>
              <w:spacing w:line="240" w:lineRule="exact"/>
              <w:rPr>
                <w:sz w:val="18"/>
                <w:szCs w:val="18"/>
              </w:rPr>
            </w:pPr>
            <w:r w:rsidRPr="002E1B1E">
              <w:rPr>
                <w:rFonts w:hint="eastAsia"/>
                <w:sz w:val="18"/>
                <w:szCs w:val="18"/>
              </w:rPr>
              <w:t>各階出入口三方枠及び不停止階非常口の設置工事</w:t>
            </w:r>
          </w:p>
        </w:tc>
        <w:tc>
          <w:tcPr>
            <w:tcW w:w="667" w:type="dxa"/>
            <w:vAlign w:val="center"/>
          </w:tcPr>
          <w:p w14:paraId="4B86ACB7" w14:textId="77777777" w:rsidR="005F7455" w:rsidRPr="002E1B1E" w:rsidRDefault="005F7455" w:rsidP="005111CA">
            <w:pPr>
              <w:spacing w:line="240" w:lineRule="exact"/>
              <w:jc w:val="center"/>
              <w:rPr>
                <w:sz w:val="18"/>
                <w:szCs w:val="18"/>
              </w:rPr>
            </w:pPr>
          </w:p>
        </w:tc>
        <w:tc>
          <w:tcPr>
            <w:tcW w:w="667" w:type="dxa"/>
            <w:vAlign w:val="center"/>
          </w:tcPr>
          <w:p w14:paraId="089CD32F" w14:textId="77777777" w:rsidR="005F7455" w:rsidRPr="002E1B1E" w:rsidRDefault="005F7455" w:rsidP="005111CA">
            <w:pPr>
              <w:spacing w:line="240" w:lineRule="exact"/>
              <w:jc w:val="center"/>
              <w:rPr>
                <w:sz w:val="18"/>
                <w:szCs w:val="18"/>
              </w:rPr>
            </w:pPr>
          </w:p>
        </w:tc>
        <w:tc>
          <w:tcPr>
            <w:tcW w:w="667" w:type="dxa"/>
            <w:vAlign w:val="center"/>
          </w:tcPr>
          <w:p w14:paraId="035E585E" w14:textId="77777777" w:rsidR="005F7455" w:rsidRPr="002E1B1E" w:rsidRDefault="005F7455" w:rsidP="005111CA">
            <w:pPr>
              <w:spacing w:line="240" w:lineRule="exact"/>
              <w:jc w:val="center"/>
              <w:rPr>
                <w:sz w:val="18"/>
                <w:szCs w:val="18"/>
              </w:rPr>
            </w:pPr>
          </w:p>
        </w:tc>
        <w:tc>
          <w:tcPr>
            <w:tcW w:w="667" w:type="dxa"/>
            <w:vAlign w:val="center"/>
          </w:tcPr>
          <w:p w14:paraId="5570BAA8" w14:textId="77777777" w:rsidR="005F7455" w:rsidRPr="002E1B1E" w:rsidRDefault="005F7455" w:rsidP="005111CA">
            <w:pPr>
              <w:spacing w:line="240" w:lineRule="exact"/>
              <w:jc w:val="center"/>
              <w:rPr>
                <w:sz w:val="18"/>
                <w:szCs w:val="18"/>
              </w:rPr>
            </w:pPr>
            <w:r w:rsidRPr="002E1B1E">
              <w:rPr>
                <w:rFonts w:hint="eastAsia"/>
                <w:sz w:val="18"/>
                <w:szCs w:val="18"/>
              </w:rPr>
              <w:t>●</w:t>
            </w:r>
          </w:p>
        </w:tc>
      </w:tr>
      <w:tr w:rsidR="005F7455" w:rsidRPr="002E1B1E" w14:paraId="2ACCAF43" w14:textId="77777777" w:rsidTr="005111CA">
        <w:tc>
          <w:tcPr>
            <w:tcW w:w="520" w:type="dxa"/>
            <w:vMerge/>
          </w:tcPr>
          <w:p w14:paraId="311B3BAB" w14:textId="77777777" w:rsidR="005F7455" w:rsidRPr="002E1B1E" w:rsidRDefault="005F7455" w:rsidP="005111CA">
            <w:pPr>
              <w:spacing w:line="240" w:lineRule="exact"/>
              <w:rPr>
                <w:sz w:val="18"/>
                <w:szCs w:val="18"/>
              </w:rPr>
            </w:pPr>
          </w:p>
        </w:tc>
        <w:tc>
          <w:tcPr>
            <w:tcW w:w="7625" w:type="dxa"/>
            <w:vAlign w:val="center"/>
          </w:tcPr>
          <w:p w14:paraId="7CCCE0DD" w14:textId="77777777" w:rsidR="005F7455" w:rsidRPr="002E1B1E" w:rsidRDefault="005F7455" w:rsidP="005111CA">
            <w:pPr>
              <w:spacing w:line="240" w:lineRule="exact"/>
              <w:rPr>
                <w:sz w:val="18"/>
                <w:szCs w:val="18"/>
              </w:rPr>
            </w:pPr>
            <w:r w:rsidRPr="002E1B1E">
              <w:rPr>
                <w:rFonts w:hint="eastAsia"/>
                <w:sz w:val="18"/>
                <w:szCs w:val="18"/>
              </w:rPr>
              <w:t>昇降路防音工事</w:t>
            </w:r>
          </w:p>
        </w:tc>
        <w:tc>
          <w:tcPr>
            <w:tcW w:w="667" w:type="dxa"/>
            <w:vAlign w:val="center"/>
          </w:tcPr>
          <w:p w14:paraId="5ADB8501"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328A67FB" w14:textId="77777777" w:rsidR="005F7455" w:rsidRPr="002E1B1E" w:rsidRDefault="005F7455" w:rsidP="005111CA">
            <w:pPr>
              <w:spacing w:line="240" w:lineRule="exact"/>
              <w:jc w:val="center"/>
              <w:rPr>
                <w:sz w:val="18"/>
                <w:szCs w:val="18"/>
              </w:rPr>
            </w:pPr>
          </w:p>
        </w:tc>
        <w:tc>
          <w:tcPr>
            <w:tcW w:w="667" w:type="dxa"/>
            <w:vAlign w:val="center"/>
          </w:tcPr>
          <w:p w14:paraId="02C3E240" w14:textId="77777777" w:rsidR="005F7455" w:rsidRPr="002E1B1E" w:rsidRDefault="005F7455" w:rsidP="005111CA">
            <w:pPr>
              <w:spacing w:line="240" w:lineRule="exact"/>
              <w:jc w:val="center"/>
              <w:rPr>
                <w:sz w:val="18"/>
                <w:szCs w:val="18"/>
              </w:rPr>
            </w:pPr>
          </w:p>
        </w:tc>
        <w:tc>
          <w:tcPr>
            <w:tcW w:w="667" w:type="dxa"/>
            <w:vAlign w:val="center"/>
          </w:tcPr>
          <w:p w14:paraId="2FCB7177" w14:textId="77777777" w:rsidR="005F7455" w:rsidRPr="002E1B1E" w:rsidRDefault="005F7455" w:rsidP="005111CA">
            <w:pPr>
              <w:spacing w:line="240" w:lineRule="exact"/>
              <w:jc w:val="center"/>
              <w:rPr>
                <w:sz w:val="18"/>
                <w:szCs w:val="18"/>
              </w:rPr>
            </w:pPr>
          </w:p>
        </w:tc>
      </w:tr>
      <w:tr w:rsidR="005F7455" w:rsidRPr="002E1B1E" w14:paraId="6C2F1673" w14:textId="77777777" w:rsidTr="005111CA">
        <w:tc>
          <w:tcPr>
            <w:tcW w:w="520" w:type="dxa"/>
            <w:vMerge/>
          </w:tcPr>
          <w:p w14:paraId="096C5D55" w14:textId="77777777" w:rsidR="005F7455" w:rsidRPr="002E1B1E" w:rsidRDefault="005F7455" w:rsidP="005111CA">
            <w:pPr>
              <w:spacing w:line="240" w:lineRule="exact"/>
              <w:rPr>
                <w:sz w:val="18"/>
                <w:szCs w:val="18"/>
              </w:rPr>
            </w:pPr>
          </w:p>
        </w:tc>
        <w:tc>
          <w:tcPr>
            <w:tcW w:w="7625" w:type="dxa"/>
            <w:vAlign w:val="center"/>
          </w:tcPr>
          <w:p w14:paraId="1D453E01" w14:textId="77777777" w:rsidR="005F7455" w:rsidRPr="002E1B1E" w:rsidRDefault="005F7455" w:rsidP="005111CA">
            <w:pPr>
              <w:spacing w:line="240" w:lineRule="exact"/>
              <w:rPr>
                <w:sz w:val="18"/>
                <w:szCs w:val="18"/>
              </w:rPr>
            </w:pPr>
            <w:r w:rsidRPr="002E1B1E">
              <w:rPr>
                <w:rFonts w:hint="eastAsia"/>
                <w:sz w:val="18"/>
                <w:szCs w:val="18"/>
              </w:rPr>
              <w:t>中間ビーム等昇降路内の鋼材設置工事（鉄骨構造階を除く）</w:t>
            </w:r>
          </w:p>
        </w:tc>
        <w:tc>
          <w:tcPr>
            <w:tcW w:w="667" w:type="dxa"/>
            <w:vAlign w:val="center"/>
          </w:tcPr>
          <w:p w14:paraId="046861B7" w14:textId="77777777" w:rsidR="005F7455" w:rsidRPr="002E1B1E" w:rsidRDefault="005F7455" w:rsidP="005111CA">
            <w:pPr>
              <w:spacing w:line="240" w:lineRule="exact"/>
              <w:jc w:val="center"/>
              <w:rPr>
                <w:sz w:val="18"/>
                <w:szCs w:val="18"/>
              </w:rPr>
            </w:pPr>
          </w:p>
        </w:tc>
        <w:tc>
          <w:tcPr>
            <w:tcW w:w="667" w:type="dxa"/>
            <w:vAlign w:val="center"/>
          </w:tcPr>
          <w:p w14:paraId="3379698C" w14:textId="77777777" w:rsidR="005F7455" w:rsidRPr="002E1B1E" w:rsidRDefault="005F7455" w:rsidP="005111CA">
            <w:pPr>
              <w:spacing w:line="240" w:lineRule="exact"/>
              <w:jc w:val="center"/>
              <w:rPr>
                <w:sz w:val="18"/>
                <w:szCs w:val="18"/>
              </w:rPr>
            </w:pPr>
          </w:p>
        </w:tc>
        <w:tc>
          <w:tcPr>
            <w:tcW w:w="667" w:type="dxa"/>
            <w:vAlign w:val="center"/>
          </w:tcPr>
          <w:p w14:paraId="53D2DEF3" w14:textId="77777777" w:rsidR="005F7455" w:rsidRPr="002E1B1E" w:rsidRDefault="005F7455" w:rsidP="005111CA">
            <w:pPr>
              <w:spacing w:line="240" w:lineRule="exact"/>
              <w:jc w:val="center"/>
              <w:rPr>
                <w:sz w:val="18"/>
                <w:szCs w:val="18"/>
              </w:rPr>
            </w:pPr>
          </w:p>
        </w:tc>
        <w:tc>
          <w:tcPr>
            <w:tcW w:w="667" w:type="dxa"/>
            <w:vAlign w:val="center"/>
          </w:tcPr>
          <w:p w14:paraId="5BBFE7DE" w14:textId="77777777" w:rsidR="005F7455" w:rsidRPr="002E1B1E" w:rsidRDefault="005F7455" w:rsidP="005111CA">
            <w:pPr>
              <w:spacing w:line="240" w:lineRule="exact"/>
              <w:jc w:val="center"/>
              <w:rPr>
                <w:sz w:val="18"/>
                <w:szCs w:val="18"/>
              </w:rPr>
            </w:pPr>
            <w:r w:rsidRPr="002E1B1E">
              <w:rPr>
                <w:rFonts w:hint="eastAsia"/>
                <w:sz w:val="18"/>
                <w:szCs w:val="18"/>
              </w:rPr>
              <w:t>●</w:t>
            </w:r>
          </w:p>
        </w:tc>
      </w:tr>
      <w:tr w:rsidR="005F7455" w:rsidRPr="002E1B1E" w14:paraId="0337A644" w14:textId="77777777" w:rsidTr="005111CA">
        <w:trPr>
          <w:trHeight w:val="249"/>
        </w:trPr>
        <w:tc>
          <w:tcPr>
            <w:tcW w:w="520" w:type="dxa"/>
            <w:vMerge/>
          </w:tcPr>
          <w:p w14:paraId="657D1BB5" w14:textId="77777777" w:rsidR="005F7455" w:rsidRPr="002E1B1E" w:rsidRDefault="005F7455" w:rsidP="005111CA">
            <w:pPr>
              <w:spacing w:line="240" w:lineRule="exact"/>
              <w:rPr>
                <w:sz w:val="18"/>
                <w:szCs w:val="18"/>
              </w:rPr>
            </w:pPr>
          </w:p>
        </w:tc>
        <w:tc>
          <w:tcPr>
            <w:tcW w:w="7625" w:type="dxa"/>
            <w:vAlign w:val="center"/>
          </w:tcPr>
          <w:p w14:paraId="0B9CD82E" w14:textId="77777777" w:rsidR="005F7455" w:rsidRPr="002E1B1E" w:rsidRDefault="005F7455" w:rsidP="005111CA">
            <w:pPr>
              <w:spacing w:line="240" w:lineRule="exact"/>
              <w:rPr>
                <w:sz w:val="18"/>
                <w:szCs w:val="18"/>
              </w:rPr>
            </w:pPr>
          </w:p>
        </w:tc>
        <w:tc>
          <w:tcPr>
            <w:tcW w:w="667" w:type="dxa"/>
            <w:vAlign w:val="center"/>
          </w:tcPr>
          <w:p w14:paraId="1B1E25FE" w14:textId="77777777" w:rsidR="005F7455" w:rsidRPr="002E1B1E" w:rsidRDefault="005F7455" w:rsidP="005111CA">
            <w:pPr>
              <w:spacing w:line="240" w:lineRule="exact"/>
              <w:jc w:val="center"/>
              <w:rPr>
                <w:sz w:val="18"/>
                <w:szCs w:val="18"/>
              </w:rPr>
            </w:pPr>
          </w:p>
        </w:tc>
        <w:tc>
          <w:tcPr>
            <w:tcW w:w="667" w:type="dxa"/>
            <w:vAlign w:val="center"/>
          </w:tcPr>
          <w:p w14:paraId="6EA44D79" w14:textId="77777777" w:rsidR="005F7455" w:rsidRPr="002E1B1E" w:rsidRDefault="005F7455" w:rsidP="005111CA">
            <w:pPr>
              <w:spacing w:line="240" w:lineRule="exact"/>
              <w:jc w:val="center"/>
              <w:rPr>
                <w:sz w:val="18"/>
                <w:szCs w:val="18"/>
              </w:rPr>
            </w:pPr>
          </w:p>
        </w:tc>
        <w:tc>
          <w:tcPr>
            <w:tcW w:w="667" w:type="dxa"/>
            <w:vAlign w:val="center"/>
          </w:tcPr>
          <w:p w14:paraId="303D10BF" w14:textId="77777777" w:rsidR="005F7455" w:rsidRPr="002E1B1E" w:rsidRDefault="005F7455" w:rsidP="005111CA">
            <w:pPr>
              <w:spacing w:line="240" w:lineRule="exact"/>
              <w:jc w:val="center"/>
              <w:rPr>
                <w:sz w:val="18"/>
                <w:szCs w:val="18"/>
              </w:rPr>
            </w:pPr>
          </w:p>
        </w:tc>
        <w:tc>
          <w:tcPr>
            <w:tcW w:w="667" w:type="dxa"/>
            <w:vAlign w:val="center"/>
          </w:tcPr>
          <w:p w14:paraId="31B8378B" w14:textId="77777777" w:rsidR="005F7455" w:rsidRPr="002E1B1E" w:rsidRDefault="005F7455" w:rsidP="005111CA">
            <w:pPr>
              <w:spacing w:line="240" w:lineRule="exact"/>
              <w:jc w:val="center"/>
              <w:rPr>
                <w:sz w:val="18"/>
                <w:szCs w:val="18"/>
              </w:rPr>
            </w:pPr>
          </w:p>
        </w:tc>
      </w:tr>
      <w:tr w:rsidR="005F7455" w:rsidRPr="002E1B1E" w14:paraId="455AC0A9" w14:textId="77777777" w:rsidTr="005111CA">
        <w:tc>
          <w:tcPr>
            <w:tcW w:w="520" w:type="dxa"/>
            <w:vMerge w:val="restart"/>
            <w:textDirection w:val="tbRlV"/>
            <w:vAlign w:val="center"/>
          </w:tcPr>
          <w:p w14:paraId="08F23F38" w14:textId="77777777" w:rsidR="005F7455" w:rsidRPr="002E1B1E" w:rsidRDefault="005F7455" w:rsidP="005111CA">
            <w:pPr>
              <w:spacing w:line="240" w:lineRule="exact"/>
              <w:ind w:left="113" w:right="113"/>
              <w:jc w:val="center"/>
              <w:rPr>
                <w:sz w:val="18"/>
                <w:szCs w:val="18"/>
              </w:rPr>
            </w:pPr>
            <w:r w:rsidRPr="002E1B1E">
              <w:rPr>
                <w:rFonts w:hint="eastAsia"/>
                <w:sz w:val="18"/>
                <w:szCs w:val="18"/>
              </w:rPr>
              <w:t>機　械　室　関　係</w:t>
            </w:r>
          </w:p>
        </w:tc>
        <w:tc>
          <w:tcPr>
            <w:tcW w:w="7625" w:type="dxa"/>
            <w:vAlign w:val="center"/>
          </w:tcPr>
          <w:p w14:paraId="507009E2" w14:textId="77777777" w:rsidR="005F7455" w:rsidRPr="002E1B1E" w:rsidRDefault="005F7455" w:rsidP="005111CA">
            <w:pPr>
              <w:spacing w:line="240" w:lineRule="exact"/>
              <w:rPr>
                <w:sz w:val="18"/>
                <w:szCs w:val="18"/>
              </w:rPr>
            </w:pPr>
            <w:r w:rsidRPr="002E1B1E">
              <w:rPr>
                <w:rFonts w:hint="eastAsia"/>
                <w:sz w:val="18"/>
                <w:szCs w:val="18"/>
              </w:rPr>
              <w:t>【機械室有りの場合】</w:t>
            </w:r>
          </w:p>
        </w:tc>
        <w:tc>
          <w:tcPr>
            <w:tcW w:w="667" w:type="dxa"/>
            <w:vAlign w:val="center"/>
          </w:tcPr>
          <w:p w14:paraId="7537F8F5" w14:textId="77777777" w:rsidR="005F7455" w:rsidRPr="002E1B1E" w:rsidRDefault="005F7455" w:rsidP="005111CA">
            <w:pPr>
              <w:spacing w:line="240" w:lineRule="exact"/>
              <w:jc w:val="center"/>
              <w:rPr>
                <w:sz w:val="18"/>
                <w:szCs w:val="18"/>
              </w:rPr>
            </w:pPr>
          </w:p>
        </w:tc>
        <w:tc>
          <w:tcPr>
            <w:tcW w:w="667" w:type="dxa"/>
            <w:vAlign w:val="center"/>
          </w:tcPr>
          <w:p w14:paraId="7F56C610" w14:textId="77777777" w:rsidR="005F7455" w:rsidRPr="002E1B1E" w:rsidRDefault="005F7455" w:rsidP="005111CA">
            <w:pPr>
              <w:spacing w:line="240" w:lineRule="exact"/>
              <w:jc w:val="center"/>
              <w:rPr>
                <w:sz w:val="18"/>
                <w:szCs w:val="18"/>
              </w:rPr>
            </w:pPr>
          </w:p>
        </w:tc>
        <w:tc>
          <w:tcPr>
            <w:tcW w:w="667" w:type="dxa"/>
            <w:vAlign w:val="center"/>
          </w:tcPr>
          <w:p w14:paraId="3EF945C7" w14:textId="77777777" w:rsidR="005F7455" w:rsidRPr="002E1B1E" w:rsidRDefault="005F7455" w:rsidP="005111CA">
            <w:pPr>
              <w:spacing w:line="240" w:lineRule="exact"/>
              <w:jc w:val="center"/>
              <w:rPr>
                <w:sz w:val="18"/>
                <w:szCs w:val="18"/>
              </w:rPr>
            </w:pPr>
          </w:p>
        </w:tc>
        <w:tc>
          <w:tcPr>
            <w:tcW w:w="667" w:type="dxa"/>
            <w:vAlign w:val="center"/>
          </w:tcPr>
          <w:p w14:paraId="7BF6C7C5" w14:textId="77777777" w:rsidR="005F7455" w:rsidRPr="002E1B1E" w:rsidRDefault="005F7455" w:rsidP="005111CA">
            <w:pPr>
              <w:spacing w:line="240" w:lineRule="exact"/>
              <w:jc w:val="center"/>
              <w:rPr>
                <w:sz w:val="18"/>
                <w:szCs w:val="18"/>
              </w:rPr>
            </w:pPr>
          </w:p>
        </w:tc>
      </w:tr>
      <w:tr w:rsidR="005F7455" w:rsidRPr="002E1B1E" w14:paraId="7625DE19" w14:textId="77777777" w:rsidTr="005111CA">
        <w:tc>
          <w:tcPr>
            <w:tcW w:w="520" w:type="dxa"/>
            <w:vMerge/>
            <w:textDirection w:val="tbRlV"/>
            <w:vAlign w:val="center"/>
          </w:tcPr>
          <w:p w14:paraId="459DE30B" w14:textId="77777777" w:rsidR="005F7455" w:rsidRPr="002E1B1E" w:rsidRDefault="005F7455" w:rsidP="005111CA">
            <w:pPr>
              <w:spacing w:line="240" w:lineRule="exact"/>
              <w:ind w:left="113" w:right="113"/>
              <w:jc w:val="center"/>
              <w:rPr>
                <w:sz w:val="18"/>
                <w:szCs w:val="18"/>
              </w:rPr>
            </w:pPr>
          </w:p>
        </w:tc>
        <w:tc>
          <w:tcPr>
            <w:tcW w:w="7625" w:type="dxa"/>
            <w:vAlign w:val="center"/>
          </w:tcPr>
          <w:p w14:paraId="551BFA0E" w14:textId="77777777" w:rsidR="005F7455" w:rsidRPr="002E1B1E" w:rsidRDefault="005F7455" w:rsidP="005111CA">
            <w:pPr>
              <w:spacing w:line="240" w:lineRule="exact"/>
              <w:rPr>
                <w:sz w:val="18"/>
                <w:szCs w:val="18"/>
              </w:rPr>
            </w:pPr>
            <w:r w:rsidRPr="002E1B1E">
              <w:rPr>
                <w:rFonts w:hint="eastAsia"/>
                <w:sz w:val="18"/>
                <w:szCs w:val="18"/>
              </w:rPr>
              <w:t>機械室の建造工事及び出入口の設置工事</w:t>
            </w:r>
          </w:p>
        </w:tc>
        <w:tc>
          <w:tcPr>
            <w:tcW w:w="667" w:type="dxa"/>
            <w:vAlign w:val="center"/>
          </w:tcPr>
          <w:p w14:paraId="2D54DBDB"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2B832233" w14:textId="77777777" w:rsidR="005F7455" w:rsidRPr="002E1B1E" w:rsidRDefault="005F7455" w:rsidP="005111CA">
            <w:pPr>
              <w:spacing w:line="240" w:lineRule="exact"/>
              <w:jc w:val="center"/>
              <w:rPr>
                <w:sz w:val="18"/>
                <w:szCs w:val="18"/>
              </w:rPr>
            </w:pPr>
          </w:p>
        </w:tc>
        <w:tc>
          <w:tcPr>
            <w:tcW w:w="667" w:type="dxa"/>
            <w:vAlign w:val="center"/>
          </w:tcPr>
          <w:p w14:paraId="60C3B67F" w14:textId="77777777" w:rsidR="005F7455" w:rsidRPr="002E1B1E" w:rsidRDefault="005F7455" w:rsidP="005111CA">
            <w:pPr>
              <w:spacing w:line="240" w:lineRule="exact"/>
              <w:jc w:val="center"/>
              <w:rPr>
                <w:sz w:val="18"/>
                <w:szCs w:val="18"/>
              </w:rPr>
            </w:pPr>
          </w:p>
        </w:tc>
        <w:tc>
          <w:tcPr>
            <w:tcW w:w="667" w:type="dxa"/>
            <w:vAlign w:val="center"/>
          </w:tcPr>
          <w:p w14:paraId="4F3D1A46" w14:textId="77777777" w:rsidR="005F7455" w:rsidRPr="002E1B1E" w:rsidRDefault="005F7455" w:rsidP="005111CA">
            <w:pPr>
              <w:spacing w:line="240" w:lineRule="exact"/>
              <w:jc w:val="center"/>
              <w:rPr>
                <w:sz w:val="18"/>
                <w:szCs w:val="18"/>
              </w:rPr>
            </w:pPr>
          </w:p>
        </w:tc>
      </w:tr>
      <w:tr w:rsidR="005F7455" w:rsidRPr="002E1B1E" w14:paraId="66ABC3C3" w14:textId="77777777" w:rsidTr="005111CA">
        <w:tc>
          <w:tcPr>
            <w:tcW w:w="520" w:type="dxa"/>
            <w:vMerge/>
          </w:tcPr>
          <w:p w14:paraId="25C649CA" w14:textId="77777777" w:rsidR="005F7455" w:rsidRPr="002E1B1E" w:rsidRDefault="005F7455" w:rsidP="005111CA">
            <w:pPr>
              <w:spacing w:line="240" w:lineRule="exact"/>
              <w:rPr>
                <w:sz w:val="18"/>
                <w:szCs w:val="18"/>
              </w:rPr>
            </w:pPr>
          </w:p>
        </w:tc>
        <w:tc>
          <w:tcPr>
            <w:tcW w:w="7625" w:type="dxa"/>
            <w:vAlign w:val="center"/>
          </w:tcPr>
          <w:p w14:paraId="430982A7" w14:textId="77777777" w:rsidR="005F7455" w:rsidRPr="002E1B1E" w:rsidRDefault="005F7455" w:rsidP="005111CA">
            <w:pPr>
              <w:spacing w:line="240" w:lineRule="exact"/>
              <w:rPr>
                <w:sz w:val="18"/>
                <w:szCs w:val="18"/>
              </w:rPr>
            </w:pPr>
            <w:r w:rsidRPr="002E1B1E">
              <w:rPr>
                <w:rFonts w:hint="eastAsia"/>
                <w:sz w:val="18"/>
                <w:szCs w:val="18"/>
              </w:rPr>
              <w:t>機械室の穴あけ工事</w:t>
            </w:r>
          </w:p>
        </w:tc>
        <w:tc>
          <w:tcPr>
            <w:tcW w:w="667" w:type="dxa"/>
            <w:vAlign w:val="center"/>
          </w:tcPr>
          <w:p w14:paraId="5EE62A51"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3EF2439C" w14:textId="77777777" w:rsidR="005F7455" w:rsidRPr="002E1B1E" w:rsidRDefault="005F7455" w:rsidP="005111CA">
            <w:pPr>
              <w:spacing w:line="240" w:lineRule="exact"/>
              <w:jc w:val="center"/>
              <w:rPr>
                <w:sz w:val="18"/>
                <w:szCs w:val="18"/>
              </w:rPr>
            </w:pPr>
          </w:p>
        </w:tc>
        <w:tc>
          <w:tcPr>
            <w:tcW w:w="667" w:type="dxa"/>
            <w:vAlign w:val="center"/>
          </w:tcPr>
          <w:p w14:paraId="6F189DDF" w14:textId="77777777" w:rsidR="005F7455" w:rsidRPr="002E1B1E" w:rsidRDefault="005F7455" w:rsidP="005111CA">
            <w:pPr>
              <w:spacing w:line="240" w:lineRule="exact"/>
              <w:jc w:val="center"/>
              <w:rPr>
                <w:sz w:val="18"/>
                <w:szCs w:val="18"/>
              </w:rPr>
            </w:pPr>
          </w:p>
        </w:tc>
        <w:tc>
          <w:tcPr>
            <w:tcW w:w="667" w:type="dxa"/>
            <w:vAlign w:val="center"/>
          </w:tcPr>
          <w:p w14:paraId="1E6D6AED" w14:textId="77777777" w:rsidR="005F7455" w:rsidRPr="002E1B1E" w:rsidRDefault="005F7455" w:rsidP="005111CA">
            <w:pPr>
              <w:spacing w:line="240" w:lineRule="exact"/>
              <w:jc w:val="center"/>
              <w:rPr>
                <w:sz w:val="18"/>
                <w:szCs w:val="18"/>
              </w:rPr>
            </w:pPr>
          </w:p>
        </w:tc>
      </w:tr>
      <w:tr w:rsidR="005F7455" w:rsidRPr="002E1B1E" w14:paraId="791EA114" w14:textId="77777777" w:rsidTr="005111CA">
        <w:tc>
          <w:tcPr>
            <w:tcW w:w="520" w:type="dxa"/>
            <w:vMerge/>
          </w:tcPr>
          <w:p w14:paraId="6681FC7C" w14:textId="77777777" w:rsidR="005F7455" w:rsidRPr="002E1B1E" w:rsidRDefault="005F7455" w:rsidP="005111CA">
            <w:pPr>
              <w:spacing w:line="240" w:lineRule="exact"/>
              <w:rPr>
                <w:sz w:val="18"/>
                <w:szCs w:val="18"/>
              </w:rPr>
            </w:pPr>
          </w:p>
        </w:tc>
        <w:tc>
          <w:tcPr>
            <w:tcW w:w="7625" w:type="dxa"/>
            <w:vAlign w:val="center"/>
          </w:tcPr>
          <w:p w14:paraId="23C0096D" w14:textId="77777777" w:rsidR="005F7455" w:rsidRPr="002E1B1E" w:rsidRDefault="005F7455" w:rsidP="005111CA">
            <w:pPr>
              <w:spacing w:line="240" w:lineRule="exact"/>
              <w:rPr>
                <w:sz w:val="18"/>
                <w:szCs w:val="18"/>
              </w:rPr>
            </w:pPr>
            <w:r w:rsidRPr="002E1B1E">
              <w:rPr>
                <w:rFonts w:hint="eastAsia"/>
                <w:sz w:val="18"/>
                <w:szCs w:val="18"/>
              </w:rPr>
              <w:t>機械台受梁の設置工事</w:t>
            </w:r>
          </w:p>
        </w:tc>
        <w:tc>
          <w:tcPr>
            <w:tcW w:w="667" w:type="dxa"/>
            <w:vAlign w:val="center"/>
          </w:tcPr>
          <w:p w14:paraId="19364F0D"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53835EE4" w14:textId="77777777" w:rsidR="005F7455" w:rsidRPr="002E1B1E" w:rsidRDefault="005F7455" w:rsidP="005111CA">
            <w:pPr>
              <w:spacing w:line="240" w:lineRule="exact"/>
              <w:jc w:val="center"/>
              <w:rPr>
                <w:sz w:val="18"/>
                <w:szCs w:val="18"/>
              </w:rPr>
            </w:pPr>
          </w:p>
        </w:tc>
        <w:tc>
          <w:tcPr>
            <w:tcW w:w="667" w:type="dxa"/>
            <w:vAlign w:val="center"/>
          </w:tcPr>
          <w:p w14:paraId="71DC415E" w14:textId="77777777" w:rsidR="005F7455" w:rsidRPr="002E1B1E" w:rsidRDefault="005F7455" w:rsidP="005111CA">
            <w:pPr>
              <w:spacing w:line="240" w:lineRule="exact"/>
              <w:jc w:val="center"/>
              <w:rPr>
                <w:sz w:val="18"/>
                <w:szCs w:val="18"/>
              </w:rPr>
            </w:pPr>
          </w:p>
        </w:tc>
        <w:tc>
          <w:tcPr>
            <w:tcW w:w="667" w:type="dxa"/>
            <w:vAlign w:val="center"/>
          </w:tcPr>
          <w:p w14:paraId="29C4AC9C" w14:textId="77777777" w:rsidR="005F7455" w:rsidRPr="002E1B1E" w:rsidRDefault="005F7455" w:rsidP="005111CA">
            <w:pPr>
              <w:spacing w:line="240" w:lineRule="exact"/>
              <w:jc w:val="center"/>
              <w:rPr>
                <w:sz w:val="18"/>
                <w:szCs w:val="18"/>
              </w:rPr>
            </w:pPr>
          </w:p>
        </w:tc>
      </w:tr>
      <w:tr w:rsidR="005F7455" w:rsidRPr="002E1B1E" w14:paraId="24C46339" w14:textId="77777777" w:rsidTr="005111CA">
        <w:tc>
          <w:tcPr>
            <w:tcW w:w="520" w:type="dxa"/>
            <w:vMerge/>
          </w:tcPr>
          <w:p w14:paraId="27167640" w14:textId="77777777" w:rsidR="005F7455" w:rsidRPr="002E1B1E" w:rsidRDefault="005F7455" w:rsidP="005111CA">
            <w:pPr>
              <w:spacing w:line="240" w:lineRule="exact"/>
              <w:rPr>
                <w:sz w:val="18"/>
                <w:szCs w:val="18"/>
              </w:rPr>
            </w:pPr>
          </w:p>
        </w:tc>
        <w:tc>
          <w:tcPr>
            <w:tcW w:w="7625" w:type="dxa"/>
            <w:vAlign w:val="center"/>
          </w:tcPr>
          <w:p w14:paraId="23C34400" w14:textId="77777777" w:rsidR="005F7455" w:rsidRPr="002E1B1E" w:rsidRDefault="005F7455" w:rsidP="005111CA">
            <w:pPr>
              <w:spacing w:line="240" w:lineRule="exact"/>
              <w:rPr>
                <w:sz w:val="18"/>
                <w:szCs w:val="18"/>
              </w:rPr>
            </w:pPr>
            <w:r w:rsidRPr="002E1B1E">
              <w:rPr>
                <w:rFonts w:hint="eastAsia"/>
                <w:sz w:val="18"/>
                <w:szCs w:val="18"/>
              </w:rPr>
              <w:t>機械室天井のトロリービーム又はフックの設置工事</w:t>
            </w:r>
          </w:p>
        </w:tc>
        <w:tc>
          <w:tcPr>
            <w:tcW w:w="667" w:type="dxa"/>
            <w:vAlign w:val="center"/>
          </w:tcPr>
          <w:p w14:paraId="15148A2C"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5005691D" w14:textId="77777777" w:rsidR="005F7455" w:rsidRPr="002E1B1E" w:rsidRDefault="005F7455" w:rsidP="005111CA">
            <w:pPr>
              <w:spacing w:line="240" w:lineRule="exact"/>
              <w:jc w:val="center"/>
              <w:rPr>
                <w:sz w:val="18"/>
                <w:szCs w:val="18"/>
              </w:rPr>
            </w:pPr>
          </w:p>
        </w:tc>
        <w:tc>
          <w:tcPr>
            <w:tcW w:w="667" w:type="dxa"/>
            <w:vAlign w:val="center"/>
          </w:tcPr>
          <w:p w14:paraId="7A9E6109" w14:textId="77777777" w:rsidR="005F7455" w:rsidRPr="002E1B1E" w:rsidRDefault="005F7455" w:rsidP="005111CA">
            <w:pPr>
              <w:spacing w:line="240" w:lineRule="exact"/>
              <w:jc w:val="center"/>
              <w:rPr>
                <w:sz w:val="18"/>
                <w:szCs w:val="18"/>
              </w:rPr>
            </w:pPr>
          </w:p>
        </w:tc>
        <w:tc>
          <w:tcPr>
            <w:tcW w:w="667" w:type="dxa"/>
            <w:vAlign w:val="center"/>
          </w:tcPr>
          <w:p w14:paraId="28FD9EDE" w14:textId="77777777" w:rsidR="005F7455" w:rsidRPr="002E1B1E" w:rsidRDefault="005F7455" w:rsidP="005111CA">
            <w:pPr>
              <w:spacing w:line="240" w:lineRule="exact"/>
              <w:jc w:val="center"/>
              <w:rPr>
                <w:sz w:val="18"/>
                <w:szCs w:val="18"/>
              </w:rPr>
            </w:pPr>
          </w:p>
        </w:tc>
      </w:tr>
      <w:tr w:rsidR="005F7455" w:rsidRPr="002E1B1E" w14:paraId="05881ED9" w14:textId="77777777" w:rsidTr="005111CA">
        <w:tc>
          <w:tcPr>
            <w:tcW w:w="520" w:type="dxa"/>
            <w:vMerge/>
          </w:tcPr>
          <w:p w14:paraId="1D1F3A81" w14:textId="77777777" w:rsidR="005F7455" w:rsidRPr="002E1B1E" w:rsidRDefault="005F7455" w:rsidP="005111CA">
            <w:pPr>
              <w:spacing w:line="240" w:lineRule="exact"/>
              <w:rPr>
                <w:sz w:val="18"/>
                <w:szCs w:val="18"/>
              </w:rPr>
            </w:pPr>
          </w:p>
        </w:tc>
        <w:tc>
          <w:tcPr>
            <w:tcW w:w="7625" w:type="dxa"/>
            <w:vAlign w:val="center"/>
          </w:tcPr>
          <w:p w14:paraId="52143490" w14:textId="77777777" w:rsidR="005F7455" w:rsidRPr="002E1B1E" w:rsidRDefault="005F7455" w:rsidP="005111CA">
            <w:pPr>
              <w:spacing w:line="240" w:lineRule="exact"/>
              <w:rPr>
                <w:sz w:val="18"/>
                <w:szCs w:val="18"/>
              </w:rPr>
            </w:pPr>
            <w:r w:rsidRPr="002E1B1E">
              <w:rPr>
                <w:rFonts w:hint="eastAsia"/>
                <w:sz w:val="18"/>
                <w:szCs w:val="18"/>
              </w:rPr>
              <w:t>機械室床配管後のシンダーコンクリート打設工事及び防塵仕上げ工事</w:t>
            </w:r>
          </w:p>
        </w:tc>
        <w:tc>
          <w:tcPr>
            <w:tcW w:w="667" w:type="dxa"/>
            <w:vAlign w:val="center"/>
          </w:tcPr>
          <w:p w14:paraId="6C316003"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3D3D3BEA" w14:textId="77777777" w:rsidR="005F7455" w:rsidRPr="002E1B1E" w:rsidRDefault="005F7455" w:rsidP="005111CA">
            <w:pPr>
              <w:spacing w:line="240" w:lineRule="exact"/>
              <w:jc w:val="center"/>
              <w:rPr>
                <w:sz w:val="18"/>
                <w:szCs w:val="18"/>
              </w:rPr>
            </w:pPr>
          </w:p>
        </w:tc>
        <w:tc>
          <w:tcPr>
            <w:tcW w:w="667" w:type="dxa"/>
            <w:vAlign w:val="center"/>
          </w:tcPr>
          <w:p w14:paraId="71305E57" w14:textId="77777777" w:rsidR="005F7455" w:rsidRPr="002E1B1E" w:rsidRDefault="005F7455" w:rsidP="005111CA">
            <w:pPr>
              <w:spacing w:line="240" w:lineRule="exact"/>
              <w:jc w:val="center"/>
              <w:rPr>
                <w:sz w:val="18"/>
                <w:szCs w:val="18"/>
              </w:rPr>
            </w:pPr>
          </w:p>
        </w:tc>
        <w:tc>
          <w:tcPr>
            <w:tcW w:w="667" w:type="dxa"/>
            <w:vAlign w:val="center"/>
          </w:tcPr>
          <w:p w14:paraId="67A023BE" w14:textId="77777777" w:rsidR="005F7455" w:rsidRPr="002E1B1E" w:rsidRDefault="005F7455" w:rsidP="005111CA">
            <w:pPr>
              <w:spacing w:line="240" w:lineRule="exact"/>
              <w:jc w:val="center"/>
              <w:rPr>
                <w:sz w:val="18"/>
                <w:szCs w:val="18"/>
              </w:rPr>
            </w:pPr>
          </w:p>
        </w:tc>
      </w:tr>
      <w:tr w:rsidR="005F7455" w:rsidRPr="002E1B1E" w14:paraId="35C96902" w14:textId="77777777" w:rsidTr="005111CA">
        <w:tc>
          <w:tcPr>
            <w:tcW w:w="520" w:type="dxa"/>
            <w:vMerge/>
          </w:tcPr>
          <w:p w14:paraId="521410BF" w14:textId="77777777" w:rsidR="005F7455" w:rsidRPr="002E1B1E" w:rsidRDefault="005F7455" w:rsidP="005111CA">
            <w:pPr>
              <w:spacing w:line="240" w:lineRule="exact"/>
              <w:rPr>
                <w:sz w:val="18"/>
                <w:szCs w:val="18"/>
              </w:rPr>
            </w:pPr>
          </w:p>
        </w:tc>
        <w:tc>
          <w:tcPr>
            <w:tcW w:w="7625" w:type="dxa"/>
            <w:vAlign w:val="center"/>
          </w:tcPr>
          <w:p w14:paraId="66D345C7" w14:textId="77777777" w:rsidR="005F7455" w:rsidRPr="002E1B1E" w:rsidRDefault="005F7455" w:rsidP="005111CA">
            <w:pPr>
              <w:spacing w:line="240" w:lineRule="exact"/>
              <w:rPr>
                <w:sz w:val="18"/>
                <w:szCs w:val="18"/>
              </w:rPr>
            </w:pPr>
            <w:r w:rsidRPr="002E1B1E">
              <w:rPr>
                <w:rFonts w:hint="eastAsia"/>
                <w:sz w:val="18"/>
                <w:szCs w:val="18"/>
              </w:rPr>
              <w:t>機器類搬入口及びその復旧工事</w:t>
            </w:r>
          </w:p>
        </w:tc>
        <w:tc>
          <w:tcPr>
            <w:tcW w:w="667" w:type="dxa"/>
            <w:vAlign w:val="center"/>
          </w:tcPr>
          <w:p w14:paraId="5228CDB1"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0267D672" w14:textId="77777777" w:rsidR="005F7455" w:rsidRPr="002E1B1E" w:rsidRDefault="005F7455" w:rsidP="005111CA">
            <w:pPr>
              <w:spacing w:line="240" w:lineRule="exact"/>
              <w:jc w:val="center"/>
              <w:rPr>
                <w:sz w:val="18"/>
                <w:szCs w:val="18"/>
              </w:rPr>
            </w:pPr>
          </w:p>
        </w:tc>
        <w:tc>
          <w:tcPr>
            <w:tcW w:w="667" w:type="dxa"/>
            <w:vAlign w:val="center"/>
          </w:tcPr>
          <w:p w14:paraId="649A9067" w14:textId="77777777" w:rsidR="005F7455" w:rsidRPr="002E1B1E" w:rsidRDefault="005F7455" w:rsidP="005111CA">
            <w:pPr>
              <w:spacing w:line="240" w:lineRule="exact"/>
              <w:jc w:val="center"/>
              <w:rPr>
                <w:sz w:val="18"/>
                <w:szCs w:val="18"/>
              </w:rPr>
            </w:pPr>
          </w:p>
        </w:tc>
        <w:tc>
          <w:tcPr>
            <w:tcW w:w="667" w:type="dxa"/>
            <w:vAlign w:val="center"/>
          </w:tcPr>
          <w:p w14:paraId="18A2BA15" w14:textId="77777777" w:rsidR="005F7455" w:rsidRPr="002E1B1E" w:rsidRDefault="005F7455" w:rsidP="005111CA">
            <w:pPr>
              <w:spacing w:line="240" w:lineRule="exact"/>
              <w:jc w:val="center"/>
              <w:rPr>
                <w:sz w:val="18"/>
                <w:szCs w:val="18"/>
              </w:rPr>
            </w:pPr>
          </w:p>
        </w:tc>
      </w:tr>
      <w:tr w:rsidR="005F7455" w:rsidRPr="002E1B1E" w14:paraId="0492CBAB" w14:textId="77777777" w:rsidTr="005111CA">
        <w:tc>
          <w:tcPr>
            <w:tcW w:w="520" w:type="dxa"/>
            <w:vMerge/>
          </w:tcPr>
          <w:p w14:paraId="0ACE401B" w14:textId="77777777" w:rsidR="005F7455" w:rsidRPr="002E1B1E" w:rsidRDefault="005F7455" w:rsidP="005111CA">
            <w:pPr>
              <w:spacing w:line="240" w:lineRule="exact"/>
              <w:rPr>
                <w:sz w:val="18"/>
                <w:szCs w:val="18"/>
              </w:rPr>
            </w:pPr>
          </w:p>
        </w:tc>
        <w:tc>
          <w:tcPr>
            <w:tcW w:w="7625" w:type="dxa"/>
            <w:vAlign w:val="center"/>
          </w:tcPr>
          <w:p w14:paraId="257DFF23" w14:textId="77777777" w:rsidR="005F7455" w:rsidRPr="002E1B1E" w:rsidRDefault="005F7455" w:rsidP="005111CA">
            <w:pPr>
              <w:spacing w:line="240" w:lineRule="exact"/>
              <w:rPr>
                <w:sz w:val="18"/>
                <w:szCs w:val="18"/>
              </w:rPr>
            </w:pPr>
            <w:r w:rsidRPr="002E1B1E">
              <w:rPr>
                <w:rFonts w:hint="eastAsia"/>
                <w:sz w:val="18"/>
                <w:szCs w:val="18"/>
              </w:rPr>
              <w:t>機械室防音工事</w:t>
            </w:r>
          </w:p>
        </w:tc>
        <w:tc>
          <w:tcPr>
            <w:tcW w:w="667" w:type="dxa"/>
            <w:vAlign w:val="center"/>
          </w:tcPr>
          <w:p w14:paraId="6DB1A573"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53250E68" w14:textId="77777777" w:rsidR="005F7455" w:rsidRPr="002E1B1E" w:rsidRDefault="005F7455" w:rsidP="005111CA">
            <w:pPr>
              <w:spacing w:line="240" w:lineRule="exact"/>
              <w:jc w:val="center"/>
              <w:rPr>
                <w:sz w:val="18"/>
                <w:szCs w:val="18"/>
              </w:rPr>
            </w:pPr>
          </w:p>
        </w:tc>
        <w:tc>
          <w:tcPr>
            <w:tcW w:w="667" w:type="dxa"/>
            <w:vAlign w:val="center"/>
          </w:tcPr>
          <w:p w14:paraId="4FA69FB2" w14:textId="77777777" w:rsidR="005F7455" w:rsidRPr="002E1B1E" w:rsidRDefault="005F7455" w:rsidP="005111CA">
            <w:pPr>
              <w:spacing w:line="240" w:lineRule="exact"/>
              <w:jc w:val="center"/>
              <w:rPr>
                <w:sz w:val="18"/>
                <w:szCs w:val="18"/>
              </w:rPr>
            </w:pPr>
          </w:p>
        </w:tc>
        <w:tc>
          <w:tcPr>
            <w:tcW w:w="667" w:type="dxa"/>
            <w:vAlign w:val="center"/>
          </w:tcPr>
          <w:p w14:paraId="4649496E" w14:textId="77777777" w:rsidR="005F7455" w:rsidRPr="002E1B1E" w:rsidRDefault="005F7455" w:rsidP="005111CA">
            <w:pPr>
              <w:spacing w:line="240" w:lineRule="exact"/>
              <w:jc w:val="center"/>
              <w:rPr>
                <w:sz w:val="18"/>
                <w:szCs w:val="18"/>
              </w:rPr>
            </w:pPr>
          </w:p>
        </w:tc>
      </w:tr>
      <w:tr w:rsidR="005F7455" w:rsidRPr="002E1B1E" w14:paraId="0E5C2CE8" w14:textId="77777777" w:rsidTr="005111CA">
        <w:tc>
          <w:tcPr>
            <w:tcW w:w="520" w:type="dxa"/>
            <w:vMerge/>
          </w:tcPr>
          <w:p w14:paraId="0E9C1646" w14:textId="77777777" w:rsidR="005F7455" w:rsidRPr="002E1B1E" w:rsidRDefault="005F7455" w:rsidP="005111CA">
            <w:pPr>
              <w:spacing w:line="240" w:lineRule="exact"/>
              <w:rPr>
                <w:sz w:val="18"/>
                <w:szCs w:val="18"/>
              </w:rPr>
            </w:pPr>
          </w:p>
        </w:tc>
        <w:tc>
          <w:tcPr>
            <w:tcW w:w="7625" w:type="dxa"/>
            <w:vAlign w:val="center"/>
          </w:tcPr>
          <w:p w14:paraId="150F22EB" w14:textId="77777777" w:rsidR="005F7455" w:rsidRPr="002E1B1E" w:rsidRDefault="005F7455" w:rsidP="005111CA">
            <w:pPr>
              <w:spacing w:line="240" w:lineRule="exact"/>
              <w:rPr>
                <w:sz w:val="18"/>
                <w:szCs w:val="18"/>
              </w:rPr>
            </w:pPr>
            <w:r w:rsidRPr="002E1B1E">
              <w:rPr>
                <w:rFonts w:hint="eastAsia"/>
                <w:sz w:val="18"/>
                <w:szCs w:val="18"/>
              </w:rPr>
              <w:t>機械室採光の設置工事</w:t>
            </w:r>
          </w:p>
        </w:tc>
        <w:tc>
          <w:tcPr>
            <w:tcW w:w="667" w:type="dxa"/>
            <w:vAlign w:val="center"/>
          </w:tcPr>
          <w:p w14:paraId="00BB60A6"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2F777A86" w14:textId="77777777" w:rsidR="005F7455" w:rsidRPr="002E1B1E" w:rsidRDefault="005F7455" w:rsidP="005111CA">
            <w:pPr>
              <w:spacing w:line="240" w:lineRule="exact"/>
              <w:jc w:val="center"/>
              <w:rPr>
                <w:sz w:val="18"/>
                <w:szCs w:val="18"/>
              </w:rPr>
            </w:pPr>
          </w:p>
        </w:tc>
        <w:tc>
          <w:tcPr>
            <w:tcW w:w="667" w:type="dxa"/>
            <w:vAlign w:val="center"/>
          </w:tcPr>
          <w:p w14:paraId="15A445B1" w14:textId="77777777" w:rsidR="005F7455" w:rsidRPr="002E1B1E" w:rsidRDefault="005F7455" w:rsidP="005111CA">
            <w:pPr>
              <w:spacing w:line="240" w:lineRule="exact"/>
              <w:jc w:val="center"/>
              <w:rPr>
                <w:sz w:val="18"/>
                <w:szCs w:val="18"/>
              </w:rPr>
            </w:pPr>
          </w:p>
        </w:tc>
        <w:tc>
          <w:tcPr>
            <w:tcW w:w="667" w:type="dxa"/>
            <w:vAlign w:val="center"/>
          </w:tcPr>
          <w:p w14:paraId="5A126291" w14:textId="77777777" w:rsidR="005F7455" w:rsidRPr="002E1B1E" w:rsidRDefault="005F7455" w:rsidP="005111CA">
            <w:pPr>
              <w:spacing w:line="240" w:lineRule="exact"/>
              <w:jc w:val="center"/>
              <w:rPr>
                <w:sz w:val="18"/>
                <w:szCs w:val="18"/>
              </w:rPr>
            </w:pPr>
          </w:p>
        </w:tc>
      </w:tr>
      <w:tr w:rsidR="005F7455" w:rsidRPr="002E1B1E" w14:paraId="742B0A45" w14:textId="77777777" w:rsidTr="005111CA">
        <w:tc>
          <w:tcPr>
            <w:tcW w:w="520" w:type="dxa"/>
            <w:vMerge/>
          </w:tcPr>
          <w:p w14:paraId="0133825F" w14:textId="77777777" w:rsidR="005F7455" w:rsidRPr="002E1B1E" w:rsidRDefault="005F7455" w:rsidP="005111CA">
            <w:pPr>
              <w:spacing w:line="240" w:lineRule="exact"/>
              <w:rPr>
                <w:sz w:val="18"/>
                <w:szCs w:val="18"/>
              </w:rPr>
            </w:pPr>
          </w:p>
        </w:tc>
        <w:tc>
          <w:tcPr>
            <w:tcW w:w="7625" w:type="dxa"/>
            <w:vAlign w:val="center"/>
          </w:tcPr>
          <w:p w14:paraId="301D31EE" w14:textId="77777777" w:rsidR="005F7455" w:rsidRPr="002E1B1E" w:rsidRDefault="005F7455" w:rsidP="005111CA">
            <w:pPr>
              <w:spacing w:line="240" w:lineRule="exact"/>
              <w:rPr>
                <w:sz w:val="18"/>
                <w:szCs w:val="18"/>
              </w:rPr>
            </w:pPr>
            <w:r w:rsidRPr="002E1B1E">
              <w:rPr>
                <w:rFonts w:hint="eastAsia"/>
                <w:sz w:val="18"/>
                <w:szCs w:val="18"/>
              </w:rPr>
              <w:t>機械室換気用ガラリの設置工事</w:t>
            </w:r>
          </w:p>
        </w:tc>
        <w:tc>
          <w:tcPr>
            <w:tcW w:w="667" w:type="dxa"/>
            <w:vAlign w:val="center"/>
          </w:tcPr>
          <w:p w14:paraId="6B1152DF"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12A5316F" w14:textId="77777777" w:rsidR="005F7455" w:rsidRPr="002E1B1E" w:rsidRDefault="005F7455" w:rsidP="005111CA">
            <w:pPr>
              <w:spacing w:line="240" w:lineRule="exact"/>
              <w:jc w:val="center"/>
              <w:rPr>
                <w:sz w:val="18"/>
                <w:szCs w:val="18"/>
              </w:rPr>
            </w:pPr>
          </w:p>
        </w:tc>
        <w:tc>
          <w:tcPr>
            <w:tcW w:w="667" w:type="dxa"/>
            <w:vAlign w:val="center"/>
          </w:tcPr>
          <w:p w14:paraId="6666274B" w14:textId="77777777" w:rsidR="005F7455" w:rsidRPr="002E1B1E" w:rsidRDefault="005F7455" w:rsidP="005111CA">
            <w:pPr>
              <w:spacing w:line="240" w:lineRule="exact"/>
              <w:jc w:val="center"/>
              <w:rPr>
                <w:sz w:val="18"/>
                <w:szCs w:val="18"/>
              </w:rPr>
            </w:pPr>
          </w:p>
        </w:tc>
        <w:tc>
          <w:tcPr>
            <w:tcW w:w="667" w:type="dxa"/>
            <w:vAlign w:val="center"/>
          </w:tcPr>
          <w:p w14:paraId="77FE5C62" w14:textId="77777777" w:rsidR="005F7455" w:rsidRPr="002E1B1E" w:rsidRDefault="005F7455" w:rsidP="005111CA">
            <w:pPr>
              <w:spacing w:line="240" w:lineRule="exact"/>
              <w:jc w:val="center"/>
              <w:rPr>
                <w:sz w:val="18"/>
                <w:szCs w:val="18"/>
              </w:rPr>
            </w:pPr>
          </w:p>
        </w:tc>
      </w:tr>
      <w:tr w:rsidR="005F7455" w:rsidRPr="002E1B1E" w14:paraId="3B34FA5C" w14:textId="77777777" w:rsidTr="005111CA">
        <w:tc>
          <w:tcPr>
            <w:tcW w:w="520" w:type="dxa"/>
            <w:vMerge/>
          </w:tcPr>
          <w:p w14:paraId="3235DDD9" w14:textId="77777777" w:rsidR="005F7455" w:rsidRPr="002E1B1E" w:rsidRDefault="005F7455" w:rsidP="005111CA">
            <w:pPr>
              <w:spacing w:line="240" w:lineRule="exact"/>
              <w:rPr>
                <w:sz w:val="18"/>
                <w:szCs w:val="18"/>
              </w:rPr>
            </w:pPr>
          </w:p>
        </w:tc>
        <w:tc>
          <w:tcPr>
            <w:tcW w:w="7625" w:type="dxa"/>
            <w:vAlign w:val="center"/>
          </w:tcPr>
          <w:p w14:paraId="578C8D25" w14:textId="77777777" w:rsidR="005F7455" w:rsidRPr="002E1B1E" w:rsidRDefault="005F7455" w:rsidP="005111CA">
            <w:pPr>
              <w:spacing w:line="240" w:lineRule="exact"/>
              <w:rPr>
                <w:sz w:val="18"/>
                <w:szCs w:val="18"/>
              </w:rPr>
            </w:pPr>
          </w:p>
        </w:tc>
        <w:tc>
          <w:tcPr>
            <w:tcW w:w="667" w:type="dxa"/>
            <w:vAlign w:val="center"/>
          </w:tcPr>
          <w:p w14:paraId="460FB0F0" w14:textId="77777777" w:rsidR="005F7455" w:rsidRPr="002E1B1E" w:rsidRDefault="005F7455" w:rsidP="005111CA">
            <w:pPr>
              <w:spacing w:line="240" w:lineRule="exact"/>
              <w:jc w:val="center"/>
              <w:rPr>
                <w:sz w:val="18"/>
                <w:szCs w:val="18"/>
              </w:rPr>
            </w:pPr>
          </w:p>
        </w:tc>
        <w:tc>
          <w:tcPr>
            <w:tcW w:w="667" w:type="dxa"/>
            <w:vAlign w:val="center"/>
          </w:tcPr>
          <w:p w14:paraId="6303C1A0" w14:textId="77777777" w:rsidR="005F7455" w:rsidRPr="002E1B1E" w:rsidRDefault="005F7455" w:rsidP="005111CA">
            <w:pPr>
              <w:spacing w:line="240" w:lineRule="exact"/>
              <w:jc w:val="center"/>
              <w:rPr>
                <w:sz w:val="18"/>
                <w:szCs w:val="18"/>
              </w:rPr>
            </w:pPr>
          </w:p>
        </w:tc>
        <w:tc>
          <w:tcPr>
            <w:tcW w:w="667" w:type="dxa"/>
            <w:vAlign w:val="center"/>
          </w:tcPr>
          <w:p w14:paraId="2227FA2F" w14:textId="77777777" w:rsidR="005F7455" w:rsidRPr="002E1B1E" w:rsidRDefault="005F7455" w:rsidP="005111CA">
            <w:pPr>
              <w:spacing w:line="240" w:lineRule="exact"/>
              <w:jc w:val="center"/>
              <w:rPr>
                <w:sz w:val="18"/>
                <w:szCs w:val="18"/>
              </w:rPr>
            </w:pPr>
          </w:p>
        </w:tc>
        <w:tc>
          <w:tcPr>
            <w:tcW w:w="667" w:type="dxa"/>
            <w:vAlign w:val="center"/>
          </w:tcPr>
          <w:p w14:paraId="72B5957E" w14:textId="77777777" w:rsidR="005F7455" w:rsidRPr="002E1B1E" w:rsidRDefault="005F7455" w:rsidP="005111CA">
            <w:pPr>
              <w:spacing w:line="240" w:lineRule="exact"/>
              <w:jc w:val="center"/>
              <w:rPr>
                <w:sz w:val="18"/>
                <w:szCs w:val="18"/>
              </w:rPr>
            </w:pPr>
          </w:p>
        </w:tc>
      </w:tr>
      <w:tr w:rsidR="005F7455" w:rsidRPr="002E1B1E" w14:paraId="6D6B927E" w14:textId="77777777" w:rsidTr="005111CA">
        <w:tc>
          <w:tcPr>
            <w:tcW w:w="520" w:type="dxa"/>
            <w:vMerge w:val="restart"/>
            <w:textDirection w:val="tbRlV"/>
            <w:vAlign w:val="center"/>
          </w:tcPr>
          <w:p w14:paraId="7A75715D" w14:textId="77777777" w:rsidR="005F7455" w:rsidRPr="002E1B1E" w:rsidRDefault="005F7455" w:rsidP="005111CA">
            <w:pPr>
              <w:spacing w:line="240" w:lineRule="exact"/>
              <w:ind w:left="113" w:right="113"/>
              <w:jc w:val="center"/>
              <w:rPr>
                <w:sz w:val="18"/>
                <w:szCs w:val="18"/>
              </w:rPr>
            </w:pPr>
            <w:r w:rsidRPr="002E1B1E">
              <w:rPr>
                <w:rFonts w:hint="eastAsia"/>
                <w:sz w:val="18"/>
                <w:szCs w:val="18"/>
              </w:rPr>
              <w:t>設　備　関　係</w:t>
            </w:r>
          </w:p>
        </w:tc>
        <w:tc>
          <w:tcPr>
            <w:tcW w:w="7625" w:type="dxa"/>
            <w:vAlign w:val="center"/>
          </w:tcPr>
          <w:p w14:paraId="068AE3BE" w14:textId="77777777" w:rsidR="005F7455" w:rsidRPr="002E1B1E" w:rsidRDefault="005F7455" w:rsidP="005111CA">
            <w:pPr>
              <w:spacing w:line="240" w:lineRule="exact"/>
              <w:rPr>
                <w:sz w:val="18"/>
                <w:szCs w:val="18"/>
              </w:rPr>
            </w:pPr>
            <w:r w:rsidRPr="002E1B1E">
              <w:rPr>
                <w:rFonts w:hint="eastAsia"/>
                <w:sz w:val="18"/>
                <w:szCs w:val="18"/>
              </w:rPr>
              <w:t>監視盤設置工事</w:t>
            </w:r>
          </w:p>
        </w:tc>
        <w:tc>
          <w:tcPr>
            <w:tcW w:w="667" w:type="dxa"/>
            <w:vAlign w:val="center"/>
          </w:tcPr>
          <w:p w14:paraId="194F9351" w14:textId="77777777" w:rsidR="005F7455" w:rsidRPr="002E1B1E" w:rsidRDefault="005F7455" w:rsidP="005111CA">
            <w:pPr>
              <w:spacing w:line="240" w:lineRule="exact"/>
              <w:jc w:val="center"/>
              <w:rPr>
                <w:sz w:val="18"/>
                <w:szCs w:val="18"/>
              </w:rPr>
            </w:pPr>
          </w:p>
        </w:tc>
        <w:tc>
          <w:tcPr>
            <w:tcW w:w="667" w:type="dxa"/>
            <w:vAlign w:val="center"/>
          </w:tcPr>
          <w:p w14:paraId="1CD3531C" w14:textId="77777777" w:rsidR="005F7455" w:rsidRPr="002E1B1E" w:rsidRDefault="005F7455" w:rsidP="005111CA">
            <w:pPr>
              <w:spacing w:line="240" w:lineRule="exact"/>
              <w:jc w:val="center"/>
              <w:rPr>
                <w:sz w:val="18"/>
                <w:szCs w:val="18"/>
              </w:rPr>
            </w:pPr>
          </w:p>
        </w:tc>
        <w:tc>
          <w:tcPr>
            <w:tcW w:w="667" w:type="dxa"/>
            <w:vAlign w:val="center"/>
          </w:tcPr>
          <w:p w14:paraId="722813FD" w14:textId="77777777" w:rsidR="005F7455" w:rsidRPr="002E1B1E" w:rsidRDefault="005F7455" w:rsidP="005111CA">
            <w:pPr>
              <w:spacing w:line="240" w:lineRule="exact"/>
              <w:jc w:val="center"/>
              <w:rPr>
                <w:sz w:val="18"/>
                <w:szCs w:val="18"/>
              </w:rPr>
            </w:pPr>
          </w:p>
        </w:tc>
        <w:tc>
          <w:tcPr>
            <w:tcW w:w="667" w:type="dxa"/>
            <w:vAlign w:val="center"/>
          </w:tcPr>
          <w:p w14:paraId="0693C14E" w14:textId="77777777" w:rsidR="005F7455" w:rsidRPr="002E1B1E" w:rsidRDefault="005F7455" w:rsidP="005111CA">
            <w:pPr>
              <w:spacing w:line="240" w:lineRule="exact"/>
              <w:jc w:val="center"/>
              <w:rPr>
                <w:sz w:val="18"/>
                <w:szCs w:val="18"/>
              </w:rPr>
            </w:pPr>
            <w:r w:rsidRPr="002E1B1E">
              <w:rPr>
                <w:rFonts w:hint="eastAsia"/>
                <w:sz w:val="18"/>
                <w:szCs w:val="18"/>
              </w:rPr>
              <w:t>●</w:t>
            </w:r>
          </w:p>
        </w:tc>
      </w:tr>
      <w:tr w:rsidR="005F7455" w:rsidRPr="002E1B1E" w14:paraId="70A0E86D" w14:textId="77777777" w:rsidTr="005111CA">
        <w:tc>
          <w:tcPr>
            <w:tcW w:w="520" w:type="dxa"/>
            <w:vMerge/>
          </w:tcPr>
          <w:p w14:paraId="52DFDEB6" w14:textId="77777777" w:rsidR="005F7455" w:rsidRPr="002E1B1E" w:rsidRDefault="005F7455" w:rsidP="005111CA">
            <w:pPr>
              <w:spacing w:line="240" w:lineRule="exact"/>
              <w:rPr>
                <w:sz w:val="18"/>
                <w:szCs w:val="18"/>
              </w:rPr>
            </w:pPr>
          </w:p>
        </w:tc>
        <w:tc>
          <w:tcPr>
            <w:tcW w:w="7625" w:type="dxa"/>
            <w:vAlign w:val="center"/>
          </w:tcPr>
          <w:p w14:paraId="716FDE88" w14:textId="77777777" w:rsidR="005F7455" w:rsidRPr="002E1B1E" w:rsidRDefault="005F7455" w:rsidP="005111CA">
            <w:pPr>
              <w:spacing w:line="240" w:lineRule="exact"/>
              <w:rPr>
                <w:sz w:val="18"/>
                <w:szCs w:val="18"/>
              </w:rPr>
            </w:pPr>
            <w:r w:rsidRPr="002E1B1E">
              <w:rPr>
                <w:rFonts w:hint="eastAsia"/>
                <w:sz w:val="18"/>
                <w:szCs w:val="18"/>
              </w:rPr>
              <w:t>監視盤電源用配管配線工事</w:t>
            </w:r>
          </w:p>
        </w:tc>
        <w:tc>
          <w:tcPr>
            <w:tcW w:w="667" w:type="dxa"/>
            <w:vAlign w:val="center"/>
          </w:tcPr>
          <w:p w14:paraId="6BB8EF41" w14:textId="77777777" w:rsidR="005F7455" w:rsidRPr="002E1B1E" w:rsidRDefault="005F7455" w:rsidP="005111CA">
            <w:pPr>
              <w:spacing w:line="240" w:lineRule="exact"/>
              <w:jc w:val="center"/>
              <w:rPr>
                <w:sz w:val="18"/>
                <w:szCs w:val="18"/>
              </w:rPr>
            </w:pPr>
          </w:p>
        </w:tc>
        <w:tc>
          <w:tcPr>
            <w:tcW w:w="667" w:type="dxa"/>
            <w:vAlign w:val="center"/>
          </w:tcPr>
          <w:p w14:paraId="30BF8787"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3EBF03B6" w14:textId="77777777" w:rsidR="005F7455" w:rsidRPr="002E1B1E" w:rsidRDefault="005F7455" w:rsidP="005111CA">
            <w:pPr>
              <w:spacing w:line="240" w:lineRule="exact"/>
              <w:jc w:val="center"/>
              <w:rPr>
                <w:sz w:val="18"/>
                <w:szCs w:val="18"/>
              </w:rPr>
            </w:pPr>
          </w:p>
        </w:tc>
        <w:tc>
          <w:tcPr>
            <w:tcW w:w="667" w:type="dxa"/>
            <w:vAlign w:val="center"/>
          </w:tcPr>
          <w:p w14:paraId="40FE2366" w14:textId="77777777" w:rsidR="005F7455" w:rsidRPr="002E1B1E" w:rsidRDefault="005F7455" w:rsidP="005111CA">
            <w:pPr>
              <w:spacing w:line="240" w:lineRule="exact"/>
              <w:jc w:val="center"/>
              <w:rPr>
                <w:sz w:val="18"/>
                <w:szCs w:val="18"/>
              </w:rPr>
            </w:pPr>
          </w:p>
        </w:tc>
      </w:tr>
      <w:tr w:rsidR="005F7455" w:rsidRPr="002E1B1E" w14:paraId="3BC0C346" w14:textId="77777777" w:rsidTr="005111CA">
        <w:tc>
          <w:tcPr>
            <w:tcW w:w="520" w:type="dxa"/>
            <w:vMerge/>
          </w:tcPr>
          <w:p w14:paraId="68019EC6" w14:textId="77777777" w:rsidR="005F7455" w:rsidRPr="002E1B1E" w:rsidRDefault="005F7455" w:rsidP="005111CA">
            <w:pPr>
              <w:spacing w:line="240" w:lineRule="exact"/>
              <w:rPr>
                <w:sz w:val="18"/>
                <w:szCs w:val="18"/>
              </w:rPr>
            </w:pPr>
          </w:p>
        </w:tc>
        <w:tc>
          <w:tcPr>
            <w:tcW w:w="7625" w:type="dxa"/>
            <w:vAlign w:val="center"/>
          </w:tcPr>
          <w:p w14:paraId="2134F177" w14:textId="77777777" w:rsidR="005F7455" w:rsidRPr="002E1B1E" w:rsidRDefault="005F7455" w:rsidP="005111CA">
            <w:pPr>
              <w:spacing w:line="240" w:lineRule="exact"/>
              <w:rPr>
                <w:sz w:val="18"/>
                <w:szCs w:val="18"/>
              </w:rPr>
            </w:pPr>
            <w:r w:rsidRPr="002E1B1E">
              <w:rPr>
                <w:rFonts w:hint="eastAsia"/>
                <w:sz w:val="18"/>
                <w:szCs w:val="18"/>
              </w:rPr>
              <w:t>防災センター等へのインターホン機器納入</w:t>
            </w:r>
          </w:p>
        </w:tc>
        <w:tc>
          <w:tcPr>
            <w:tcW w:w="667" w:type="dxa"/>
            <w:vAlign w:val="center"/>
          </w:tcPr>
          <w:p w14:paraId="07202C6A" w14:textId="77777777" w:rsidR="005F7455" w:rsidRPr="002E1B1E" w:rsidRDefault="005F7455" w:rsidP="005111CA">
            <w:pPr>
              <w:spacing w:line="240" w:lineRule="exact"/>
              <w:jc w:val="center"/>
              <w:rPr>
                <w:sz w:val="18"/>
                <w:szCs w:val="18"/>
              </w:rPr>
            </w:pPr>
          </w:p>
        </w:tc>
        <w:tc>
          <w:tcPr>
            <w:tcW w:w="667" w:type="dxa"/>
            <w:vAlign w:val="center"/>
          </w:tcPr>
          <w:p w14:paraId="78548B3D" w14:textId="77777777" w:rsidR="005F7455" w:rsidRPr="002E1B1E" w:rsidRDefault="005F7455" w:rsidP="005111CA">
            <w:pPr>
              <w:spacing w:line="240" w:lineRule="exact"/>
              <w:jc w:val="center"/>
              <w:rPr>
                <w:sz w:val="18"/>
                <w:szCs w:val="18"/>
              </w:rPr>
            </w:pPr>
          </w:p>
        </w:tc>
        <w:tc>
          <w:tcPr>
            <w:tcW w:w="667" w:type="dxa"/>
            <w:vAlign w:val="center"/>
          </w:tcPr>
          <w:p w14:paraId="5E6E8DDB" w14:textId="77777777" w:rsidR="005F7455" w:rsidRPr="002E1B1E" w:rsidRDefault="005F7455" w:rsidP="005111CA">
            <w:pPr>
              <w:spacing w:line="240" w:lineRule="exact"/>
              <w:jc w:val="center"/>
              <w:rPr>
                <w:sz w:val="18"/>
                <w:szCs w:val="18"/>
              </w:rPr>
            </w:pPr>
          </w:p>
        </w:tc>
        <w:tc>
          <w:tcPr>
            <w:tcW w:w="667" w:type="dxa"/>
            <w:vAlign w:val="center"/>
          </w:tcPr>
          <w:p w14:paraId="5244FD93" w14:textId="77777777" w:rsidR="005F7455" w:rsidRPr="002E1B1E" w:rsidRDefault="005F7455" w:rsidP="005111CA">
            <w:pPr>
              <w:spacing w:line="240" w:lineRule="exact"/>
              <w:jc w:val="center"/>
              <w:rPr>
                <w:sz w:val="18"/>
                <w:szCs w:val="18"/>
              </w:rPr>
            </w:pPr>
            <w:r w:rsidRPr="002E1B1E">
              <w:rPr>
                <w:rFonts w:hint="eastAsia"/>
                <w:sz w:val="18"/>
                <w:szCs w:val="18"/>
              </w:rPr>
              <w:t>●</w:t>
            </w:r>
          </w:p>
        </w:tc>
      </w:tr>
      <w:tr w:rsidR="005F7455" w:rsidRPr="002E1B1E" w14:paraId="077814A6" w14:textId="77777777" w:rsidTr="005111CA">
        <w:tc>
          <w:tcPr>
            <w:tcW w:w="520" w:type="dxa"/>
            <w:vMerge/>
          </w:tcPr>
          <w:p w14:paraId="6D102A38" w14:textId="77777777" w:rsidR="005F7455" w:rsidRPr="002E1B1E" w:rsidRDefault="005F7455" w:rsidP="005111CA">
            <w:pPr>
              <w:spacing w:line="240" w:lineRule="exact"/>
              <w:rPr>
                <w:sz w:val="18"/>
                <w:szCs w:val="18"/>
              </w:rPr>
            </w:pPr>
          </w:p>
        </w:tc>
        <w:tc>
          <w:tcPr>
            <w:tcW w:w="7625" w:type="dxa"/>
            <w:vAlign w:val="center"/>
          </w:tcPr>
          <w:p w14:paraId="2030A5B9" w14:textId="77777777" w:rsidR="005F7455" w:rsidRPr="002E1B1E" w:rsidRDefault="005F7455" w:rsidP="005111CA">
            <w:pPr>
              <w:spacing w:line="240" w:lineRule="exact"/>
              <w:rPr>
                <w:sz w:val="18"/>
                <w:szCs w:val="18"/>
              </w:rPr>
            </w:pPr>
            <w:r w:rsidRPr="002E1B1E">
              <w:rPr>
                <w:rFonts w:hint="eastAsia"/>
                <w:sz w:val="18"/>
                <w:szCs w:val="18"/>
              </w:rPr>
              <w:t>インターホン及びブザーの設置工事</w:t>
            </w:r>
          </w:p>
        </w:tc>
        <w:tc>
          <w:tcPr>
            <w:tcW w:w="667" w:type="dxa"/>
            <w:vAlign w:val="center"/>
          </w:tcPr>
          <w:p w14:paraId="05527BF5" w14:textId="77777777" w:rsidR="005F7455" w:rsidRPr="002E1B1E" w:rsidRDefault="005F7455" w:rsidP="005111CA">
            <w:pPr>
              <w:spacing w:line="240" w:lineRule="exact"/>
              <w:jc w:val="center"/>
              <w:rPr>
                <w:sz w:val="18"/>
                <w:szCs w:val="18"/>
              </w:rPr>
            </w:pPr>
          </w:p>
        </w:tc>
        <w:tc>
          <w:tcPr>
            <w:tcW w:w="667" w:type="dxa"/>
            <w:vAlign w:val="center"/>
          </w:tcPr>
          <w:p w14:paraId="486A2000" w14:textId="77777777" w:rsidR="005F7455" w:rsidRPr="002E1B1E" w:rsidRDefault="005F7455" w:rsidP="005111CA">
            <w:pPr>
              <w:spacing w:line="240" w:lineRule="exact"/>
              <w:jc w:val="center"/>
              <w:rPr>
                <w:sz w:val="18"/>
                <w:szCs w:val="18"/>
              </w:rPr>
            </w:pPr>
          </w:p>
        </w:tc>
        <w:tc>
          <w:tcPr>
            <w:tcW w:w="667" w:type="dxa"/>
            <w:vAlign w:val="center"/>
          </w:tcPr>
          <w:p w14:paraId="2A5A6A1B" w14:textId="77777777" w:rsidR="005F7455" w:rsidRPr="002E1B1E" w:rsidRDefault="005F7455" w:rsidP="005111CA">
            <w:pPr>
              <w:spacing w:line="240" w:lineRule="exact"/>
              <w:jc w:val="center"/>
              <w:rPr>
                <w:sz w:val="18"/>
                <w:szCs w:val="18"/>
              </w:rPr>
            </w:pPr>
          </w:p>
        </w:tc>
        <w:tc>
          <w:tcPr>
            <w:tcW w:w="667" w:type="dxa"/>
            <w:vAlign w:val="center"/>
          </w:tcPr>
          <w:p w14:paraId="69A559EF" w14:textId="77777777" w:rsidR="005F7455" w:rsidRPr="002E1B1E" w:rsidRDefault="005F7455" w:rsidP="005111CA">
            <w:pPr>
              <w:spacing w:line="240" w:lineRule="exact"/>
              <w:jc w:val="center"/>
              <w:rPr>
                <w:sz w:val="18"/>
                <w:szCs w:val="18"/>
              </w:rPr>
            </w:pPr>
            <w:r w:rsidRPr="002E1B1E">
              <w:rPr>
                <w:rFonts w:hint="eastAsia"/>
                <w:sz w:val="18"/>
                <w:szCs w:val="18"/>
              </w:rPr>
              <w:t>●</w:t>
            </w:r>
          </w:p>
        </w:tc>
      </w:tr>
      <w:tr w:rsidR="005F7455" w:rsidRPr="002E1B1E" w14:paraId="26D87E90" w14:textId="77777777" w:rsidTr="005111CA">
        <w:tc>
          <w:tcPr>
            <w:tcW w:w="520" w:type="dxa"/>
            <w:vMerge/>
          </w:tcPr>
          <w:p w14:paraId="24BCCA38" w14:textId="77777777" w:rsidR="005F7455" w:rsidRPr="002E1B1E" w:rsidRDefault="005F7455" w:rsidP="005111CA">
            <w:pPr>
              <w:spacing w:line="240" w:lineRule="exact"/>
              <w:rPr>
                <w:sz w:val="18"/>
                <w:szCs w:val="18"/>
              </w:rPr>
            </w:pPr>
          </w:p>
        </w:tc>
        <w:tc>
          <w:tcPr>
            <w:tcW w:w="7625" w:type="dxa"/>
            <w:vAlign w:val="center"/>
          </w:tcPr>
          <w:p w14:paraId="79A69CBC" w14:textId="77777777" w:rsidR="005F7455" w:rsidRPr="002E1B1E" w:rsidRDefault="005F7455" w:rsidP="005111CA">
            <w:pPr>
              <w:spacing w:line="240" w:lineRule="exact"/>
              <w:rPr>
                <w:sz w:val="18"/>
                <w:szCs w:val="18"/>
              </w:rPr>
            </w:pPr>
            <w:r w:rsidRPr="002E1B1E">
              <w:rPr>
                <w:rFonts w:hint="eastAsia"/>
                <w:sz w:val="18"/>
                <w:szCs w:val="18"/>
              </w:rPr>
              <w:t>昇降路及び機械室の外部におけるインターホン、火災信号等の配管配線工事</w:t>
            </w:r>
          </w:p>
        </w:tc>
        <w:tc>
          <w:tcPr>
            <w:tcW w:w="667" w:type="dxa"/>
            <w:vAlign w:val="center"/>
          </w:tcPr>
          <w:p w14:paraId="07D7C2B3" w14:textId="77777777" w:rsidR="005F7455" w:rsidRPr="002E1B1E" w:rsidRDefault="005F7455" w:rsidP="005111CA">
            <w:pPr>
              <w:spacing w:line="240" w:lineRule="exact"/>
              <w:jc w:val="center"/>
              <w:rPr>
                <w:sz w:val="18"/>
                <w:szCs w:val="18"/>
              </w:rPr>
            </w:pPr>
          </w:p>
        </w:tc>
        <w:tc>
          <w:tcPr>
            <w:tcW w:w="667" w:type="dxa"/>
            <w:vAlign w:val="center"/>
          </w:tcPr>
          <w:p w14:paraId="7B54FDCD"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0699AB32" w14:textId="77777777" w:rsidR="005F7455" w:rsidRPr="002E1B1E" w:rsidRDefault="005F7455" w:rsidP="005111CA">
            <w:pPr>
              <w:spacing w:line="240" w:lineRule="exact"/>
              <w:jc w:val="center"/>
              <w:rPr>
                <w:sz w:val="18"/>
                <w:szCs w:val="18"/>
              </w:rPr>
            </w:pPr>
          </w:p>
        </w:tc>
        <w:tc>
          <w:tcPr>
            <w:tcW w:w="667" w:type="dxa"/>
            <w:vAlign w:val="center"/>
          </w:tcPr>
          <w:p w14:paraId="50494B3F" w14:textId="77777777" w:rsidR="005F7455" w:rsidRPr="002E1B1E" w:rsidRDefault="005F7455" w:rsidP="005111CA">
            <w:pPr>
              <w:spacing w:line="240" w:lineRule="exact"/>
              <w:jc w:val="center"/>
              <w:rPr>
                <w:sz w:val="18"/>
                <w:szCs w:val="18"/>
              </w:rPr>
            </w:pPr>
          </w:p>
        </w:tc>
      </w:tr>
      <w:tr w:rsidR="005F7455" w:rsidRPr="002E1B1E" w14:paraId="53143A1F" w14:textId="77777777" w:rsidTr="005111CA">
        <w:tc>
          <w:tcPr>
            <w:tcW w:w="520" w:type="dxa"/>
            <w:vMerge/>
          </w:tcPr>
          <w:p w14:paraId="5A7C2983" w14:textId="77777777" w:rsidR="005F7455" w:rsidRPr="002E1B1E" w:rsidRDefault="005F7455" w:rsidP="005111CA">
            <w:pPr>
              <w:spacing w:line="240" w:lineRule="exact"/>
              <w:rPr>
                <w:sz w:val="18"/>
                <w:szCs w:val="18"/>
              </w:rPr>
            </w:pPr>
          </w:p>
        </w:tc>
        <w:tc>
          <w:tcPr>
            <w:tcW w:w="7625" w:type="dxa"/>
            <w:vAlign w:val="center"/>
          </w:tcPr>
          <w:p w14:paraId="68516034" w14:textId="77777777" w:rsidR="005F7455" w:rsidRPr="002E1B1E" w:rsidRDefault="005F7455" w:rsidP="005111CA">
            <w:pPr>
              <w:spacing w:line="240" w:lineRule="exact"/>
              <w:rPr>
                <w:sz w:val="18"/>
                <w:szCs w:val="18"/>
              </w:rPr>
            </w:pPr>
            <w:r w:rsidRPr="002E1B1E">
              <w:rPr>
                <w:rFonts w:hint="eastAsia"/>
                <w:sz w:val="18"/>
                <w:szCs w:val="18"/>
              </w:rPr>
              <w:t>機械室内（機械室有りの場合）及びピット内における点検用コンセントの設置工事</w:t>
            </w:r>
          </w:p>
        </w:tc>
        <w:tc>
          <w:tcPr>
            <w:tcW w:w="667" w:type="dxa"/>
            <w:vAlign w:val="center"/>
          </w:tcPr>
          <w:p w14:paraId="14E48E06" w14:textId="77777777" w:rsidR="005F7455" w:rsidRPr="002E1B1E" w:rsidRDefault="005F7455" w:rsidP="005111CA">
            <w:pPr>
              <w:spacing w:line="240" w:lineRule="exact"/>
              <w:jc w:val="center"/>
              <w:rPr>
                <w:sz w:val="18"/>
                <w:szCs w:val="18"/>
              </w:rPr>
            </w:pPr>
          </w:p>
        </w:tc>
        <w:tc>
          <w:tcPr>
            <w:tcW w:w="667" w:type="dxa"/>
            <w:vAlign w:val="center"/>
          </w:tcPr>
          <w:p w14:paraId="1F293B92"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0BDF1D25" w14:textId="77777777" w:rsidR="005F7455" w:rsidRPr="002E1B1E" w:rsidRDefault="005F7455" w:rsidP="005111CA">
            <w:pPr>
              <w:spacing w:line="240" w:lineRule="exact"/>
              <w:jc w:val="center"/>
              <w:rPr>
                <w:sz w:val="18"/>
                <w:szCs w:val="18"/>
              </w:rPr>
            </w:pPr>
          </w:p>
        </w:tc>
        <w:tc>
          <w:tcPr>
            <w:tcW w:w="667" w:type="dxa"/>
            <w:vAlign w:val="center"/>
          </w:tcPr>
          <w:p w14:paraId="096DC466" w14:textId="77777777" w:rsidR="005F7455" w:rsidRPr="002E1B1E" w:rsidRDefault="005F7455" w:rsidP="005111CA">
            <w:pPr>
              <w:spacing w:line="240" w:lineRule="exact"/>
              <w:jc w:val="center"/>
              <w:rPr>
                <w:sz w:val="18"/>
                <w:szCs w:val="18"/>
              </w:rPr>
            </w:pPr>
          </w:p>
        </w:tc>
      </w:tr>
      <w:tr w:rsidR="005F7455" w:rsidRPr="002E1B1E" w14:paraId="796E5675" w14:textId="77777777" w:rsidTr="005111CA">
        <w:tc>
          <w:tcPr>
            <w:tcW w:w="520" w:type="dxa"/>
            <w:vMerge/>
          </w:tcPr>
          <w:p w14:paraId="4A069286" w14:textId="77777777" w:rsidR="005F7455" w:rsidRPr="002E1B1E" w:rsidRDefault="005F7455" w:rsidP="005111CA">
            <w:pPr>
              <w:spacing w:line="240" w:lineRule="exact"/>
              <w:rPr>
                <w:sz w:val="18"/>
                <w:szCs w:val="18"/>
              </w:rPr>
            </w:pPr>
          </w:p>
        </w:tc>
        <w:tc>
          <w:tcPr>
            <w:tcW w:w="7625" w:type="dxa"/>
            <w:vAlign w:val="center"/>
          </w:tcPr>
          <w:p w14:paraId="793001A8" w14:textId="77777777" w:rsidR="005F7455" w:rsidRPr="002E1B1E" w:rsidRDefault="005F7455" w:rsidP="005111CA">
            <w:pPr>
              <w:spacing w:line="240" w:lineRule="exact"/>
              <w:rPr>
                <w:sz w:val="18"/>
                <w:szCs w:val="18"/>
              </w:rPr>
            </w:pPr>
          </w:p>
        </w:tc>
        <w:tc>
          <w:tcPr>
            <w:tcW w:w="667" w:type="dxa"/>
            <w:vAlign w:val="center"/>
          </w:tcPr>
          <w:p w14:paraId="41BC8836" w14:textId="77777777" w:rsidR="005F7455" w:rsidRPr="002E1B1E" w:rsidRDefault="005F7455" w:rsidP="005111CA">
            <w:pPr>
              <w:spacing w:line="240" w:lineRule="exact"/>
              <w:jc w:val="center"/>
              <w:rPr>
                <w:sz w:val="18"/>
                <w:szCs w:val="18"/>
              </w:rPr>
            </w:pPr>
          </w:p>
        </w:tc>
        <w:tc>
          <w:tcPr>
            <w:tcW w:w="667" w:type="dxa"/>
            <w:vAlign w:val="center"/>
          </w:tcPr>
          <w:p w14:paraId="78C254F5" w14:textId="77777777" w:rsidR="005F7455" w:rsidRPr="002E1B1E" w:rsidRDefault="005F7455" w:rsidP="005111CA">
            <w:pPr>
              <w:spacing w:line="240" w:lineRule="exact"/>
              <w:jc w:val="center"/>
              <w:rPr>
                <w:sz w:val="18"/>
                <w:szCs w:val="18"/>
              </w:rPr>
            </w:pPr>
          </w:p>
        </w:tc>
        <w:tc>
          <w:tcPr>
            <w:tcW w:w="667" w:type="dxa"/>
            <w:vAlign w:val="center"/>
          </w:tcPr>
          <w:p w14:paraId="524236EF" w14:textId="77777777" w:rsidR="005F7455" w:rsidRPr="002E1B1E" w:rsidRDefault="005F7455" w:rsidP="005111CA">
            <w:pPr>
              <w:spacing w:line="240" w:lineRule="exact"/>
              <w:jc w:val="center"/>
              <w:rPr>
                <w:sz w:val="18"/>
                <w:szCs w:val="18"/>
              </w:rPr>
            </w:pPr>
          </w:p>
        </w:tc>
        <w:tc>
          <w:tcPr>
            <w:tcW w:w="667" w:type="dxa"/>
            <w:vAlign w:val="center"/>
          </w:tcPr>
          <w:p w14:paraId="51425972" w14:textId="77777777" w:rsidR="005F7455" w:rsidRPr="002E1B1E" w:rsidRDefault="005F7455" w:rsidP="005111CA">
            <w:pPr>
              <w:spacing w:line="240" w:lineRule="exact"/>
              <w:jc w:val="center"/>
              <w:rPr>
                <w:sz w:val="18"/>
                <w:szCs w:val="18"/>
              </w:rPr>
            </w:pPr>
          </w:p>
        </w:tc>
      </w:tr>
      <w:tr w:rsidR="005F7455" w:rsidRPr="002E1B1E" w14:paraId="68D33CF5" w14:textId="77777777" w:rsidTr="005111CA">
        <w:tc>
          <w:tcPr>
            <w:tcW w:w="520" w:type="dxa"/>
            <w:vMerge/>
          </w:tcPr>
          <w:p w14:paraId="18F7C3DD" w14:textId="77777777" w:rsidR="005F7455" w:rsidRPr="002E1B1E" w:rsidRDefault="005F7455" w:rsidP="005111CA">
            <w:pPr>
              <w:spacing w:line="240" w:lineRule="exact"/>
              <w:rPr>
                <w:sz w:val="18"/>
                <w:szCs w:val="18"/>
              </w:rPr>
            </w:pPr>
          </w:p>
        </w:tc>
        <w:tc>
          <w:tcPr>
            <w:tcW w:w="7625" w:type="dxa"/>
            <w:vAlign w:val="center"/>
          </w:tcPr>
          <w:p w14:paraId="7421A46A" w14:textId="77777777" w:rsidR="005F7455" w:rsidRPr="002E1B1E" w:rsidRDefault="005F7455" w:rsidP="005111CA">
            <w:pPr>
              <w:spacing w:line="240" w:lineRule="exact"/>
              <w:rPr>
                <w:sz w:val="18"/>
                <w:szCs w:val="18"/>
              </w:rPr>
            </w:pPr>
            <w:r w:rsidRPr="002E1B1E">
              <w:rPr>
                <w:rFonts w:hint="eastAsia"/>
                <w:sz w:val="18"/>
                <w:szCs w:val="18"/>
              </w:rPr>
              <w:t>【機械室有りの場合】</w:t>
            </w:r>
          </w:p>
        </w:tc>
        <w:tc>
          <w:tcPr>
            <w:tcW w:w="667" w:type="dxa"/>
            <w:vAlign w:val="center"/>
          </w:tcPr>
          <w:p w14:paraId="49AD5A03" w14:textId="77777777" w:rsidR="005F7455" w:rsidRPr="002E1B1E" w:rsidRDefault="005F7455" w:rsidP="005111CA">
            <w:pPr>
              <w:spacing w:line="240" w:lineRule="exact"/>
              <w:jc w:val="center"/>
              <w:rPr>
                <w:sz w:val="18"/>
                <w:szCs w:val="18"/>
              </w:rPr>
            </w:pPr>
          </w:p>
        </w:tc>
        <w:tc>
          <w:tcPr>
            <w:tcW w:w="667" w:type="dxa"/>
            <w:vAlign w:val="center"/>
          </w:tcPr>
          <w:p w14:paraId="1A630753" w14:textId="77777777" w:rsidR="005F7455" w:rsidRPr="002E1B1E" w:rsidRDefault="005F7455" w:rsidP="005111CA">
            <w:pPr>
              <w:spacing w:line="240" w:lineRule="exact"/>
              <w:jc w:val="center"/>
              <w:rPr>
                <w:sz w:val="18"/>
                <w:szCs w:val="18"/>
              </w:rPr>
            </w:pPr>
          </w:p>
        </w:tc>
        <w:tc>
          <w:tcPr>
            <w:tcW w:w="667" w:type="dxa"/>
            <w:vAlign w:val="center"/>
          </w:tcPr>
          <w:p w14:paraId="641CB3A5" w14:textId="77777777" w:rsidR="005F7455" w:rsidRPr="002E1B1E" w:rsidRDefault="005F7455" w:rsidP="005111CA">
            <w:pPr>
              <w:spacing w:line="240" w:lineRule="exact"/>
              <w:jc w:val="center"/>
              <w:rPr>
                <w:sz w:val="18"/>
                <w:szCs w:val="18"/>
              </w:rPr>
            </w:pPr>
          </w:p>
        </w:tc>
        <w:tc>
          <w:tcPr>
            <w:tcW w:w="667" w:type="dxa"/>
            <w:vAlign w:val="center"/>
          </w:tcPr>
          <w:p w14:paraId="3C24BF7F" w14:textId="77777777" w:rsidR="005F7455" w:rsidRPr="002E1B1E" w:rsidRDefault="005F7455" w:rsidP="005111CA">
            <w:pPr>
              <w:spacing w:line="240" w:lineRule="exact"/>
              <w:jc w:val="center"/>
              <w:rPr>
                <w:sz w:val="18"/>
                <w:szCs w:val="18"/>
              </w:rPr>
            </w:pPr>
          </w:p>
        </w:tc>
      </w:tr>
      <w:tr w:rsidR="005F7455" w:rsidRPr="002E1B1E" w14:paraId="4D039503" w14:textId="77777777" w:rsidTr="005111CA">
        <w:tc>
          <w:tcPr>
            <w:tcW w:w="520" w:type="dxa"/>
            <w:vMerge/>
          </w:tcPr>
          <w:p w14:paraId="0AD66A55" w14:textId="77777777" w:rsidR="005F7455" w:rsidRPr="002E1B1E" w:rsidRDefault="005F7455" w:rsidP="005111CA">
            <w:pPr>
              <w:spacing w:line="240" w:lineRule="exact"/>
              <w:rPr>
                <w:sz w:val="18"/>
                <w:szCs w:val="18"/>
              </w:rPr>
            </w:pPr>
          </w:p>
        </w:tc>
        <w:tc>
          <w:tcPr>
            <w:tcW w:w="7625" w:type="dxa"/>
            <w:vAlign w:val="center"/>
          </w:tcPr>
          <w:p w14:paraId="5EBA04DC" w14:textId="77777777" w:rsidR="005F7455" w:rsidRPr="002E1B1E" w:rsidRDefault="005F7455" w:rsidP="005111CA">
            <w:pPr>
              <w:spacing w:line="240" w:lineRule="exact"/>
              <w:rPr>
                <w:sz w:val="18"/>
                <w:szCs w:val="18"/>
              </w:rPr>
            </w:pPr>
            <w:r w:rsidRPr="002E1B1E">
              <w:rPr>
                <w:rFonts w:hint="eastAsia"/>
                <w:sz w:val="18"/>
                <w:szCs w:val="18"/>
              </w:rPr>
              <w:t>機械室の換気扇又は空調設備工事</w:t>
            </w:r>
          </w:p>
        </w:tc>
        <w:tc>
          <w:tcPr>
            <w:tcW w:w="667" w:type="dxa"/>
            <w:vAlign w:val="center"/>
          </w:tcPr>
          <w:p w14:paraId="21595ECA" w14:textId="77777777" w:rsidR="005F7455" w:rsidRPr="002E1B1E" w:rsidRDefault="005F7455" w:rsidP="005111CA">
            <w:pPr>
              <w:spacing w:line="240" w:lineRule="exact"/>
              <w:jc w:val="center"/>
              <w:rPr>
                <w:sz w:val="18"/>
                <w:szCs w:val="18"/>
              </w:rPr>
            </w:pPr>
          </w:p>
        </w:tc>
        <w:tc>
          <w:tcPr>
            <w:tcW w:w="667" w:type="dxa"/>
            <w:vAlign w:val="center"/>
          </w:tcPr>
          <w:p w14:paraId="7C963050"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28C87176"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2CB59436" w14:textId="77777777" w:rsidR="005F7455" w:rsidRPr="002E1B1E" w:rsidRDefault="005F7455" w:rsidP="005111CA">
            <w:pPr>
              <w:spacing w:line="240" w:lineRule="exact"/>
              <w:jc w:val="center"/>
              <w:rPr>
                <w:sz w:val="18"/>
                <w:szCs w:val="18"/>
              </w:rPr>
            </w:pPr>
          </w:p>
        </w:tc>
      </w:tr>
      <w:tr w:rsidR="005F7455" w:rsidRPr="002E1B1E" w14:paraId="5239AF4D" w14:textId="77777777" w:rsidTr="005111CA">
        <w:tc>
          <w:tcPr>
            <w:tcW w:w="520" w:type="dxa"/>
            <w:vMerge/>
          </w:tcPr>
          <w:p w14:paraId="1D78732D" w14:textId="77777777" w:rsidR="005F7455" w:rsidRPr="002E1B1E" w:rsidRDefault="005F7455" w:rsidP="005111CA">
            <w:pPr>
              <w:spacing w:line="240" w:lineRule="exact"/>
              <w:rPr>
                <w:sz w:val="18"/>
                <w:szCs w:val="18"/>
              </w:rPr>
            </w:pPr>
          </w:p>
        </w:tc>
        <w:tc>
          <w:tcPr>
            <w:tcW w:w="7625" w:type="dxa"/>
            <w:vAlign w:val="center"/>
          </w:tcPr>
          <w:p w14:paraId="30E74C15" w14:textId="77777777" w:rsidR="005F7455" w:rsidRPr="002E1B1E" w:rsidRDefault="005F7455" w:rsidP="005111CA">
            <w:pPr>
              <w:spacing w:line="240" w:lineRule="exact"/>
              <w:rPr>
                <w:sz w:val="18"/>
                <w:szCs w:val="18"/>
              </w:rPr>
            </w:pPr>
            <w:r w:rsidRPr="002E1B1E">
              <w:rPr>
                <w:rFonts w:hint="eastAsia"/>
                <w:sz w:val="18"/>
                <w:szCs w:val="18"/>
              </w:rPr>
              <w:t>機械室における換気扇用サーモスイッチの設置工事</w:t>
            </w:r>
          </w:p>
        </w:tc>
        <w:tc>
          <w:tcPr>
            <w:tcW w:w="667" w:type="dxa"/>
            <w:vAlign w:val="center"/>
          </w:tcPr>
          <w:p w14:paraId="345E8717" w14:textId="77777777" w:rsidR="005F7455" w:rsidRPr="002E1B1E" w:rsidRDefault="005F7455" w:rsidP="005111CA">
            <w:pPr>
              <w:spacing w:line="240" w:lineRule="exact"/>
              <w:jc w:val="center"/>
              <w:rPr>
                <w:sz w:val="18"/>
                <w:szCs w:val="18"/>
              </w:rPr>
            </w:pPr>
          </w:p>
        </w:tc>
        <w:tc>
          <w:tcPr>
            <w:tcW w:w="667" w:type="dxa"/>
            <w:vAlign w:val="center"/>
          </w:tcPr>
          <w:p w14:paraId="29713F72"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789BB3D4" w14:textId="77777777" w:rsidR="005F7455" w:rsidRPr="002E1B1E" w:rsidRDefault="005F7455" w:rsidP="005111CA">
            <w:pPr>
              <w:spacing w:line="240" w:lineRule="exact"/>
              <w:jc w:val="center"/>
              <w:rPr>
                <w:sz w:val="18"/>
                <w:szCs w:val="18"/>
              </w:rPr>
            </w:pPr>
          </w:p>
        </w:tc>
        <w:tc>
          <w:tcPr>
            <w:tcW w:w="667" w:type="dxa"/>
            <w:vAlign w:val="center"/>
          </w:tcPr>
          <w:p w14:paraId="084ECDCC" w14:textId="77777777" w:rsidR="005F7455" w:rsidRPr="002E1B1E" w:rsidRDefault="005F7455" w:rsidP="005111CA">
            <w:pPr>
              <w:spacing w:line="240" w:lineRule="exact"/>
              <w:jc w:val="center"/>
              <w:rPr>
                <w:sz w:val="18"/>
                <w:szCs w:val="18"/>
              </w:rPr>
            </w:pPr>
          </w:p>
        </w:tc>
      </w:tr>
      <w:tr w:rsidR="005F7455" w:rsidRPr="002E1B1E" w14:paraId="6AFF4D65" w14:textId="77777777" w:rsidTr="005111CA">
        <w:tc>
          <w:tcPr>
            <w:tcW w:w="520" w:type="dxa"/>
            <w:vMerge/>
          </w:tcPr>
          <w:p w14:paraId="0A06EC8D" w14:textId="77777777" w:rsidR="005F7455" w:rsidRPr="002E1B1E" w:rsidRDefault="005F7455" w:rsidP="005111CA">
            <w:pPr>
              <w:spacing w:line="240" w:lineRule="exact"/>
              <w:rPr>
                <w:sz w:val="18"/>
                <w:szCs w:val="18"/>
              </w:rPr>
            </w:pPr>
          </w:p>
        </w:tc>
        <w:tc>
          <w:tcPr>
            <w:tcW w:w="7625" w:type="dxa"/>
            <w:vAlign w:val="center"/>
          </w:tcPr>
          <w:p w14:paraId="46AD8CF4" w14:textId="77777777" w:rsidR="005F7455" w:rsidRPr="002E1B1E" w:rsidRDefault="005F7455" w:rsidP="005111CA">
            <w:pPr>
              <w:spacing w:line="240" w:lineRule="exact"/>
              <w:rPr>
                <w:sz w:val="18"/>
                <w:szCs w:val="18"/>
              </w:rPr>
            </w:pPr>
            <w:r w:rsidRPr="002E1B1E">
              <w:rPr>
                <w:rFonts w:hint="eastAsia"/>
                <w:sz w:val="18"/>
                <w:szCs w:val="18"/>
              </w:rPr>
              <w:t>機械室の照明設備工事</w:t>
            </w:r>
          </w:p>
        </w:tc>
        <w:tc>
          <w:tcPr>
            <w:tcW w:w="667" w:type="dxa"/>
            <w:vAlign w:val="center"/>
          </w:tcPr>
          <w:p w14:paraId="0B053B2B" w14:textId="77777777" w:rsidR="005F7455" w:rsidRPr="002E1B1E" w:rsidRDefault="005F7455" w:rsidP="005111CA">
            <w:pPr>
              <w:spacing w:line="240" w:lineRule="exact"/>
              <w:jc w:val="center"/>
              <w:rPr>
                <w:sz w:val="18"/>
                <w:szCs w:val="18"/>
              </w:rPr>
            </w:pPr>
          </w:p>
        </w:tc>
        <w:tc>
          <w:tcPr>
            <w:tcW w:w="667" w:type="dxa"/>
            <w:vAlign w:val="center"/>
          </w:tcPr>
          <w:p w14:paraId="62BBA1E2"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533E3CF5" w14:textId="77777777" w:rsidR="005F7455" w:rsidRPr="002E1B1E" w:rsidRDefault="005F7455" w:rsidP="005111CA">
            <w:pPr>
              <w:spacing w:line="240" w:lineRule="exact"/>
              <w:jc w:val="center"/>
              <w:rPr>
                <w:sz w:val="18"/>
                <w:szCs w:val="18"/>
              </w:rPr>
            </w:pPr>
          </w:p>
        </w:tc>
        <w:tc>
          <w:tcPr>
            <w:tcW w:w="667" w:type="dxa"/>
            <w:vAlign w:val="center"/>
          </w:tcPr>
          <w:p w14:paraId="15B56563" w14:textId="77777777" w:rsidR="005F7455" w:rsidRPr="002E1B1E" w:rsidRDefault="005F7455" w:rsidP="005111CA">
            <w:pPr>
              <w:spacing w:line="240" w:lineRule="exact"/>
              <w:jc w:val="center"/>
              <w:rPr>
                <w:sz w:val="18"/>
                <w:szCs w:val="18"/>
              </w:rPr>
            </w:pPr>
          </w:p>
        </w:tc>
      </w:tr>
      <w:tr w:rsidR="005F7455" w:rsidRPr="002E1B1E" w14:paraId="2C4D0021" w14:textId="77777777" w:rsidTr="005111CA">
        <w:tc>
          <w:tcPr>
            <w:tcW w:w="520" w:type="dxa"/>
            <w:vMerge/>
          </w:tcPr>
          <w:p w14:paraId="5F491200" w14:textId="77777777" w:rsidR="005F7455" w:rsidRPr="002E1B1E" w:rsidRDefault="005F7455" w:rsidP="005111CA">
            <w:pPr>
              <w:spacing w:line="240" w:lineRule="exact"/>
              <w:rPr>
                <w:sz w:val="18"/>
                <w:szCs w:val="18"/>
              </w:rPr>
            </w:pPr>
          </w:p>
        </w:tc>
        <w:tc>
          <w:tcPr>
            <w:tcW w:w="7625" w:type="dxa"/>
            <w:vAlign w:val="center"/>
          </w:tcPr>
          <w:p w14:paraId="11448303" w14:textId="77777777" w:rsidR="005F7455" w:rsidRPr="002E1B1E" w:rsidRDefault="005F7455" w:rsidP="005111CA">
            <w:pPr>
              <w:spacing w:line="240" w:lineRule="exact"/>
              <w:rPr>
                <w:sz w:val="18"/>
                <w:szCs w:val="18"/>
              </w:rPr>
            </w:pPr>
            <w:r w:rsidRPr="002E1B1E">
              <w:rPr>
                <w:rFonts w:hint="eastAsia"/>
                <w:sz w:val="18"/>
                <w:szCs w:val="18"/>
              </w:rPr>
              <w:t>機械室受電盤一次側端子までの配管配線工事</w:t>
            </w:r>
          </w:p>
        </w:tc>
        <w:tc>
          <w:tcPr>
            <w:tcW w:w="667" w:type="dxa"/>
            <w:vAlign w:val="center"/>
          </w:tcPr>
          <w:p w14:paraId="0C62CAFB" w14:textId="77777777" w:rsidR="005F7455" w:rsidRPr="002E1B1E" w:rsidRDefault="005F7455" w:rsidP="005111CA">
            <w:pPr>
              <w:spacing w:line="240" w:lineRule="exact"/>
              <w:jc w:val="center"/>
              <w:rPr>
                <w:sz w:val="18"/>
                <w:szCs w:val="18"/>
              </w:rPr>
            </w:pPr>
          </w:p>
        </w:tc>
        <w:tc>
          <w:tcPr>
            <w:tcW w:w="667" w:type="dxa"/>
            <w:vAlign w:val="center"/>
          </w:tcPr>
          <w:p w14:paraId="4511BE33"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54BA7B26" w14:textId="77777777" w:rsidR="005F7455" w:rsidRPr="002E1B1E" w:rsidRDefault="005F7455" w:rsidP="005111CA">
            <w:pPr>
              <w:spacing w:line="240" w:lineRule="exact"/>
              <w:jc w:val="center"/>
              <w:rPr>
                <w:sz w:val="18"/>
                <w:szCs w:val="18"/>
              </w:rPr>
            </w:pPr>
          </w:p>
        </w:tc>
        <w:tc>
          <w:tcPr>
            <w:tcW w:w="667" w:type="dxa"/>
            <w:vAlign w:val="center"/>
          </w:tcPr>
          <w:p w14:paraId="11134BBB" w14:textId="77777777" w:rsidR="005F7455" w:rsidRPr="002E1B1E" w:rsidRDefault="005F7455" w:rsidP="005111CA">
            <w:pPr>
              <w:spacing w:line="240" w:lineRule="exact"/>
              <w:jc w:val="center"/>
              <w:rPr>
                <w:sz w:val="18"/>
                <w:szCs w:val="18"/>
              </w:rPr>
            </w:pPr>
          </w:p>
        </w:tc>
      </w:tr>
      <w:tr w:rsidR="005F7455" w:rsidRPr="002E1B1E" w14:paraId="75B78819" w14:textId="77777777" w:rsidTr="005111CA">
        <w:tc>
          <w:tcPr>
            <w:tcW w:w="520" w:type="dxa"/>
            <w:vMerge/>
          </w:tcPr>
          <w:p w14:paraId="210AB87F" w14:textId="77777777" w:rsidR="005F7455" w:rsidRPr="002E1B1E" w:rsidRDefault="005F7455" w:rsidP="005111CA">
            <w:pPr>
              <w:spacing w:line="240" w:lineRule="exact"/>
              <w:rPr>
                <w:sz w:val="18"/>
                <w:szCs w:val="18"/>
              </w:rPr>
            </w:pPr>
          </w:p>
        </w:tc>
        <w:tc>
          <w:tcPr>
            <w:tcW w:w="7625" w:type="dxa"/>
            <w:vAlign w:val="center"/>
          </w:tcPr>
          <w:p w14:paraId="3354B70E" w14:textId="77777777" w:rsidR="005F7455" w:rsidRPr="002E1B1E" w:rsidRDefault="005F7455" w:rsidP="005111CA">
            <w:pPr>
              <w:spacing w:line="240" w:lineRule="exact"/>
              <w:rPr>
                <w:sz w:val="18"/>
                <w:szCs w:val="18"/>
              </w:rPr>
            </w:pPr>
          </w:p>
        </w:tc>
        <w:tc>
          <w:tcPr>
            <w:tcW w:w="667" w:type="dxa"/>
            <w:vAlign w:val="center"/>
          </w:tcPr>
          <w:p w14:paraId="53FF6289" w14:textId="77777777" w:rsidR="005F7455" w:rsidRPr="002E1B1E" w:rsidRDefault="005F7455" w:rsidP="005111CA">
            <w:pPr>
              <w:spacing w:line="240" w:lineRule="exact"/>
              <w:jc w:val="center"/>
              <w:rPr>
                <w:sz w:val="18"/>
                <w:szCs w:val="18"/>
              </w:rPr>
            </w:pPr>
          </w:p>
        </w:tc>
        <w:tc>
          <w:tcPr>
            <w:tcW w:w="667" w:type="dxa"/>
            <w:vAlign w:val="center"/>
          </w:tcPr>
          <w:p w14:paraId="0774026E" w14:textId="77777777" w:rsidR="005F7455" w:rsidRPr="002E1B1E" w:rsidRDefault="005F7455" w:rsidP="005111CA">
            <w:pPr>
              <w:spacing w:line="240" w:lineRule="exact"/>
              <w:jc w:val="center"/>
              <w:rPr>
                <w:sz w:val="18"/>
                <w:szCs w:val="18"/>
              </w:rPr>
            </w:pPr>
          </w:p>
        </w:tc>
        <w:tc>
          <w:tcPr>
            <w:tcW w:w="667" w:type="dxa"/>
            <w:vAlign w:val="center"/>
          </w:tcPr>
          <w:p w14:paraId="088DF594" w14:textId="77777777" w:rsidR="005F7455" w:rsidRPr="002E1B1E" w:rsidRDefault="005F7455" w:rsidP="005111CA">
            <w:pPr>
              <w:spacing w:line="240" w:lineRule="exact"/>
              <w:jc w:val="center"/>
              <w:rPr>
                <w:sz w:val="18"/>
                <w:szCs w:val="18"/>
              </w:rPr>
            </w:pPr>
          </w:p>
        </w:tc>
        <w:tc>
          <w:tcPr>
            <w:tcW w:w="667" w:type="dxa"/>
            <w:vAlign w:val="center"/>
          </w:tcPr>
          <w:p w14:paraId="4912EA69" w14:textId="77777777" w:rsidR="005F7455" w:rsidRPr="002E1B1E" w:rsidRDefault="005F7455" w:rsidP="005111CA">
            <w:pPr>
              <w:spacing w:line="240" w:lineRule="exact"/>
              <w:jc w:val="center"/>
              <w:rPr>
                <w:sz w:val="18"/>
                <w:szCs w:val="18"/>
              </w:rPr>
            </w:pPr>
          </w:p>
        </w:tc>
      </w:tr>
      <w:tr w:rsidR="005F7455" w:rsidRPr="002E1B1E" w14:paraId="59FE2515" w14:textId="77777777" w:rsidTr="005111CA">
        <w:tc>
          <w:tcPr>
            <w:tcW w:w="520" w:type="dxa"/>
            <w:vMerge/>
          </w:tcPr>
          <w:p w14:paraId="1CED0BA3" w14:textId="77777777" w:rsidR="005F7455" w:rsidRPr="002E1B1E" w:rsidRDefault="005F7455" w:rsidP="005111CA">
            <w:pPr>
              <w:spacing w:line="240" w:lineRule="exact"/>
              <w:rPr>
                <w:sz w:val="18"/>
                <w:szCs w:val="18"/>
              </w:rPr>
            </w:pPr>
          </w:p>
        </w:tc>
        <w:tc>
          <w:tcPr>
            <w:tcW w:w="7625" w:type="dxa"/>
            <w:vAlign w:val="center"/>
          </w:tcPr>
          <w:p w14:paraId="4CE43D10" w14:textId="77777777" w:rsidR="005F7455" w:rsidRPr="002E1B1E" w:rsidRDefault="005F7455" w:rsidP="005111CA">
            <w:pPr>
              <w:spacing w:line="240" w:lineRule="exact"/>
              <w:rPr>
                <w:sz w:val="18"/>
                <w:szCs w:val="18"/>
              </w:rPr>
            </w:pPr>
            <w:r w:rsidRPr="002E1B1E">
              <w:rPr>
                <w:rFonts w:hint="eastAsia"/>
                <w:sz w:val="18"/>
                <w:szCs w:val="18"/>
              </w:rPr>
              <w:t>【機械室無しの場合】</w:t>
            </w:r>
          </w:p>
        </w:tc>
        <w:tc>
          <w:tcPr>
            <w:tcW w:w="667" w:type="dxa"/>
            <w:vAlign w:val="center"/>
          </w:tcPr>
          <w:p w14:paraId="6B076846" w14:textId="77777777" w:rsidR="005F7455" w:rsidRPr="002E1B1E" w:rsidRDefault="005F7455" w:rsidP="005111CA">
            <w:pPr>
              <w:spacing w:line="240" w:lineRule="exact"/>
              <w:jc w:val="center"/>
              <w:rPr>
                <w:sz w:val="18"/>
                <w:szCs w:val="18"/>
              </w:rPr>
            </w:pPr>
          </w:p>
        </w:tc>
        <w:tc>
          <w:tcPr>
            <w:tcW w:w="667" w:type="dxa"/>
            <w:vAlign w:val="center"/>
          </w:tcPr>
          <w:p w14:paraId="163840FD" w14:textId="77777777" w:rsidR="005F7455" w:rsidRPr="002E1B1E" w:rsidRDefault="005F7455" w:rsidP="005111CA">
            <w:pPr>
              <w:spacing w:line="240" w:lineRule="exact"/>
              <w:jc w:val="center"/>
              <w:rPr>
                <w:sz w:val="18"/>
                <w:szCs w:val="18"/>
              </w:rPr>
            </w:pPr>
          </w:p>
        </w:tc>
        <w:tc>
          <w:tcPr>
            <w:tcW w:w="667" w:type="dxa"/>
            <w:vAlign w:val="center"/>
          </w:tcPr>
          <w:p w14:paraId="0721F19F" w14:textId="77777777" w:rsidR="005F7455" w:rsidRPr="002E1B1E" w:rsidRDefault="005F7455" w:rsidP="005111CA">
            <w:pPr>
              <w:spacing w:line="240" w:lineRule="exact"/>
              <w:jc w:val="center"/>
              <w:rPr>
                <w:sz w:val="18"/>
                <w:szCs w:val="18"/>
              </w:rPr>
            </w:pPr>
          </w:p>
        </w:tc>
        <w:tc>
          <w:tcPr>
            <w:tcW w:w="667" w:type="dxa"/>
            <w:vAlign w:val="center"/>
          </w:tcPr>
          <w:p w14:paraId="3C3F0DB8" w14:textId="77777777" w:rsidR="005F7455" w:rsidRPr="002E1B1E" w:rsidRDefault="005F7455" w:rsidP="005111CA">
            <w:pPr>
              <w:spacing w:line="240" w:lineRule="exact"/>
              <w:jc w:val="center"/>
              <w:rPr>
                <w:sz w:val="18"/>
                <w:szCs w:val="18"/>
              </w:rPr>
            </w:pPr>
          </w:p>
        </w:tc>
      </w:tr>
      <w:tr w:rsidR="005F7455" w:rsidRPr="002E1B1E" w14:paraId="2F6CDE61" w14:textId="77777777" w:rsidTr="005111CA">
        <w:tc>
          <w:tcPr>
            <w:tcW w:w="520" w:type="dxa"/>
            <w:vMerge/>
          </w:tcPr>
          <w:p w14:paraId="05E17D49" w14:textId="77777777" w:rsidR="005F7455" w:rsidRPr="002E1B1E" w:rsidRDefault="005F7455" w:rsidP="005111CA">
            <w:pPr>
              <w:spacing w:line="240" w:lineRule="exact"/>
              <w:rPr>
                <w:sz w:val="18"/>
                <w:szCs w:val="18"/>
              </w:rPr>
            </w:pPr>
          </w:p>
        </w:tc>
        <w:tc>
          <w:tcPr>
            <w:tcW w:w="7625" w:type="dxa"/>
            <w:vAlign w:val="center"/>
          </w:tcPr>
          <w:p w14:paraId="36900727" w14:textId="77777777" w:rsidR="005F7455" w:rsidRPr="002E1B1E" w:rsidRDefault="005F7455" w:rsidP="005111CA">
            <w:pPr>
              <w:spacing w:line="240" w:lineRule="exact"/>
              <w:rPr>
                <w:sz w:val="18"/>
                <w:szCs w:val="18"/>
              </w:rPr>
            </w:pPr>
            <w:r w:rsidRPr="002E1B1E">
              <w:rPr>
                <w:rFonts w:hint="eastAsia"/>
                <w:sz w:val="18"/>
                <w:szCs w:val="18"/>
              </w:rPr>
              <w:t>乗場付近に設置する接続盤１次側端子までの電源、インターホン、放送、火災信号等の配管配線工事及び接続盤を含む昇降路内へ至る配管工事</w:t>
            </w:r>
          </w:p>
        </w:tc>
        <w:tc>
          <w:tcPr>
            <w:tcW w:w="667" w:type="dxa"/>
            <w:vAlign w:val="center"/>
          </w:tcPr>
          <w:p w14:paraId="4E6F2E65" w14:textId="77777777" w:rsidR="005F7455" w:rsidRPr="002E1B1E" w:rsidRDefault="005F7455" w:rsidP="005111CA">
            <w:pPr>
              <w:spacing w:line="240" w:lineRule="exact"/>
              <w:jc w:val="center"/>
              <w:rPr>
                <w:sz w:val="18"/>
                <w:szCs w:val="18"/>
              </w:rPr>
            </w:pPr>
          </w:p>
        </w:tc>
        <w:tc>
          <w:tcPr>
            <w:tcW w:w="667" w:type="dxa"/>
            <w:vAlign w:val="center"/>
          </w:tcPr>
          <w:p w14:paraId="1A53C09F" w14:textId="77777777" w:rsidR="005F7455" w:rsidRPr="002E1B1E" w:rsidRDefault="005F7455" w:rsidP="005111CA">
            <w:pPr>
              <w:spacing w:line="240" w:lineRule="exact"/>
              <w:jc w:val="center"/>
              <w:rPr>
                <w:sz w:val="18"/>
                <w:szCs w:val="18"/>
              </w:rPr>
            </w:pPr>
            <w:r w:rsidRPr="002E1B1E">
              <w:rPr>
                <w:rFonts w:hint="eastAsia"/>
                <w:sz w:val="18"/>
                <w:szCs w:val="18"/>
              </w:rPr>
              <w:t>●</w:t>
            </w:r>
          </w:p>
        </w:tc>
        <w:tc>
          <w:tcPr>
            <w:tcW w:w="667" w:type="dxa"/>
            <w:vAlign w:val="center"/>
          </w:tcPr>
          <w:p w14:paraId="1A1144C4" w14:textId="77777777" w:rsidR="005F7455" w:rsidRPr="002E1B1E" w:rsidRDefault="005F7455" w:rsidP="005111CA">
            <w:pPr>
              <w:spacing w:line="240" w:lineRule="exact"/>
              <w:jc w:val="center"/>
              <w:rPr>
                <w:sz w:val="18"/>
                <w:szCs w:val="18"/>
              </w:rPr>
            </w:pPr>
          </w:p>
        </w:tc>
        <w:tc>
          <w:tcPr>
            <w:tcW w:w="667" w:type="dxa"/>
            <w:vAlign w:val="center"/>
          </w:tcPr>
          <w:p w14:paraId="2387E51A" w14:textId="77777777" w:rsidR="005F7455" w:rsidRPr="002E1B1E" w:rsidRDefault="005F7455" w:rsidP="005111CA">
            <w:pPr>
              <w:spacing w:line="240" w:lineRule="exact"/>
              <w:jc w:val="center"/>
              <w:rPr>
                <w:sz w:val="18"/>
                <w:szCs w:val="18"/>
              </w:rPr>
            </w:pPr>
          </w:p>
        </w:tc>
      </w:tr>
      <w:tr w:rsidR="005F7455" w:rsidRPr="002E1B1E" w14:paraId="2B25BF84" w14:textId="77777777" w:rsidTr="005111CA">
        <w:tc>
          <w:tcPr>
            <w:tcW w:w="520" w:type="dxa"/>
            <w:vMerge/>
          </w:tcPr>
          <w:p w14:paraId="7E9BF119" w14:textId="77777777" w:rsidR="005F7455" w:rsidRPr="002E1B1E" w:rsidRDefault="005F7455" w:rsidP="005111CA">
            <w:pPr>
              <w:spacing w:line="240" w:lineRule="exact"/>
              <w:rPr>
                <w:sz w:val="18"/>
                <w:szCs w:val="18"/>
              </w:rPr>
            </w:pPr>
          </w:p>
        </w:tc>
        <w:tc>
          <w:tcPr>
            <w:tcW w:w="7625" w:type="dxa"/>
            <w:vAlign w:val="center"/>
          </w:tcPr>
          <w:p w14:paraId="3F7D3F52" w14:textId="77777777" w:rsidR="005F7455" w:rsidRPr="002E1B1E" w:rsidRDefault="005F7455" w:rsidP="005111CA">
            <w:pPr>
              <w:spacing w:line="240" w:lineRule="exact"/>
              <w:rPr>
                <w:sz w:val="18"/>
                <w:szCs w:val="18"/>
              </w:rPr>
            </w:pPr>
            <w:r w:rsidRPr="002E1B1E">
              <w:rPr>
                <w:rFonts w:hint="eastAsia"/>
                <w:sz w:val="18"/>
                <w:szCs w:val="18"/>
              </w:rPr>
              <w:t>乗場付近に設置する接続盤２次側端子から昇降路内の昇降機制御盤を経た以降の電源、インターホン、放送、火災信号等の配管配線工事（接地工事共）</w:t>
            </w:r>
          </w:p>
        </w:tc>
        <w:tc>
          <w:tcPr>
            <w:tcW w:w="667" w:type="dxa"/>
            <w:vAlign w:val="center"/>
          </w:tcPr>
          <w:p w14:paraId="42F314B7" w14:textId="77777777" w:rsidR="005F7455" w:rsidRPr="002E1B1E" w:rsidRDefault="005F7455" w:rsidP="005111CA">
            <w:pPr>
              <w:spacing w:line="240" w:lineRule="exact"/>
              <w:jc w:val="center"/>
              <w:rPr>
                <w:sz w:val="18"/>
                <w:szCs w:val="18"/>
              </w:rPr>
            </w:pPr>
          </w:p>
        </w:tc>
        <w:tc>
          <w:tcPr>
            <w:tcW w:w="667" w:type="dxa"/>
            <w:vAlign w:val="center"/>
          </w:tcPr>
          <w:p w14:paraId="026E87DA" w14:textId="77777777" w:rsidR="005F7455" w:rsidRPr="002E1B1E" w:rsidRDefault="005F7455" w:rsidP="005111CA">
            <w:pPr>
              <w:spacing w:line="240" w:lineRule="exact"/>
              <w:jc w:val="center"/>
              <w:rPr>
                <w:sz w:val="18"/>
                <w:szCs w:val="18"/>
              </w:rPr>
            </w:pPr>
          </w:p>
        </w:tc>
        <w:tc>
          <w:tcPr>
            <w:tcW w:w="667" w:type="dxa"/>
            <w:vAlign w:val="center"/>
          </w:tcPr>
          <w:p w14:paraId="655E61BA" w14:textId="77777777" w:rsidR="005F7455" w:rsidRPr="002E1B1E" w:rsidRDefault="005F7455" w:rsidP="005111CA">
            <w:pPr>
              <w:spacing w:line="240" w:lineRule="exact"/>
              <w:jc w:val="center"/>
              <w:rPr>
                <w:sz w:val="18"/>
                <w:szCs w:val="18"/>
              </w:rPr>
            </w:pPr>
          </w:p>
        </w:tc>
        <w:tc>
          <w:tcPr>
            <w:tcW w:w="667" w:type="dxa"/>
            <w:vAlign w:val="center"/>
          </w:tcPr>
          <w:p w14:paraId="70D80ADD" w14:textId="77777777" w:rsidR="005F7455" w:rsidRPr="002E1B1E" w:rsidRDefault="005F7455" w:rsidP="005111CA">
            <w:pPr>
              <w:spacing w:line="240" w:lineRule="exact"/>
              <w:jc w:val="center"/>
              <w:rPr>
                <w:sz w:val="18"/>
                <w:szCs w:val="18"/>
              </w:rPr>
            </w:pPr>
            <w:r w:rsidRPr="002E1B1E">
              <w:rPr>
                <w:rFonts w:hint="eastAsia"/>
                <w:sz w:val="18"/>
                <w:szCs w:val="18"/>
              </w:rPr>
              <w:t>●</w:t>
            </w:r>
          </w:p>
        </w:tc>
      </w:tr>
    </w:tbl>
    <w:p w14:paraId="6230EEE9" w14:textId="77777777" w:rsidR="005F7455" w:rsidRDefault="005F7455" w:rsidP="005F7455">
      <w:pPr>
        <w:spacing w:line="240" w:lineRule="exact"/>
        <w:jc w:val="left"/>
        <w:rPr>
          <w:sz w:val="18"/>
          <w:szCs w:val="18"/>
        </w:rPr>
      </w:pPr>
    </w:p>
    <w:p w14:paraId="0A4A572F" w14:textId="77777777" w:rsidR="005F7455" w:rsidRDefault="005F7455" w:rsidP="005F7455">
      <w:pPr>
        <w:spacing w:line="240" w:lineRule="exact"/>
        <w:jc w:val="left"/>
        <w:rPr>
          <w:sz w:val="18"/>
          <w:szCs w:val="18"/>
        </w:rPr>
      </w:pPr>
    </w:p>
    <w:p w14:paraId="60FF672F" w14:textId="77777777" w:rsidR="005F7455" w:rsidRDefault="005F7455" w:rsidP="005F7455">
      <w:pPr>
        <w:spacing w:line="240" w:lineRule="exact"/>
        <w:jc w:val="left"/>
        <w:rPr>
          <w:sz w:val="18"/>
          <w:szCs w:val="18"/>
        </w:rPr>
      </w:pPr>
    </w:p>
    <w:p w14:paraId="4126705C" w14:textId="77777777" w:rsidR="005F7455" w:rsidRPr="002E1B1E" w:rsidRDefault="005F7455" w:rsidP="005F7455">
      <w:pPr>
        <w:spacing w:line="240" w:lineRule="exact"/>
        <w:jc w:val="left"/>
        <w:rPr>
          <w:sz w:val="18"/>
          <w:szCs w:val="18"/>
        </w:rPr>
      </w:pPr>
    </w:p>
    <w:p w14:paraId="7AB13DAE" w14:textId="77777777" w:rsidR="005F7455" w:rsidRPr="002E1B1E" w:rsidRDefault="005F7455" w:rsidP="005F7455">
      <w:pPr>
        <w:pStyle w:val="a5"/>
        <w:numPr>
          <w:ilvl w:val="0"/>
          <w:numId w:val="2"/>
        </w:numPr>
        <w:spacing w:line="240" w:lineRule="exact"/>
        <w:ind w:leftChars="0"/>
        <w:jc w:val="left"/>
        <w:outlineLvl w:val="0"/>
        <w:rPr>
          <w:sz w:val="18"/>
          <w:szCs w:val="18"/>
        </w:rPr>
      </w:pPr>
      <w:r w:rsidRPr="002E1B1E">
        <w:rPr>
          <w:rFonts w:hint="eastAsia"/>
          <w:sz w:val="18"/>
          <w:szCs w:val="18"/>
        </w:rPr>
        <w:t>昇降機設備仕様一覧表　※下表を適用する。　○別途設計図面による</w:t>
      </w:r>
    </w:p>
    <w:tbl>
      <w:tblPr>
        <w:tblStyle w:val="a6"/>
        <w:tblW w:w="0" w:type="auto"/>
        <w:tblInd w:w="250" w:type="dxa"/>
        <w:tblLayout w:type="fixed"/>
        <w:tblLook w:val="04A0" w:firstRow="1" w:lastRow="0" w:firstColumn="1" w:lastColumn="0" w:noHBand="0" w:noVBand="1"/>
      </w:tblPr>
      <w:tblGrid>
        <w:gridCol w:w="425"/>
        <w:gridCol w:w="426"/>
        <w:gridCol w:w="1588"/>
        <w:gridCol w:w="2551"/>
        <w:gridCol w:w="2552"/>
        <w:gridCol w:w="2551"/>
      </w:tblGrid>
      <w:tr w:rsidR="005F7455" w:rsidRPr="002E1B1E" w14:paraId="6815D622" w14:textId="77777777" w:rsidTr="005111CA">
        <w:tc>
          <w:tcPr>
            <w:tcW w:w="425" w:type="dxa"/>
            <w:vMerge w:val="restart"/>
            <w:textDirection w:val="tbRlV"/>
            <w:vAlign w:val="center"/>
          </w:tcPr>
          <w:p w14:paraId="7C982841" w14:textId="77777777" w:rsidR="005F7455" w:rsidRPr="002E1B1E" w:rsidRDefault="005F7455" w:rsidP="005111CA">
            <w:pPr>
              <w:spacing w:line="240" w:lineRule="exact"/>
              <w:ind w:left="113" w:right="113"/>
              <w:outlineLvl w:val="0"/>
              <w:rPr>
                <w:sz w:val="16"/>
                <w:szCs w:val="16"/>
              </w:rPr>
            </w:pPr>
            <w:r w:rsidRPr="002E1B1E">
              <w:rPr>
                <w:rFonts w:hint="eastAsia"/>
                <w:sz w:val="16"/>
                <w:szCs w:val="16"/>
              </w:rPr>
              <w:t>基　本　仕　様</w:t>
            </w:r>
          </w:p>
        </w:tc>
        <w:tc>
          <w:tcPr>
            <w:tcW w:w="2014" w:type="dxa"/>
            <w:gridSpan w:val="2"/>
          </w:tcPr>
          <w:p w14:paraId="744D431E" w14:textId="77777777" w:rsidR="005F7455" w:rsidRPr="002E1B1E" w:rsidRDefault="005F7455" w:rsidP="005111CA">
            <w:pPr>
              <w:spacing w:line="240" w:lineRule="exact"/>
              <w:outlineLvl w:val="0"/>
              <w:rPr>
                <w:sz w:val="16"/>
                <w:szCs w:val="16"/>
              </w:rPr>
            </w:pPr>
            <w:r w:rsidRPr="002E1B1E">
              <w:rPr>
                <w:rFonts w:hint="eastAsia"/>
                <w:sz w:val="16"/>
                <w:szCs w:val="16"/>
              </w:rPr>
              <w:t>号機Ｎｏ．</w:t>
            </w:r>
          </w:p>
        </w:tc>
        <w:tc>
          <w:tcPr>
            <w:tcW w:w="2551" w:type="dxa"/>
            <w:vAlign w:val="center"/>
          </w:tcPr>
          <w:p w14:paraId="5314B954" w14:textId="77777777" w:rsidR="005F7455" w:rsidRPr="002E1B1E" w:rsidRDefault="005F7455" w:rsidP="005111CA">
            <w:pPr>
              <w:spacing w:line="240" w:lineRule="exact"/>
              <w:jc w:val="center"/>
              <w:outlineLvl w:val="0"/>
              <w:rPr>
                <w:sz w:val="16"/>
                <w:szCs w:val="16"/>
              </w:rPr>
            </w:pPr>
            <w:r w:rsidRPr="002E1B1E">
              <w:rPr>
                <w:rFonts w:hint="eastAsia"/>
                <w:sz w:val="16"/>
                <w:szCs w:val="16"/>
              </w:rPr>
              <w:t>Ｎｏ．　　号機</w:t>
            </w:r>
          </w:p>
        </w:tc>
        <w:tc>
          <w:tcPr>
            <w:tcW w:w="2552" w:type="dxa"/>
            <w:vAlign w:val="center"/>
          </w:tcPr>
          <w:p w14:paraId="5D16A6DA" w14:textId="77777777" w:rsidR="005F7455" w:rsidRPr="002E1B1E" w:rsidRDefault="005F7455" w:rsidP="005111CA">
            <w:pPr>
              <w:spacing w:line="240" w:lineRule="exact"/>
              <w:jc w:val="center"/>
              <w:outlineLvl w:val="0"/>
              <w:rPr>
                <w:sz w:val="16"/>
                <w:szCs w:val="16"/>
              </w:rPr>
            </w:pPr>
            <w:r w:rsidRPr="002E1B1E">
              <w:rPr>
                <w:rFonts w:hint="eastAsia"/>
                <w:sz w:val="16"/>
                <w:szCs w:val="16"/>
              </w:rPr>
              <w:t>Ｎｏ．　　号機</w:t>
            </w:r>
          </w:p>
        </w:tc>
        <w:tc>
          <w:tcPr>
            <w:tcW w:w="2551" w:type="dxa"/>
            <w:vAlign w:val="center"/>
          </w:tcPr>
          <w:p w14:paraId="490BE325" w14:textId="77777777" w:rsidR="005F7455" w:rsidRPr="002E1B1E" w:rsidRDefault="005F7455" w:rsidP="005111CA">
            <w:pPr>
              <w:spacing w:line="240" w:lineRule="exact"/>
              <w:jc w:val="center"/>
              <w:outlineLvl w:val="0"/>
              <w:rPr>
                <w:sz w:val="16"/>
                <w:szCs w:val="16"/>
              </w:rPr>
            </w:pPr>
            <w:r w:rsidRPr="002E1B1E">
              <w:rPr>
                <w:rFonts w:hint="eastAsia"/>
                <w:sz w:val="16"/>
                <w:szCs w:val="16"/>
              </w:rPr>
              <w:t>Ｎｏ．　　号機</w:t>
            </w:r>
          </w:p>
        </w:tc>
      </w:tr>
      <w:tr w:rsidR="005F7455" w:rsidRPr="002E1B1E" w14:paraId="7DB27E9C" w14:textId="77777777" w:rsidTr="005111CA">
        <w:tc>
          <w:tcPr>
            <w:tcW w:w="425" w:type="dxa"/>
            <w:vMerge/>
          </w:tcPr>
          <w:p w14:paraId="28C4D26F" w14:textId="77777777" w:rsidR="005F7455" w:rsidRPr="002E1B1E" w:rsidRDefault="005F7455" w:rsidP="005111CA">
            <w:pPr>
              <w:spacing w:line="240" w:lineRule="exact"/>
              <w:outlineLvl w:val="0"/>
              <w:rPr>
                <w:sz w:val="16"/>
                <w:szCs w:val="16"/>
              </w:rPr>
            </w:pPr>
          </w:p>
        </w:tc>
        <w:tc>
          <w:tcPr>
            <w:tcW w:w="2014" w:type="dxa"/>
            <w:gridSpan w:val="2"/>
          </w:tcPr>
          <w:p w14:paraId="21C9BE5F" w14:textId="77777777" w:rsidR="005F7455" w:rsidRPr="002E1B1E" w:rsidRDefault="005F7455" w:rsidP="005111CA">
            <w:pPr>
              <w:spacing w:line="240" w:lineRule="exact"/>
              <w:outlineLvl w:val="0"/>
              <w:rPr>
                <w:sz w:val="16"/>
                <w:szCs w:val="16"/>
              </w:rPr>
            </w:pPr>
            <w:r w:rsidRPr="002E1B1E">
              <w:rPr>
                <w:rFonts w:hint="eastAsia"/>
                <w:sz w:val="16"/>
                <w:szCs w:val="16"/>
              </w:rPr>
              <w:t>用途</w:t>
            </w:r>
          </w:p>
        </w:tc>
        <w:tc>
          <w:tcPr>
            <w:tcW w:w="2551" w:type="dxa"/>
            <w:vAlign w:val="center"/>
          </w:tcPr>
          <w:p w14:paraId="53991861" w14:textId="77777777" w:rsidR="005F7455" w:rsidRPr="002E1B1E" w:rsidRDefault="005F7455" w:rsidP="005111CA">
            <w:pPr>
              <w:spacing w:line="240" w:lineRule="exact"/>
              <w:jc w:val="right"/>
              <w:outlineLvl w:val="0"/>
              <w:rPr>
                <w:sz w:val="16"/>
                <w:szCs w:val="16"/>
              </w:rPr>
            </w:pPr>
            <w:r w:rsidRPr="002E1B1E">
              <w:rPr>
                <w:rFonts w:hint="eastAsia"/>
                <w:sz w:val="16"/>
                <w:szCs w:val="16"/>
              </w:rPr>
              <w:t>用</w:t>
            </w:r>
          </w:p>
        </w:tc>
        <w:tc>
          <w:tcPr>
            <w:tcW w:w="2552" w:type="dxa"/>
            <w:vAlign w:val="center"/>
          </w:tcPr>
          <w:p w14:paraId="33492139" w14:textId="77777777" w:rsidR="005F7455" w:rsidRPr="002E1B1E" w:rsidRDefault="005F7455" w:rsidP="005111CA">
            <w:pPr>
              <w:spacing w:line="240" w:lineRule="exact"/>
              <w:jc w:val="right"/>
              <w:outlineLvl w:val="0"/>
              <w:rPr>
                <w:sz w:val="16"/>
                <w:szCs w:val="16"/>
              </w:rPr>
            </w:pPr>
            <w:r w:rsidRPr="002E1B1E">
              <w:rPr>
                <w:rFonts w:hint="eastAsia"/>
                <w:sz w:val="16"/>
                <w:szCs w:val="16"/>
              </w:rPr>
              <w:t>用</w:t>
            </w:r>
          </w:p>
        </w:tc>
        <w:tc>
          <w:tcPr>
            <w:tcW w:w="2551" w:type="dxa"/>
            <w:vAlign w:val="center"/>
          </w:tcPr>
          <w:p w14:paraId="178C5556" w14:textId="77777777" w:rsidR="005F7455" w:rsidRPr="002E1B1E" w:rsidRDefault="005F7455" w:rsidP="005111CA">
            <w:pPr>
              <w:spacing w:line="240" w:lineRule="exact"/>
              <w:jc w:val="right"/>
              <w:outlineLvl w:val="0"/>
              <w:rPr>
                <w:sz w:val="16"/>
                <w:szCs w:val="16"/>
              </w:rPr>
            </w:pPr>
            <w:r w:rsidRPr="002E1B1E">
              <w:rPr>
                <w:rFonts w:hint="eastAsia"/>
                <w:sz w:val="16"/>
                <w:szCs w:val="16"/>
              </w:rPr>
              <w:t>用</w:t>
            </w:r>
          </w:p>
        </w:tc>
      </w:tr>
      <w:tr w:rsidR="005F7455" w:rsidRPr="002E1B1E" w14:paraId="0ED4F62A" w14:textId="77777777" w:rsidTr="005111CA">
        <w:tc>
          <w:tcPr>
            <w:tcW w:w="425" w:type="dxa"/>
            <w:vMerge/>
          </w:tcPr>
          <w:p w14:paraId="43B0139E" w14:textId="77777777" w:rsidR="005F7455" w:rsidRPr="002E1B1E" w:rsidRDefault="005F7455" w:rsidP="005111CA">
            <w:pPr>
              <w:spacing w:line="240" w:lineRule="exact"/>
              <w:outlineLvl w:val="0"/>
              <w:rPr>
                <w:sz w:val="16"/>
                <w:szCs w:val="16"/>
              </w:rPr>
            </w:pPr>
          </w:p>
        </w:tc>
        <w:tc>
          <w:tcPr>
            <w:tcW w:w="2014" w:type="dxa"/>
            <w:gridSpan w:val="2"/>
          </w:tcPr>
          <w:p w14:paraId="54ED726F" w14:textId="77777777" w:rsidR="005F7455" w:rsidRPr="002E1B1E" w:rsidRDefault="005F7455" w:rsidP="005111CA">
            <w:pPr>
              <w:spacing w:line="240" w:lineRule="exact"/>
              <w:outlineLvl w:val="0"/>
              <w:rPr>
                <w:sz w:val="16"/>
                <w:szCs w:val="16"/>
              </w:rPr>
            </w:pPr>
            <w:r w:rsidRPr="002E1B1E">
              <w:rPr>
                <w:rFonts w:hint="eastAsia"/>
                <w:sz w:val="16"/>
                <w:szCs w:val="16"/>
              </w:rPr>
              <w:t>方式</w:t>
            </w:r>
          </w:p>
        </w:tc>
        <w:tc>
          <w:tcPr>
            <w:tcW w:w="2551" w:type="dxa"/>
            <w:vAlign w:val="center"/>
          </w:tcPr>
          <w:p w14:paraId="344BE497" w14:textId="77777777" w:rsidR="005F7455" w:rsidRPr="002E1B1E" w:rsidRDefault="005F7455" w:rsidP="005111CA">
            <w:pPr>
              <w:spacing w:line="240" w:lineRule="exact"/>
              <w:jc w:val="center"/>
              <w:outlineLvl w:val="0"/>
              <w:rPr>
                <w:sz w:val="16"/>
                <w:szCs w:val="16"/>
              </w:rPr>
            </w:pPr>
            <w:r w:rsidRPr="002E1B1E">
              <w:rPr>
                <w:rFonts w:hint="eastAsia"/>
                <w:sz w:val="16"/>
                <w:szCs w:val="16"/>
              </w:rPr>
              <w:t>※ロープ式　○油圧式</w:t>
            </w:r>
          </w:p>
        </w:tc>
        <w:tc>
          <w:tcPr>
            <w:tcW w:w="2552" w:type="dxa"/>
            <w:vAlign w:val="center"/>
          </w:tcPr>
          <w:p w14:paraId="5E8D4DA5" w14:textId="77777777" w:rsidR="005F7455" w:rsidRPr="002E1B1E" w:rsidRDefault="005F7455" w:rsidP="005111CA">
            <w:pPr>
              <w:spacing w:line="240" w:lineRule="exact"/>
              <w:jc w:val="center"/>
              <w:outlineLvl w:val="0"/>
              <w:rPr>
                <w:sz w:val="16"/>
                <w:szCs w:val="16"/>
              </w:rPr>
            </w:pPr>
            <w:r w:rsidRPr="002E1B1E">
              <w:rPr>
                <w:rFonts w:hint="eastAsia"/>
                <w:sz w:val="16"/>
                <w:szCs w:val="16"/>
              </w:rPr>
              <w:t>※ロープ式　○油圧式</w:t>
            </w:r>
          </w:p>
        </w:tc>
        <w:tc>
          <w:tcPr>
            <w:tcW w:w="2551" w:type="dxa"/>
            <w:vAlign w:val="center"/>
          </w:tcPr>
          <w:p w14:paraId="6DE89625" w14:textId="77777777" w:rsidR="005F7455" w:rsidRPr="002E1B1E" w:rsidRDefault="005F7455" w:rsidP="005111CA">
            <w:pPr>
              <w:spacing w:line="240" w:lineRule="exact"/>
              <w:jc w:val="center"/>
              <w:outlineLvl w:val="0"/>
              <w:rPr>
                <w:sz w:val="16"/>
                <w:szCs w:val="16"/>
              </w:rPr>
            </w:pPr>
            <w:r w:rsidRPr="002E1B1E">
              <w:rPr>
                <w:rFonts w:hint="eastAsia"/>
                <w:sz w:val="16"/>
                <w:szCs w:val="16"/>
              </w:rPr>
              <w:t>※ロープ式　○油圧式</w:t>
            </w:r>
          </w:p>
        </w:tc>
      </w:tr>
      <w:tr w:rsidR="005F7455" w:rsidRPr="002E1B1E" w14:paraId="7C83241A" w14:textId="77777777" w:rsidTr="005111CA">
        <w:tc>
          <w:tcPr>
            <w:tcW w:w="425" w:type="dxa"/>
            <w:vMerge/>
          </w:tcPr>
          <w:p w14:paraId="1AF47251" w14:textId="77777777" w:rsidR="005F7455" w:rsidRPr="002E1B1E" w:rsidRDefault="005F7455" w:rsidP="005111CA">
            <w:pPr>
              <w:spacing w:line="240" w:lineRule="exact"/>
              <w:outlineLvl w:val="0"/>
              <w:rPr>
                <w:sz w:val="16"/>
                <w:szCs w:val="16"/>
              </w:rPr>
            </w:pPr>
          </w:p>
        </w:tc>
        <w:tc>
          <w:tcPr>
            <w:tcW w:w="2014" w:type="dxa"/>
            <w:gridSpan w:val="2"/>
          </w:tcPr>
          <w:p w14:paraId="2ED244B9" w14:textId="77777777" w:rsidR="005F7455" w:rsidRPr="002E1B1E" w:rsidRDefault="005F7455" w:rsidP="005111CA">
            <w:pPr>
              <w:spacing w:line="240" w:lineRule="exact"/>
              <w:outlineLvl w:val="0"/>
              <w:rPr>
                <w:sz w:val="16"/>
                <w:szCs w:val="16"/>
              </w:rPr>
            </w:pPr>
            <w:r w:rsidRPr="002E1B1E">
              <w:rPr>
                <w:rFonts w:hint="eastAsia"/>
                <w:sz w:val="16"/>
                <w:szCs w:val="16"/>
              </w:rPr>
              <w:t>種別</w:t>
            </w:r>
          </w:p>
        </w:tc>
        <w:tc>
          <w:tcPr>
            <w:tcW w:w="2551" w:type="dxa"/>
            <w:vAlign w:val="center"/>
          </w:tcPr>
          <w:p w14:paraId="53A348FE" w14:textId="77777777" w:rsidR="005F7455" w:rsidRPr="002E1B1E" w:rsidRDefault="005F7455" w:rsidP="005111CA">
            <w:pPr>
              <w:spacing w:line="240" w:lineRule="exact"/>
              <w:jc w:val="center"/>
              <w:outlineLvl w:val="0"/>
              <w:rPr>
                <w:sz w:val="16"/>
                <w:szCs w:val="16"/>
              </w:rPr>
            </w:pPr>
            <w:r w:rsidRPr="002E1B1E">
              <w:rPr>
                <w:rFonts w:hint="eastAsia"/>
                <w:sz w:val="16"/>
                <w:szCs w:val="16"/>
              </w:rPr>
              <w:t>○一般</w:t>
            </w:r>
            <w:r w:rsidRPr="002E1B1E">
              <w:rPr>
                <w:rFonts w:hint="eastAsia"/>
                <w:sz w:val="16"/>
                <w:szCs w:val="16"/>
              </w:rPr>
              <w:t xml:space="preserve"> </w:t>
            </w:r>
            <w:r w:rsidRPr="002E1B1E">
              <w:rPr>
                <w:rFonts w:hint="eastAsia"/>
                <w:sz w:val="16"/>
                <w:szCs w:val="16"/>
              </w:rPr>
              <w:t>○普及型○非常用</w:t>
            </w:r>
          </w:p>
        </w:tc>
        <w:tc>
          <w:tcPr>
            <w:tcW w:w="2552" w:type="dxa"/>
            <w:vAlign w:val="center"/>
          </w:tcPr>
          <w:p w14:paraId="3A3425AB" w14:textId="77777777" w:rsidR="005F7455" w:rsidRPr="002E1B1E" w:rsidRDefault="005F7455" w:rsidP="005111CA">
            <w:pPr>
              <w:spacing w:line="240" w:lineRule="exact"/>
              <w:jc w:val="center"/>
              <w:outlineLvl w:val="0"/>
              <w:rPr>
                <w:sz w:val="16"/>
                <w:szCs w:val="16"/>
              </w:rPr>
            </w:pPr>
            <w:r w:rsidRPr="002E1B1E">
              <w:rPr>
                <w:rFonts w:hint="eastAsia"/>
                <w:sz w:val="16"/>
                <w:szCs w:val="16"/>
              </w:rPr>
              <w:t>○一般</w:t>
            </w:r>
            <w:r w:rsidRPr="002E1B1E">
              <w:rPr>
                <w:rFonts w:hint="eastAsia"/>
                <w:sz w:val="16"/>
                <w:szCs w:val="16"/>
              </w:rPr>
              <w:t xml:space="preserve"> </w:t>
            </w:r>
            <w:r w:rsidRPr="002E1B1E">
              <w:rPr>
                <w:rFonts w:hint="eastAsia"/>
                <w:sz w:val="16"/>
                <w:szCs w:val="16"/>
              </w:rPr>
              <w:t>○普及型○非常用</w:t>
            </w:r>
          </w:p>
        </w:tc>
        <w:tc>
          <w:tcPr>
            <w:tcW w:w="2551" w:type="dxa"/>
            <w:vAlign w:val="center"/>
          </w:tcPr>
          <w:p w14:paraId="7D95F273" w14:textId="77777777" w:rsidR="005F7455" w:rsidRPr="002E1B1E" w:rsidRDefault="005F7455" w:rsidP="005111CA">
            <w:pPr>
              <w:spacing w:line="240" w:lineRule="exact"/>
              <w:jc w:val="center"/>
              <w:outlineLvl w:val="0"/>
              <w:rPr>
                <w:sz w:val="16"/>
                <w:szCs w:val="16"/>
              </w:rPr>
            </w:pPr>
            <w:r w:rsidRPr="002E1B1E">
              <w:rPr>
                <w:rFonts w:hint="eastAsia"/>
                <w:sz w:val="16"/>
                <w:szCs w:val="16"/>
              </w:rPr>
              <w:t>○一般</w:t>
            </w:r>
            <w:r w:rsidRPr="002E1B1E">
              <w:rPr>
                <w:rFonts w:hint="eastAsia"/>
                <w:sz w:val="16"/>
                <w:szCs w:val="16"/>
              </w:rPr>
              <w:t xml:space="preserve"> </w:t>
            </w:r>
            <w:r w:rsidRPr="002E1B1E">
              <w:rPr>
                <w:rFonts w:hint="eastAsia"/>
                <w:sz w:val="16"/>
                <w:szCs w:val="16"/>
              </w:rPr>
              <w:t>○普及型○非常用</w:t>
            </w:r>
          </w:p>
        </w:tc>
      </w:tr>
      <w:tr w:rsidR="005F7455" w:rsidRPr="002E1B1E" w14:paraId="354B4714" w14:textId="77777777" w:rsidTr="005111CA">
        <w:tc>
          <w:tcPr>
            <w:tcW w:w="425" w:type="dxa"/>
            <w:vMerge/>
          </w:tcPr>
          <w:p w14:paraId="4E0D033D" w14:textId="77777777" w:rsidR="005F7455" w:rsidRPr="002E1B1E" w:rsidRDefault="005F7455" w:rsidP="005111CA">
            <w:pPr>
              <w:spacing w:line="240" w:lineRule="exact"/>
              <w:outlineLvl w:val="0"/>
              <w:rPr>
                <w:sz w:val="16"/>
                <w:szCs w:val="16"/>
              </w:rPr>
            </w:pPr>
          </w:p>
        </w:tc>
        <w:tc>
          <w:tcPr>
            <w:tcW w:w="2014" w:type="dxa"/>
            <w:gridSpan w:val="2"/>
          </w:tcPr>
          <w:p w14:paraId="6442167F" w14:textId="77777777" w:rsidR="005F7455" w:rsidRPr="002E1B1E" w:rsidRDefault="005F7455" w:rsidP="005111CA">
            <w:pPr>
              <w:spacing w:line="240" w:lineRule="exact"/>
              <w:outlineLvl w:val="0"/>
              <w:rPr>
                <w:sz w:val="16"/>
                <w:szCs w:val="16"/>
              </w:rPr>
            </w:pPr>
            <w:r w:rsidRPr="002E1B1E">
              <w:rPr>
                <w:rFonts w:hint="eastAsia"/>
                <w:sz w:val="16"/>
                <w:szCs w:val="16"/>
              </w:rPr>
              <w:t>構造</w:t>
            </w:r>
          </w:p>
        </w:tc>
        <w:tc>
          <w:tcPr>
            <w:tcW w:w="2551" w:type="dxa"/>
            <w:vAlign w:val="center"/>
          </w:tcPr>
          <w:p w14:paraId="5665F016" w14:textId="77777777" w:rsidR="005F7455" w:rsidRPr="002E1B1E" w:rsidRDefault="005F7455" w:rsidP="005111CA">
            <w:pPr>
              <w:spacing w:line="240" w:lineRule="exact"/>
              <w:jc w:val="center"/>
              <w:outlineLvl w:val="0"/>
              <w:rPr>
                <w:sz w:val="16"/>
                <w:szCs w:val="16"/>
              </w:rPr>
            </w:pPr>
            <w:r w:rsidRPr="002E1B1E">
              <w:rPr>
                <w:rFonts w:hint="eastAsia"/>
                <w:sz w:val="16"/>
                <w:szCs w:val="16"/>
              </w:rPr>
              <w:t>機械室　※なし　○あり</w:t>
            </w:r>
          </w:p>
        </w:tc>
        <w:tc>
          <w:tcPr>
            <w:tcW w:w="2552" w:type="dxa"/>
            <w:vAlign w:val="center"/>
          </w:tcPr>
          <w:p w14:paraId="1FB84FB0" w14:textId="77777777" w:rsidR="005F7455" w:rsidRPr="002E1B1E" w:rsidRDefault="005F7455" w:rsidP="005111CA">
            <w:pPr>
              <w:spacing w:line="240" w:lineRule="exact"/>
              <w:jc w:val="center"/>
              <w:outlineLvl w:val="0"/>
              <w:rPr>
                <w:sz w:val="16"/>
                <w:szCs w:val="16"/>
              </w:rPr>
            </w:pPr>
            <w:r w:rsidRPr="002E1B1E">
              <w:rPr>
                <w:rFonts w:hint="eastAsia"/>
                <w:sz w:val="16"/>
                <w:szCs w:val="16"/>
              </w:rPr>
              <w:t>機械室　※なし　○あり</w:t>
            </w:r>
          </w:p>
        </w:tc>
        <w:tc>
          <w:tcPr>
            <w:tcW w:w="2551" w:type="dxa"/>
            <w:vAlign w:val="center"/>
          </w:tcPr>
          <w:p w14:paraId="7CD5E8A7" w14:textId="77777777" w:rsidR="005F7455" w:rsidRPr="002E1B1E" w:rsidRDefault="005F7455" w:rsidP="005111CA">
            <w:pPr>
              <w:spacing w:line="240" w:lineRule="exact"/>
              <w:jc w:val="center"/>
              <w:outlineLvl w:val="0"/>
              <w:rPr>
                <w:sz w:val="16"/>
                <w:szCs w:val="16"/>
              </w:rPr>
            </w:pPr>
            <w:r w:rsidRPr="002E1B1E">
              <w:rPr>
                <w:rFonts w:hint="eastAsia"/>
                <w:sz w:val="16"/>
                <w:szCs w:val="16"/>
              </w:rPr>
              <w:t>機械室　※なし　○あり</w:t>
            </w:r>
          </w:p>
        </w:tc>
      </w:tr>
      <w:tr w:rsidR="005F7455" w:rsidRPr="002E1B1E" w14:paraId="06161EF2" w14:textId="77777777" w:rsidTr="005111CA">
        <w:tc>
          <w:tcPr>
            <w:tcW w:w="425" w:type="dxa"/>
            <w:vMerge/>
          </w:tcPr>
          <w:p w14:paraId="23F2A036" w14:textId="77777777" w:rsidR="005F7455" w:rsidRPr="002E1B1E" w:rsidRDefault="005F7455" w:rsidP="005111CA">
            <w:pPr>
              <w:spacing w:line="240" w:lineRule="exact"/>
              <w:outlineLvl w:val="0"/>
              <w:rPr>
                <w:sz w:val="16"/>
                <w:szCs w:val="16"/>
              </w:rPr>
            </w:pPr>
          </w:p>
        </w:tc>
        <w:tc>
          <w:tcPr>
            <w:tcW w:w="2014" w:type="dxa"/>
            <w:gridSpan w:val="2"/>
          </w:tcPr>
          <w:p w14:paraId="2DF8F835" w14:textId="77777777" w:rsidR="005F7455" w:rsidRPr="002E1B1E" w:rsidRDefault="005F7455" w:rsidP="005111CA">
            <w:pPr>
              <w:spacing w:line="240" w:lineRule="exact"/>
              <w:outlineLvl w:val="0"/>
              <w:rPr>
                <w:sz w:val="16"/>
                <w:szCs w:val="16"/>
              </w:rPr>
            </w:pPr>
            <w:r w:rsidRPr="002E1B1E">
              <w:rPr>
                <w:rFonts w:hint="eastAsia"/>
                <w:sz w:val="16"/>
                <w:szCs w:val="16"/>
              </w:rPr>
              <w:t>ＪＩＳ記号</w:t>
            </w:r>
          </w:p>
        </w:tc>
        <w:tc>
          <w:tcPr>
            <w:tcW w:w="2551" w:type="dxa"/>
            <w:vAlign w:val="center"/>
          </w:tcPr>
          <w:p w14:paraId="4356D2C2" w14:textId="77777777" w:rsidR="005F7455" w:rsidRPr="002E1B1E" w:rsidRDefault="005F7455" w:rsidP="005111CA">
            <w:pPr>
              <w:spacing w:line="240" w:lineRule="exact"/>
              <w:jc w:val="center"/>
              <w:outlineLvl w:val="0"/>
              <w:rPr>
                <w:sz w:val="16"/>
                <w:szCs w:val="16"/>
              </w:rPr>
            </w:pPr>
            <w:r w:rsidRPr="002E1B1E">
              <w:rPr>
                <w:rFonts w:hint="eastAsia"/>
                <w:sz w:val="16"/>
                <w:szCs w:val="16"/>
              </w:rPr>
              <w:t xml:space="preserve"> </w:t>
            </w:r>
            <w:r w:rsidRPr="002E1B1E">
              <w:rPr>
                <w:rFonts w:hint="eastAsia"/>
                <w:sz w:val="16"/>
                <w:szCs w:val="16"/>
              </w:rPr>
              <w:t xml:space="preserve">－　－　　　</w:t>
            </w:r>
          </w:p>
        </w:tc>
        <w:tc>
          <w:tcPr>
            <w:tcW w:w="2552" w:type="dxa"/>
            <w:vAlign w:val="center"/>
          </w:tcPr>
          <w:p w14:paraId="74E03D95" w14:textId="77777777" w:rsidR="005F7455" w:rsidRPr="002E1B1E" w:rsidRDefault="005F7455" w:rsidP="005111CA">
            <w:pPr>
              <w:spacing w:line="240" w:lineRule="exact"/>
              <w:jc w:val="center"/>
              <w:outlineLvl w:val="0"/>
              <w:rPr>
                <w:sz w:val="16"/>
                <w:szCs w:val="16"/>
              </w:rPr>
            </w:pPr>
            <w:r w:rsidRPr="002E1B1E">
              <w:rPr>
                <w:rFonts w:hint="eastAsia"/>
                <w:sz w:val="16"/>
                <w:szCs w:val="16"/>
              </w:rPr>
              <w:t xml:space="preserve"> </w:t>
            </w:r>
            <w:r w:rsidRPr="002E1B1E">
              <w:rPr>
                <w:rFonts w:hint="eastAsia"/>
                <w:sz w:val="16"/>
                <w:szCs w:val="16"/>
              </w:rPr>
              <w:t xml:space="preserve">－　－　　　</w:t>
            </w:r>
          </w:p>
        </w:tc>
        <w:tc>
          <w:tcPr>
            <w:tcW w:w="2551" w:type="dxa"/>
            <w:vAlign w:val="center"/>
          </w:tcPr>
          <w:p w14:paraId="59A7668D" w14:textId="77777777" w:rsidR="005F7455" w:rsidRPr="002E1B1E" w:rsidRDefault="005F7455" w:rsidP="005111CA">
            <w:pPr>
              <w:spacing w:line="240" w:lineRule="exact"/>
              <w:jc w:val="center"/>
              <w:outlineLvl w:val="0"/>
              <w:rPr>
                <w:sz w:val="16"/>
                <w:szCs w:val="16"/>
              </w:rPr>
            </w:pPr>
            <w:r w:rsidRPr="002E1B1E">
              <w:rPr>
                <w:rFonts w:hint="eastAsia"/>
                <w:sz w:val="16"/>
                <w:szCs w:val="16"/>
              </w:rPr>
              <w:t xml:space="preserve"> </w:t>
            </w:r>
            <w:r w:rsidRPr="002E1B1E">
              <w:rPr>
                <w:rFonts w:hint="eastAsia"/>
                <w:sz w:val="16"/>
                <w:szCs w:val="16"/>
              </w:rPr>
              <w:t xml:space="preserve">－　－　　　</w:t>
            </w:r>
          </w:p>
        </w:tc>
      </w:tr>
      <w:tr w:rsidR="005F7455" w:rsidRPr="002E1B1E" w14:paraId="045217EA" w14:textId="77777777" w:rsidTr="005111CA">
        <w:tc>
          <w:tcPr>
            <w:tcW w:w="425" w:type="dxa"/>
            <w:vMerge/>
          </w:tcPr>
          <w:p w14:paraId="19ADD6B9" w14:textId="77777777" w:rsidR="005F7455" w:rsidRPr="002E1B1E" w:rsidRDefault="005F7455" w:rsidP="005111CA">
            <w:pPr>
              <w:spacing w:line="240" w:lineRule="exact"/>
              <w:outlineLvl w:val="0"/>
              <w:rPr>
                <w:sz w:val="16"/>
                <w:szCs w:val="16"/>
              </w:rPr>
            </w:pPr>
          </w:p>
        </w:tc>
        <w:tc>
          <w:tcPr>
            <w:tcW w:w="2014" w:type="dxa"/>
            <w:gridSpan w:val="2"/>
          </w:tcPr>
          <w:p w14:paraId="3D134283" w14:textId="77777777" w:rsidR="005F7455" w:rsidRPr="002E1B1E" w:rsidRDefault="005F7455" w:rsidP="005111CA">
            <w:pPr>
              <w:spacing w:line="240" w:lineRule="exact"/>
              <w:outlineLvl w:val="0"/>
              <w:rPr>
                <w:sz w:val="16"/>
                <w:szCs w:val="16"/>
              </w:rPr>
            </w:pPr>
            <w:r w:rsidRPr="002E1B1E">
              <w:rPr>
                <w:rFonts w:hint="eastAsia"/>
                <w:sz w:val="16"/>
                <w:szCs w:val="16"/>
              </w:rPr>
              <w:t>速度制御方式</w:t>
            </w:r>
          </w:p>
        </w:tc>
        <w:tc>
          <w:tcPr>
            <w:tcW w:w="2551" w:type="dxa"/>
            <w:vAlign w:val="center"/>
          </w:tcPr>
          <w:p w14:paraId="26EB641F" w14:textId="77777777" w:rsidR="005F7455" w:rsidRPr="002E1B1E" w:rsidRDefault="005F7455" w:rsidP="005111CA">
            <w:pPr>
              <w:spacing w:line="240" w:lineRule="exact"/>
              <w:jc w:val="center"/>
              <w:outlineLvl w:val="0"/>
              <w:rPr>
                <w:sz w:val="16"/>
                <w:szCs w:val="16"/>
              </w:rPr>
            </w:pPr>
            <w:r w:rsidRPr="002E1B1E">
              <w:rPr>
                <w:rFonts w:hint="eastAsia"/>
                <w:sz w:val="16"/>
                <w:szCs w:val="16"/>
              </w:rPr>
              <w:t>可変電圧可変周波数制御方式</w:t>
            </w:r>
          </w:p>
        </w:tc>
        <w:tc>
          <w:tcPr>
            <w:tcW w:w="2552" w:type="dxa"/>
            <w:vAlign w:val="center"/>
          </w:tcPr>
          <w:p w14:paraId="2F6CCC82" w14:textId="77777777" w:rsidR="005F7455" w:rsidRPr="002E1B1E" w:rsidRDefault="005F7455" w:rsidP="005111CA">
            <w:pPr>
              <w:spacing w:line="240" w:lineRule="exact"/>
              <w:jc w:val="center"/>
              <w:outlineLvl w:val="0"/>
              <w:rPr>
                <w:sz w:val="16"/>
                <w:szCs w:val="16"/>
              </w:rPr>
            </w:pPr>
            <w:r w:rsidRPr="002E1B1E">
              <w:rPr>
                <w:rFonts w:hint="eastAsia"/>
                <w:sz w:val="16"/>
                <w:szCs w:val="16"/>
              </w:rPr>
              <w:t>可変電圧可変周波数制御方式</w:t>
            </w:r>
          </w:p>
        </w:tc>
        <w:tc>
          <w:tcPr>
            <w:tcW w:w="2551" w:type="dxa"/>
            <w:vAlign w:val="center"/>
          </w:tcPr>
          <w:p w14:paraId="7BEE697F" w14:textId="77777777" w:rsidR="005F7455" w:rsidRPr="002E1B1E" w:rsidRDefault="005F7455" w:rsidP="005111CA">
            <w:pPr>
              <w:spacing w:line="240" w:lineRule="exact"/>
              <w:jc w:val="center"/>
              <w:outlineLvl w:val="0"/>
              <w:rPr>
                <w:sz w:val="16"/>
                <w:szCs w:val="16"/>
              </w:rPr>
            </w:pPr>
            <w:r w:rsidRPr="002E1B1E">
              <w:rPr>
                <w:rFonts w:hint="eastAsia"/>
                <w:sz w:val="16"/>
                <w:szCs w:val="16"/>
              </w:rPr>
              <w:t>可変電圧可変周波数制御方式</w:t>
            </w:r>
          </w:p>
        </w:tc>
      </w:tr>
      <w:tr w:rsidR="005F7455" w:rsidRPr="002E1B1E" w14:paraId="2CB94842" w14:textId="77777777" w:rsidTr="005111CA">
        <w:tc>
          <w:tcPr>
            <w:tcW w:w="425" w:type="dxa"/>
            <w:vMerge/>
          </w:tcPr>
          <w:p w14:paraId="5C6C1957" w14:textId="77777777" w:rsidR="005F7455" w:rsidRPr="002E1B1E" w:rsidRDefault="005F7455" w:rsidP="005111CA">
            <w:pPr>
              <w:spacing w:line="240" w:lineRule="exact"/>
              <w:outlineLvl w:val="0"/>
              <w:rPr>
                <w:sz w:val="16"/>
                <w:szCs w:val="16"/>
              </w:rPr>
            </w:pPr>
          </w:p>
        </w:tc>
        <w:tc>
          <w:tcPr>
            <w:tcW w:w="2014" w:type="dxa"/>
            <w:gridSpan w:val="2"/>
          </w:tcPr>
          <w:p w14:paraId="3A14F453" w14:textId="77777777" w:rsidR="005F7455" w:rsidRPr="002E1B1E" w:rsidRDefault="005F7455" w:rsidP="005111CA">
            <w:pPr>
              <w:spacing w:line="240" w:lineRule="exact"/>
              <w:outlineLvl w:val="0"/>
              <w:rPr>
                <w:sz w:val="16"/>
                <w:szCs w:val="16"/>
              </w:rPr>
            </w:pPr>
            <w:r w:rsidRPr="002E1B1E">
              <w:rPr>
                <w:rFonts w:hint="eastAsia"/>
                <w:sz w:val="16"/>
                <w:szCs w:val="16"/>
              </w:rPr>
              <w:t>運転操作方式</w:t>
            </w:r>
          </w:p>
        </w:tc>
        <w:tc>
          <w:tcPr>
            <w:tcW w:w="2551" w:type="dxa"/>
            <w:vAlign w:val="center"/>
          </w:tcPr>
          <w:p w14:paraId="50EDE633" w14:textId="77777777" w:rsidR="005F7455" w:rsidRPr="002E1B1E" w:rsidRDefault="005F7455" w:rsidP="005111CA">
            <w:pPr>
              <w:spacing w:line="240" w:lineRule="exact"/>
              <w:outlineLvl w:val="0"/>
              <w:rPr>
                <w:sz w:val="16"/>
                <w:szCs w:val="16"/>
              </w:rPr>
            </w:pPr>
            <w:r w:rsidRPr="002E1B1E">
              <w:rPr>
                <w:rFonts w:hint="eastAsia"/>
                <w:sz w:val="16"/>
                <w:szCs w:val="16"/>
              </w:rPr>
              <w:t>※乗合全自動運転方式（ＳＣ）</w:t>
            </w:r>
          </w:p>
          <w:p w14:paraId="51A50865" w14:textId="77777777" w:rsidR="005F7455" w:rsidRPr="002E1B1E" w:rsidRDefault="005F7455" w:rsidP="005111CA">
            <w:pPr>
              <w:spacing w:line="240" w:lineRule="exact"/>
              <w:outlineLvl w:val="0"/>
              <w:rPr>
                <w:sz w:val="16"/>
                <w:szCs w:val="16"/>
              </w:rPr>
            </w:pPr>
            <w:r w:rsidRPr="002E1B1E">
              <w:rPr>
                <w:rFonts w:hint="eastAsia"/>
                <w:sz w:val="16"/>
                <w:szCs w:val="16"/>
              </w:rPr>
              <w:t>○群乗合全自動方式（ＭＳＣ）</w:t>
            </w:r>
          </w:p>
          <w:p w14:paraId="433FEAAD" w14:textId="77777777" w:rsidR="005F7455" w:rsidRPr="002E1B1E" w:rsidRDefault="005F7455" w:rsidP="005111CA">
            <w:pPr>
              <w:spacing w:line="240" w:lineRule="exact"/>
              <w:outlineLvl w:val="0"/>
              <w:rPr>
                <w:sz w:val="16"/>
                <w:szCs w:val="16"/>
              </w:rPr>
            </w:pPr>
            <w:r w:rsidRPr="002E1B1E">
              <w:rPr>
                <w:rFonts w:hint="eastAsia"/>
                <w:sz w:val="16"/>
                <w:szCs w:val="16"/>
              </w:rPr>
              <w:t>○全自動群管理方式（ＧＳＳ）</w:t>
            </w:r>
          </w:p>
        </w:tc>
        <w:tc>
          <w:tcPr>
            <w:tcW w:w="2552" w:type="dxa"/>
            <w:vAlign w:val="center"/>
          </w:tcPr>
          <w:p w14:paraId="061ABC7A" w14:textId="77777777" w:rsidR="005F7455" w:rsidRPr="002E1B1E" w:rsidRDefault="005F7455" w:rsidP="005111CA">
            <w:pPr>
              <w:spacing w:line="240" w:lineRule="exact"/>
              <w:outlineLvl w:val="0"/>
              <w:rPr>
                <w:sz w:val="16"/>
                <w:szCs w:val="16"/>
              </w:rPr>
            </w:pPr>
            <w:r w:rsidRPr="002E1B1E">
              <w:rPr>
                <w:rFonts w:hint="eastAsia"/>
                <w:sz w:val="16"/>
                <w:szCs w:val="16"/>
              </w:rPr>
              <w:t>※乗合全自動運転方式（ＳＣ）</w:t>
            </w:r>
          </w:p>
          <w:p w14:paraId="4ABD4EB0" w14:textId="77777777" w:rsidR="005F7455" w:rsidRPr="002E1B1E" w:rsidRDefault="005F7455" w:rsidP="005111CA">
            <w:pPr>
              <w:spacing w:line="240" w:lineRule="exact"/>
              <w:outlineLvl w:val="0"/>
              <w:rPr>
                <w:sz w:val="16"/>
                <w:szCs w:val="16"/>
              </w:rPr>
            </w:pPr>
            <w:r w:rsidRPr="002E1B1E">
              <w:rPr>
                <w:rFonts w:hint="eastAsia"/>
                <w:sz w:val="16"/>
                <w:szCs w:val="16"/>
              </w:rPr>
              <w:t>○群乗合全自動方式（ＭＳＣ）</w:t>
            </w:r>
          </w:p>
          <w:p w14:paraId="5B80A2E2" w14:textId="77777777" w:rsidR="005F7455" w:rsidRPr="002E1B1E" w:rsidRDefault="005F7455" w:rsidP="005111CA">
            <w:pPr>
              <w:spacing w:line="240" w:lineRule="exact"/>
              <w:outlineLvl w:val="0"/>
              <w:rPr>
                <w:sz w:val="16"/>
                <w:szCs w:val="16"/>
              </w:rPr>
            </w:pPr>
            <w:r w:rsidRPr="002E1B1E">
              <w:rPr>
                <w:rFonts w:hint="eastAsia"/>
                <w:sz w:val="16"/>
                <w:szCs w:val="16"/>
              </w:rPr>
              <w:t>○全自動群管理方式（ＧＳＳ）</w:t>
            </w:r>
          </w:p>
        </w:tc>
        <w:tc>
          <w:tcPr>
            <w:tcW w:w="2551" w:type="dxa"/>
            <w:vAlign w:val="center"/>
          </w:tcPr>
          <w:p w14:paraId="70F595FC" w14:textId="77777777" w:rsidR="005F7455" w:rsidRPr="002E1B1E" w:rsidRDefault="005F7455" w:rsidP="005111CA">
            <w:pPr>
              <w:spacing w:line="240" w:lineRule="exact"/>
              <w:outlineLvl w:val="0"/>
              <w:rPr>
                <w:sz w:val="16"/>
                <w:szCs w:val="16"/>
              </w:rPr>
            </w:pPr>
            <w:r w:rsidRPr="002E1B1E">
              <w:rPr>
                <w:rFonts w:hint="eastAsia"/>
                <w:sz w:val="16"/>
                <w:szCs w:val="16"/>
              </w:rPr>
              <w:t>※乗合全自動運転方式（ＳＣ）</w:t>
            </w:r>
          </w:p>
          <w:p w14:paraId="1887D53E" w14:textId="77777777" w:rsidR="005F7455" w:rsidRPr="002E1B1E" w:rsidRDefault="005F7455" w:rsidP="005111CA">
            <w:pPr>
              <w:spacing w:line="240" w:lineRule="exact"/>
              <w:outlineLvl w:val="0"/>
              <w:rPr>
                <w:sz w:val="16"/>
                <w:szCs w:val="16"/>
              </w:rPr>
            </w:pPr>
            <w:r w:rsidRPr="002E1B1E">
              <w:rPr>
                <w:rFonts w:hint="eastAsia"/>
                <w:sz w:val="16"/>
                <w:szCs w:val="16"/>
              </w:rPr>
              <w:t>○群乗合全自動方式（ＭＳＣ）</w:t>
            </w:r>
          </w:p>
          <w:p w14:paraId="2E0C6632" w14:textId="77777777" w:rsidR="005F7455" w:rsidRPr="002E1B1E" w:rsidRDefault="005F7455" w:rsidP="005111CA">
            <w:pPr>
              <w:spacing w:line="240" w:lineRule="exact"/>
              <w:outlineLvl w:val="0"/>
              <w:rPr>
                <w:sz w:val="16"/>
                <w:szCs w:val="16"/>
              </w:rPr>
            </w:pPr>
            <w:r w:rsidRPr="002E1B1E">
              <w:rPr>
                <w:rFonts w:hint="eastAsia"/>
                <w:sz w:val="16"/>
                <w:szCs w:val="16"/>
              </w:rPr>
              <w:t>○全自動群管理方式（ＧＳＳ）</w:t>
            </w:r>
          </w:p>
        </w:tc>
      </w:tr>
      <w:tr w:rsidR="005F7455" w:rsidRPr="002E1B1E" w14:paraId="066C3AEB" w14:textId="77777777" w:rsidTr="005111CA">
        <w:tc>
          <w:tcPr>
            <w:tcW w:w="425" w:type="dxa"/>
            <w:vMerge/>
          </w:tcPr>
          <w:p w14:paraId="5B15D960" w14:textId="77777777" w:rsidR="005F7455" w:rsidRPr="002E1B1E" w:rsidRDefault="005F7455" w:rsidP="005111CA">
            <w:pPr>
              <w:spacing w:line="240" w:lineRule="exact"/>
              <w:outlineLvl w:val="0"/>
              <w:rPr>
                <w:sz w:val="16"/>
                <w:szCs w:val="16"/>
              </w:rPr>
            </w:pPr>
          </w:p>
        </w:tc>
        <w:tc>
          <w:tcPr>
            <w:tcW w:w="2014" w:type="dxa"/>
            <w:gridSpan w:val="2"/>
          </w:tcPr>
          <w:p w14:paraId="70412A10" w14:textId="77777777" w:rsidR="005F7455" w:rsidRPr="002E1B1E" w:rsidRDefault="005F7455" w:rsidP="005111CA">
            <w:pPr>
              <w:spacing w:line="240" w:lineRule="exact"/>
              <w:outlineLvl w:val="0"/>
              <w:rPr>
                <w:sz w:val="16"/>
                <w:szCs w:val="16"/>
              </w:rPr>
            </w:pPr>
            <w:r w:rsidRPr="002E1B1E">
              <w:rPr>
                <w:rFonts w:hint="eastAsia"/>
                <w:sz w:val="16"/>
                <w:szCs w:val="16"/>
              </w:rPr>
              <w:t>積載量</w:t>
            </w:r>
          </w:p>
        </w:tc>
        <w:tc>
          <w:tcPr>
            <w:tcW w:w="2551" w:type="dxa"/>
            <w:vAlign w:val="center"/>
          </w:tcPr>
          <w:p w14:paraId="0EF7A120" w14:textId="77777777" w:rsidR="005F7455" w:rsidRPr="002E1B1E" w:rsidRDefault="005F7455" w:rsidP="005111CA">
            <w:pPr>
              <w:spacing w:line="240" w:lineRule="exact"/>
              <w:jc w:val="right"/>
              <w:outlineLvl w:val="0"/>
              <w:rPr>
                <w:sz w:val="16"/>
                <w:szCs w:val="16"/>
              </w:rPr>
            </w:pPr>
            <w:r w:rsidRPr="002E1B1E">
              <w:rPr>
                <w:rFonts w:hint="eastAsia"/>
                <w:sz w:val="16"/>
                <w:szCs w:val="16"/>
              </w:rPr>
              <w:t>ｋｇ</w:t>
            </w:r>
          </w:p>
        </w:tc>
        <w:tc>
          <w:tcPr>
            <w:tcW w:w="2552" w:type="dxa"/>
            <w:vAlign w:val="center"/>
          </w:tcPr>
          <w:p w14:paraId="4CECFF19" w14:textId="77777777" w:rsidR="005F7455" w:rsidRPr="002E1B1E" w:rsidRDefault="005F7455" w:rsidP="005111CA">
            <w:pPr>
              <w:spacing w:line="240" w:lineRule="exact"/>
              <w:jc w:val="right"/>
              <w:outlineLvl w:val="0"/>
              <w:rPr>
                <w:sz w:val="16"/>
                <w:szCs w:val="16"/>
              </w:rPr>
            </w:pPr>
            <w:r w:rsidRPr="002E1B1E">
              <w:rPr>
                <w:rFonts w:hint="eastAsia"/>
                <w:sz w:val="16"/>
                <w:szCs w:val="16"/>
              </w:rPr>
              <w:t>ｋｇ</w:t>
            </w:r>
          </w:p>
        </w:tc>
        <w:tc>
          <w:tcPr>
            <w:tcW w:w="2551" w:type="dxa"/>
            <w:vAlign w:val="center"/>
          </w:tcPr>
          <w:p w14:paraId="3B033DF2" w14:textId="77777777" w:rsidR="005F7455" w:rsidRPr="002E1B1E" w:rsidRDefault="005F7455" w:rsidP="005111CA">
            <w:pPr>
              <w:spacing w:line="240" w:lineRule="exact"/>
              <w:jc w:val="right"/>
              <w:outlineLvl w:val="0"/>
              <w:rPr>
                <w:sz w:val="16"/>
                <w:szCs w:val="16"/>
              </w:rPr>
            </w:pPr>
            <w:r w:rsidRPr="002E1B1E">
              <w:rPr>
                <w:rFonts w:hint="eastAsia"/>
                <w:sz w:val="16"/>
                <w:szCs w:val="16"/>
              </w:rPr>
              <w:t>ｋｇ</w:t>
            </w:r>
          </w:p>
        </w:tc>
      </w:tr>
      <w:tr w:rsidR="005F7455" w:rsidRPr="002E1B1E" w14:paraId="456E71F6" w14:textId="77777777" w:rsidTr="005111CA">
        <w:tc>
          <w:tcPr>
            <w:tcW w:w="425" w:type="dxa"/>
            <w:vMerge/>
          </w:tcPr>
          <w:p w14:paraId="011D0039" w14:textId="77777777" w:rsidR="005F7455" w:rsidRPr="002E1B1E" w:rsidRDefault="005F7455" w:rsidP="005111CA">
            <w:pPr>
              <w:spacing w:line="240" w:lineRule="exact"/>
              <w:outlineLvl w:val="0"/>
              <w:rPr>
                <w:sz w:val="16"/>
                <w:szCs w:val="16"/>
              </w:rPr>
            </w:pPr>
          </w:p>
        </w:tc>
        <w:tc>
          <w:tcPr>
            <w:tcW w:w="2014" w:type="dxa"/>
            <w:gridSpan w:val="2"/>
          </w:tcPr>
          <w:p w14:paraId="509E3CAF" w14:textId="77777777" w:rsidR="005F7455" w:rsidRPr="002E1B1E" w:rsidRDefault="005F7455" w:rsidP="005111CA">
            <w:pPr>
              <w:spacing w:line="240" w:lineRule="exact"/>
              <w:outlineLvl w:val="0"/>
              <w:rPr>
                <w:sz w:val="16"/>
                <w:szCs w:val="16"/>
              </w:rPr>
            </w:pPr>
            <w:r w:rsidRPr="002E1B1E">
              <w:rPr>
                <w:rFonts w:hint="eastAsia"/>
                <w:sz w:val="16"/>
                <w:szCs w:val="16"/>
              </w:rPr>
              <w:t>最大定員</w:t>
            </w:r>
          </w:p>
        </w:tc>
        <w:tc>
          <w:tcPr>
            <w:tcW w:w="2551" w:type="dxa"/>
            <w:vAlign w:val="center"/>
          </w:tcPr>
          <w:p w14:paraId="618AE555" w14:textId="77777777" w:rsidR="005F7455" w:rsidRPr="002E1B1E" w:rsidRDefault="005F7455" w:rsidP="005111CA">
            <w:pPr>
              <w:spacing w:line="240" w:lineRule="exact"/>
              <w:jc w:val="right"/>
              <w:outlineLvl w:val="0"/>
              <w:rPr>
                <w:sz w:val="16"/>
                <w:szCs w:val="16"/>
              </w:rPr>
            </w:pPr>
            <w:r w:rsidRPr="002E1B1E">
              <w:rPr>
                <w:rFonts w:hint="eastAsia"/>
                <w:sz w:val="16"/>
                <w:szCs w:val="16"/>
              </w:rPr>
              <w:t>人</w:t>
            </w:r>
          </w:p>
        </w:tc>
        <w:tc>
          <w:tcPr>
            <w:tcW w:w="2552" w:type="dxa"/>
            <w:vAlign w:val="center"/>
          </w:tcPr>
          <w:p w14:paraId="288CD86E" w14:textId="77777777" w:rsidR="005F7455" w:rsidRPr="002E1B1E" w:rsidRDefault="005F7455" w:rsidP="005111CA">
            <w:pPr>
              <w:spacing w:line="240" w:lineRule="exact"/>
              <w:jc w:val="right"/>
              <w:outlineLvl w:val="0"/>
              <w:rPr>
                <w:sz w:val="16"/>
                <w:szCs w:val="16"/>
              </w:rPr>
            </w:pPr>
            <w:r w:rsidRPr="002E1B1E">
              <w:rPr>
                <w:rFonts w:hint="eastAsia"/>
                <w:sz w:val="16"/>
                <w:szCs w:val="16"/>
              </w:rPr>
              <w:t>人</w:t>
            </w:r>
          </w:p>
        </w:tc>
        <w:tc>
          <w:tcPr>
            <w:tcW w:w="2551" w:type="dxa"/>
            <w:vAlign w:val="center"/>
          </w:tcPr>
          <w:p w14:paraId="3E57B2AD" w14:textId="77777777" w:rsidR="005F7455" w:rsidRPr="002E1B1E" w:rsidRDefault="005F7455" w:rsidP="005111CA">
            <w:pPr>
              <w:spacing w:line="240" w:lineRule="exact"/>
              <w:jc w:val="right"/>
              <w:outlineLvl w:val="0"/>
              <w:rPr>
                <w:sz w:val="16"/>
                <w:szCs w:val="16"/>
              </w:rPr>
            </w:pPr>
            <w:r w:rsidRPr="002E1B1E">
              <w:rPr>
                <w:rFonts w:hint="eastAsia"/>
                <w:sz w:val="16"/>
                <w:szCs w:val="16"/>
              </w:rPr>
              <w:t>人</w:t>
            </w:r>
          </w:p>
        </w:tc>
      </w:tr>
      <w:tr w:rsidR="005F7455" w:rsidRPr="002E1B1E" w14:paraId="26FBCC10" w14:textId="77777777" w:rsidTr="005111CA">
        <w:tc>
          <w:tcPr>
            <w:tcW w:w="425" w:type="dxa"/>
            <w:vMerge/>
          </w:tcPr>
          <w:p w14:paraId="3916BF69" w14:textId="77777777" w:rsidR="005F7455" w:rsidRPr="002E1B1E" w:rsidRDefault="005F7455" w:rsidP="005111CA">
            <w:pPr>
              <w:spacing w:line="240" w:lineRule="exact"/>
              <w:outlineLvl w:val="0"/>
              <w:rPr>
                <w:sz w:val="16"/>
                <w:szCs w:val="16"/>
              </w:rPr>
            </w:pPr>
          </w:p>
        </w:tc>
        <w:tc>
          <w:tcPr>
            <w:tcW w:w="2014" w:type="dxa"/>
            <w:gridSpan w:val="2"/>
          </w:tcPr>
          <w:p w14:paraId="38B9FF34" w14:textId="77777777" w:rsidR="005F7455" w:rsidRPr="002E1B1E" w:rsidRDefault="005F7455" w:rsidP="005111CA">
            <w:pPr>
              <w:spacing w:line="240" w:lineRule="exact"/>
              <w:outlineLvl w:val="0"/>
              <w:rPr>
                <w:sz w:val="16"/>
                <w:szCs w:val="16"/>
              </w:rPr>
            </w:pPr>
            <w:r w:rsidRPr="002E1B1E">
              <w:rPr>
                <w:rFonts w:hint="eastAsia"/>
                <w:sz w:val="16"/>
                <w:szCs w:val="16"/>
              </w:rPr>
              <w:t>速度</w:t>
            </w:r>
          </w:p>
        </w:tc>
        <w:tc>
          <w:tcPr>
            <w:tcW w:w="2551" w:type="dxa"/>
            <w:vAlign w:val="center"/>
          </w:tcPr>
          <w:p w14:paraId="5280427C" w14:textId="77777777" w:rsidR="005F7455" w:rsidRPr="002E1B1E" w:rsidRDefault="005F7455" w:rsidP="005111CA">
            <w:pPr>
              <w:spacing w:line="240" w:lineRule="exact"/>
              <w:jc w:val="right"/>
              <w:outlineLvl w:val="0"/>
              <w:rPr>
                <w:sz w:val="16"/>
                <w:szCs w:val="16"/>
              </w:rPr>
            </w:pPr>
            <w:r w:rsidRPr="002E1B1E">
              <w:rPr>
                <w:rFonts w:hint="eastAsia"/>
                <w:sz w:val="16"/>
                <w:szCs w:val="16"/>
              </w:rPr>
              <w:t>ｍ／ｍｉｎ</w:t>
            </w:r>
          </w:p>
        </w:tc>
        <w:tc>
          <w:tcPr>
            <w:tcW w:w="2552" w:type="dxa"/>
            <w:vAlign w:val="center"/>
          </w:tcPr>
          <w:p w14:paraId="1D836BA9" w14:textId="77777777" w:rsidR="005F7455" w:rsidRPr="002E1B1E" w:rsidRDefault="005F7455" w:rsidP="005111CA">
            <w:pPr>
              <w:spacing w:line="240" w:lineRule="exact"/>
              <w:jc w:val="right"/>
              <w:outlineLvl w:val="0"/>
              <w:rPr>
                <w:sz w:val="16"/>
                <w:szCs w:val="16"/>
              </w:rPr>
            </w:pPr>
            <w:r w:rsidRPr="002E1B1E">
              <w:rPr>
                <w:rFonts w:hint="eastAsia"/>
                <w:sz w:val="16"/>
                <w:szCs w:val="16"/>
              </w:rPr>
              <w:t>ｍ／ｍｉｎ</w:t>
            </w:r>
          </w:p>
        </w:tc>
        <w:tc>
          <w:tcPr>
            <w:tcW w:w="2551" w:type="dxa"/>
            <w:vAlign w:val="center"/>
          </w:tcPr>
          <w:p w14:paraId="55C5F95A" w14:textId="77777777" w:rsidR="005F7455" w:rsidRPr="002E1B1E" w:rsidRDefault="005F7455" w:rsidP="005111CA">
            <w:pPr>
              <w:spacing w:line="240" w:lineRule="exact"/>
              <w:jc w:val="right"/>
              <w:outlineLvl w:val="0"/>
              <w:rPr>
                <w:sz w:val="16"/>
                <w:szCs w:val="16"/>
              </w:rPr>
            </w:pPr>
            <w:r w:rsidRPr="002E1B1E">
              <w:rPr>
                <w:rFonts w:hint="eastAsia"/>
                <w:sz w:val="16"/>
                <w:szCs w:val="16"/>
              </w:rPr>
              <w:t>ｍ／ｍｉｎ</w:t>
            </w:r>
          </w:p>
        </w:tc>
      </w:tr>
      <w:tr w:rsidR="005F7455" w:rsidRPr="002E1B1E" w14:paraId="0357C10E" w14:textId="77777777" w:rsidTr="005111CA">
        <w:trPr>
          <w:trHeight w:val="360"/>
        </w:trPr>
        <w:tc>
          <w:tcPr>
            <w:tcW w:w="425" w:type="dxa"/>
            <w:vMerge/>
          </w:tcPr>
          <w:p w14:paraId="24D0378A" w14:textId="77777777" w:rsidR="005F7455" w:rsidRPr="002E1B1E" w:rsidRDefault="005F7455" w:rsidP="005111CA">
            <w:pPr>
              <w:spacing w:line="240" w:lineRule="exact"/>
              <w:outlineLvl w:val="0"/>
              <w:rPr>
                <w:sz w:val="16"/>
                <w:szCs w:val="16"/>
              </w:rPr>
            </w:pPr>
          </w:p>
        </w:tc>
        <w:tc>
          <w:tcPr>
            <w:tcW w:w="2014" w:type="dxa"/>
            <w:gridSpan w:val="2"/>
            <w:vMerge w:val="restart"/>
          </w:tcPr>
          <w:p w14:paraId="62EF65AC" w14:textId="77777777" w:rsidR="005F7455" w:rsidRPr="002E1B1E" w:rsidRDefault="005F7455" w:rsidP="005111CA">
            <w:pPr>
              <w:spacing w:line="240" w:lineRule="exact"/>
              <w:outlineLvl w:val="0"/>
              <w:rPr>
                <w:sz w:val="16"/>
                <w:szCs w:val="16"/>
              </w:rPr>
            </w:pPr>
            <w:r w:rsidRPr="002E1B1E">
              <w:rPr>
                <w:rFonts w:hint="eastAsia"/>
                <w:sz w:val="16"/>
                <w:szCs w:val="16"/>
              </w:rPr>
              <w:t>停止箇所</w:t>
            </w:r>
          </w:p>
          <w:p w14:paraId="151C6EB3" w14:textId="77777777" w:rsidR="005F7455" w:rsidRPr="002E1B1E" w:rsidRDefault="005F7455" w:rsidP="005111CA">
            <w:pPr>
              <w:spacing w:line="240" w:lineRule="exact"/>
              <w:outlineLvl w:val="0"/>
              <w:rPr>
                <w:sz w:val="16"/>
                <w:szCs w:val="16"/>
              </w:rPr>
            </w:pPr>
            <w:r w:rsidRPr="002E1B1E">
              <w:rPr>
                <w:rFonts w:hint="eastAsia"/>
                <w:sz w:val="16"/>
                <w:szCs w:val="16"/>
              </w:rPr>
              <w:t>（停止階）</w:t>
            </w:r>
          </w:p>
        </w:tc>
        <w:tc>
          <w:tcPr>
            <w:tcW w:w="2551" w:type="dxa"/>
            <w:vAlign w:val="center"/>
          </w:tcPr>
          <w:p w14:paraId="7ECF7C20" w14:textId="77777777" w:rsidR="005F7455" w:rsidRPr="002E1B1E" w:rsidRDefault="005F7455" w:rsidP="005111CA">
            <w:pPr>
              <w:spacing w:line="240" w:lineRule="exact"/>
              <w:jc w:val="right"/>
              <w:outlineLvl w:val="0"/>
              <w:rPr>
                <w:sz w:val="16"/>
                <w:szCs w:val="16"/>
              </w:rPr>
            </w:pPr>
            <w:r w:rsidRPr="002E1B1E">
              <w:rPr>
                <w:rFonts w:hint="eastAsia"/>
                <w:sz w:val="16"/>
                <w:szCs w:val="16"/>
              </w:rPr>
              <w:t>箇所</w:t>
            </w:r>
          </w:p>
        </w:tc>
        <w:tc>
          <w:tcPr>
            <w:tcW w:w="2552" w:type="dxa"/>
            <w:vAlign w:val="center"/>
          </w:tcPr>
          <w:p w14:paraId="78D9D32E" w14:textId="77777777" w:rsidR="005F7455" w:rsidRPr="002E1B1E" w:rsidRDefault="005F7455" w:rsidP="005111CA">
            <w:pPr>
              <w:spacing w:line="240" w:lineRule="exact"/>
              <w:jc w:val="right"/>
              <w:outlineLvl w:val="0"/>
              <w:rPr>
                <w:sz w:val="16"/>
                <w:szCs w:val="16"/>
              </w:rPr>
            </w:pPr>
            <w:r w:rsidRPr="002E1B1E">
              <w:rPr>
                <w:rFonts w:hint="eastAsia"/>
                <w:sz w:val="16"/>
                <w:szCs w:val="16"/>
              </w:rPr>
              <w:t>箇所</w:t>
            </w:r>
          </w:p>
        </w:tc>
        <w:tc>
          <w:tcPr>
            <w:tcW w:w="2551" w:type="dxa"/>
            <w:vAlign w:val="center"/>
          </w:tcPr>
          <w:p w14:paraId="578779C8" w14:textId="77777777" w:rsidR="005F7455" w:rsidRPr="002E1B1E" w:rsidRDefault="005F7455" w:rsidP="005111CA">
            <w:pPr>
              <w:spacing w:line="240" w:lineRule="exact"/>
              <w:jc w:val="right"/>
              <w:outlineLvl w:val="0"/>
              <w:rPr>
                <w:sz w:val="16"/>
                <w:szCs w:val="16"/>
              </w:rPr>
            </w:pPr>
            <w:r w:rsidRPr="002E1B1E">
              <w:rPr>
                <w:rFonts w:hint="eastAsia"/>
                <w:sz w:val="16"/>
                <w:szCs w:val="16"/>
              </w:rPr>
              <w:t>箇所</w:t>
            </w:r>
          </w:p>
        </w:tc>
      </w:tr>
      <w:tr w:rsidR="005F7455" w:rsidRPr="002E1B1E" w14:paraId="517F265D" w14:textId="77777777" w:rsidTr="005111CA">
        <w:trPr>
          <w:trHeight w:val="360"/>
        </w:trPr>
        <w:tc>
          <w:tcPr>
            <w:tcW w:w="425" w:type="dxa"/>
            <w:vMerge/>
          </w:tcPr>
          <w:p w14:paraId="5895EFEE" w14:textId="77777777" w:rsidR="005F7455" w:rsidRPr="002E1B1E" w:rsidRDefault="005F7455" w:rsidP="005111CA">
            <w:pPr>
              <w:spacing w:line="240" w:lineRule="exact"/>
              <w:outlineLvl w:val="0"/>
              <w:rPr>
                <w:sz w:val="16"/>
                <w:szCs w:val="16"/>
              </w:rPr>
            </w:pPr>
          </w:p>
        </w:tc>
        <w:tc>
          <w:tcPr>
            <w:tcW w:w="2014" w:type="dxa"/>
            <w:gridSpan w:val="2"/>
            <w:vMerge/>
          </w:tcPr>
          <w:p w14:paraId="0B225FFF" w14:textId="77777777" w:rsidR="005F7455" w:rsidRPr="002E1B1E" w:rsidRDefault="005F7455" w:rsidP="005111CA">
            <w:pPr>
              <w:spacing w:line="240" w:lineRule="exact"/>
              <w:outlineLvl w:val="0"/>
              <w:rPr>
                <w:sz w:val="16"/>
                <w:szCs w:val="16"/>
              </w:rPr>
            </w:pPr>
          </w:p>
        </w:tc>
        <w:tc>
          <w:tcPr>
            <w:tcW w:w="2551" w:type="dxa"/>
            <w:vAlign w:val="center"/>
          </w:tcPr>
          <w:p w14:paraId="40C967A5" w14:textId="77777777" w:rsidR="005F7455" w:rsidRPr="002E1B1E" w:rsidRDefault="005F7455" w:rsidP="005111CA">
            <w:pPr>
              <w:spacing w:line="240" w:lineRule="exact"/>
              <w:jc w:val="center"/>
              <w:outlineLvl w:val="0"/>
              <w:rPr>
                <w:sz w:val="16"/>
                <w:szCs w:val="16"/>
              </w:rPr>
            </w:pPr>
            <w:r w:rsidRPr="002E1B1E">
              <w:rPr>
                <w:rFonts w:hint="eastAsia"/>
                <w:sz w:val="16"/>
                <w:szCs w:val="16"/>
              </w:rPr>
              <w:t>（　　～　　階）</w:t>
            </w:r>
          </w:p>
        </w:tc>
        <w:tc>
          <w:tcPr>
            <w:tcW w:w="2552" w:type="dxa"/>
            <w:vAlign w:val="center"/>
          </w:tcPr>
          <w:p w14:paraId="0999ECA7" w14:textId="77777777" w:rsidR="005F7455" w:rsidRPr="002E1B1E" w:rsidRDefault="005F7455" w:rsidP="005111CA">
            <w:pPr>
              <w:spacing w:line="240" w:lineRule="exact"/>
              <w:jc w:val="center"/>
              <w:outlineLvl w:val="0"/>
              <w:rPr>
                <w:sz w:val="16"/>
                <w:szCs w:val="16"/>
              </w:rPr>
            </w:pPr>
            <w:r w:rsidRPr="002E1B1E">
              <w:rPr>
                <w:rFonts w:hint="eastAsia"/>
                <w:sz w:val="16"/>
                <w:szCs w:val="16"/>
              </w:rPr>
              <w:t>（　　～　　階）</w:t>
            </w:r>
          </w:p>
        </w:tc>
        <w:tc>
          <w:tcPr>
            <w:tcW w:w="2551" w:type="dxa"/>
            <w:vAlign w:val="center"/>
          </w:tcPr>
          <w:p w14:paraId="71186F9F" w14:textId="77777777" w:rsidR="005F7455" w:rsidRPr="002E1B1E" w:rsidRDefault="005F7455" w:rsidP="005111CA">
            <w:pPr>
              <w:spacing w:line="240" w:lineRule="exact"/>
              <w:jc w:val="center"/>
              <w:outlineLvl w:val="0"/>
              <w:rPr>
                <w:sz w:val="16"/>
                <w:szCs w:val="16"/>
              </w:rPr>
            </w:pPr>
            <w:r w:rsidRPr="002E1B1E">
              <w:rPr>
                <w:rFonts w:hint="eastAsia"/>
                <w:sz w:val="16"/>
                <w:szCs w:val="16"/>
              </w:rPr>
              <w:t>（　　～　　階）</w:t>
            </w:r>
          </w:p>
        </w:tc>
      </w:tr>
      <w:tr w:rsidR="005F7455" w:rsidRPr="002E1B1E" w14:paraId="72F9C809" w14:textId="77777777" w:rsidTr="005111CA">
        <w:tc>
          <w:tcPr>
            <w:tcW w:w="425" w:type="dxa"/>
            <w:vMerge/>
          </w:tcPr>
          <w:p w14:paraId="15EFA484" w14:textId="77777777" w:rsidR="005F7455" w:rsidRPr="002E1B1E" w:rsidRDefault="005F7455" w:rsidP="005111CA">
            <w:pPr>
              <w:spacing w:line="240" w:lineRule="exact"/>
              <w:outlineLvl w:val="0"/>
              <w:rPr>
                <w:sz w:val="16"/>
                <w:szCs w:val="16"/>
              </w:rPr>
            </w:pPr>
          </w:p>
        </w:tc>
        <w:tc>
          <w:tcPr>
            <w:tcW w:w="2014" w:type="dxa"/>
            <w:gridSpan w:val="2"/>
          </w:tcPr>
          <w:p w14:paraId="2587108E" w14:textId="77777777" w:rsidR="005F7455" w:rsidRPr="002E1B1E" w:rsidRDefault="005F7455" w:rsidP="005111CA">
            <w:pPr>
              <w:spacing w:line="240" w:lineRule="exact"/>
              <w:outlineLvl w:val="0"/>
              <w:rPr>
                <w:sz w:val="16"/>
                <w:szCs w:val="16"/>
              </w:rPr>
            </w:pPr>
            <w:r w:rsidRPr="002E1B1E">
              <w:rPr>
                <w:rFonts w:hint="eastAsia"/>
                <w:sz w:val="16"/>
                <w:szCs w:val="16"/>
              </w:rPr>
              <w:t>戸形式</w:t>
            </w:r>
          </w:p>
        </w:tc>
        <w:tc>
          <w:tcPr>
            <w:tcW w:w="2551" w:type="dxa"/>
            <w:vAlign w:val="center"/>
          </w:tcPr>
          <w:p w14:paraId="4992DEB1" w14:textId="77777777" w:rsidR="005F7455" w:rsidRPr="002E1B1E" w:rsidRDefault="005F7455" w:rsidP="005111CA">
            <w:pPr>
              <w:spacing w:line="240" w:lineRule="exact"/>
              <w:jc w:val="center"/>
              <w:outlineLvl w:val="0"/>
              <w:rPr>
                <w:sz w:val="16"/>
                <w:szCs w:val="16"/>
              </w:rPr>
            </w:pPr>
            <w:r w:rsidRPr="002E1B1E">
              <w:rPr>
                <w:rFonts w:hint="eastAsia"/>
                <w:sz w:val="16"/>
                <w:szCs w:val="16"/>
              </w:rPr>
              <w:t xml:space="preserve">　枚　○両引戸　○片引戸</w:t>
            </w:r>
          </w:p>
        </w:tc>
        <w:tc>
          <w:tcPr>
            <w:tcW w:w="2552" w:type="dxa"/>
            <w:vAlign w:val="center"/>
          </w:tcPr>
          <w:p w14:paraId="2276149A" w14:textId="77777777" w:rsidR="005F7455" w:rsidRPr="002E1B1E" w:rsidRDefault="005F7455" w:rsidP="005111CA">
            <w:pPr>
              <w:spacing w:line="240" w:lineRule="exact"/>
              <w:jc w:val="center"/>
              <w:outlineLvl w:val="0"/>
              <w:rPr>
                <w:sz w:val="16"/>
                <w:szCs w:val="16"/>
              </w:rPr>
            </w:pPr>
            <w:r w:rsidRPr="002E1B1E">
              <w:rPr>
                <w:rFonts w:hint="eastAsia"/>
                <w:sz w:val="16"/>
                <w:szCs w:val="16"/>
              </w:rPr>
              <w:t xml:space="preserve">　枚　○両引戸　○片引戸</w:t>
            </w:r>
          </w:p>
        </w:tc>
        <w:tc>
          <w:tcPr>
            <w:tcW w:w="2551" w:type="dxa"/>
            <w:vAlign w:val="center"/>
          </w:tcPr>
          <w:p w14:paraId="27012BCB" w14:textId="77777777" w:rsidR="005F7455" w:rsidRPr="002E1B1E" w:rsidRDefault="005F7455" w:rsidP="005111CA">
            <w:pPr>
              <w:spacing w:line="240" w:lineRule="exact"/>
              <w:jc w:val="center"/>
              <w:outlineLvl w:val="0"/>
              <w:rPr>
                <w:sz w:val="16"/>
                <w:szCs w:val="16"/>
              </w:rPr>
            </w:pPr>
            <w:r w:rsidRPr="002E1B1E">
              <w:rPr>
                <w:rFonts w:hint="eastAsia"/>
                <w:sz w:val="16"/>
                <w:szCs w:val="16"/>
              </w:rPr>
              <w:t xml:space="preserve">　枚　○両引戸　○片引戸</w:t>
            </w:r>
          </w:p>
        </w:tc>
      </w:tr>
      <w:tr w:rsidR="005F7455" w:rsidRPr="002E1B1E" w14:paraId="0433D183" w14:textId="77777777" w:rsidTr="005111CA">
        <w:trPr>
          <w:trHeight w:val="240"/>
        </w:trPr>
        <w:tc>
          <w:tcPr>
            <w:tcW w:w="425" w:type="dxa"/>
            <w:vMerge/>
          </w:tcPr>
          <w:p w14:paraId="737BF16F" w14:textId="77777777" w:rsidR="005F7455" w:rsidRPr="002E1B1E" w:rsidRDefault="005F7455" w:rsidP="005111CA">
            <w:pPr>
              <w:spacing w:line="240" w:lineRule="exact"/>
              <w:outlineLvl w:val="0"/>
              <w:rPr>
                <w:sz w:val="16"/>
                <w:szCs w:val="16"/>
              </w:rPr>
            </w:pPr>
          </w:p>
        </w:tc>
        <w:tc>
          <w:tcPr>
            <w:tcW w:w="2014" w:type="dxa"/>
            <w:gridSpan w:val="2"/>
            <w:vMerge w:val="restart"/>
          </w:tcPr>
          <w:p w14:paraId="74EA2C60" w14:textId="77777777" w:rsidR="005F7455" w:rsidRPr="002E1B1E" w:rsidRDefault="005F7455" w:rsidP="005111CA">
            <w:pPr>
              <w:spacing w:line="240" w:lineRule="exact"/>
              <w:outlineLvl w:val="0"/>
              <w:rPr>
                <w:sz w:val="16"/>
                <w:szCs w:val="16"/>
              </w:rPr>
            </w:pPr>
            <w:r w:rsidRPr="002E1B1E">
              <w:rPr>
                <w:rFonts w:hint="eastAsia"/>
                <w:sz w:val="16"/>
                <w:szCs w:val="16"/>
              </w:rPr>
              <w:t>かごの内のり寸法</w:t>
            </w:r>
          </w:p>
        </w:tc>
        <w:tc>
          <w:tcPr>
            <w:tcW w:w="2551" w:type="dxa"/>
            <w:vAlign w:val="center"/>
          </w:tcPr>
          <w:p w14:paraId="56B56538" w14:textId="77777777" w:rsidR="005F7455" w:rsidRPr="002E1B1E" w:rsidRDefault="005F7455" w:rsidP="005111CA">
            <w:pPr>
              <w:spacing w:line="240" w:lineRule="exact"/>
              <w:jc w:val="center"/>
              <w:outlineLvl w:val="0"/>
              <w:rPr>
                <w:sz w:val="16"/>
                <w:szCs w:val="16"/>
              </w:rPr>
            </w:pPr>
            <w:r w:rsidRPr="002E1B1E">
              <w:rPr>
                <w:rFonts w:hint="eastAsia"/>
                <w:sz w:val="16"/>
                <w:szCs w:val="16"/>
              </w:rPr>
              <w:t>間口　　　　ｍｍ</w:t>
            </w:r>
          </w:p>
        </w:tc>
        <w:tc>
          <w:tcPr>
            <w:tcW w:w="2552" w:type="dxa"/>
            <w:vAlign w:val="center"/>
          </w:tcPr>
          <w:p w14:paraId="07F90969" w14:textId="77777777" w:rsidR="005F7455" w:rsidRPr="002E1B1E" w:rsidRDefault="005F7455" w:rsidP="005111CA">
            <w:pPr>
              <w:spacing w:line="240" w:lineRule="exact"/>
              <w:jc w:val="center"/>
              <w:outlineLvl w:val="0"/>
              <w:rPr>
                <w:sz w:val="16"/>
                <w:szCs w:val="16"/>
              </w:rPr>
            </w:pPr>
            <w:r w:rsidRPr="002E1B1E">
              <w:rPr>
                <w:rFonts w:hint="eastAsia"/>
                <w:sz w:val="16"/>
                <w:szCs w:val="16"/>
              </w:rPr>
              <w:t>間口　　　　ｍｍ</w:t>
            </w:r>
          </w:p>
        </w:tc>
        <w:tc>
          <w:tcPr>
            <w:tcW w:w="2551" w:type="dxa"/>
            <w:vAlign w:val="center"/>
          </w:tcPr>
          <w:p w14:paraId="77EAC27B" w14:textId="77777777" w:rsidR="005F7455" w:rsidRPr="002E1B1E" w:rsidRDefault="005F7455" w:rsidP="005111CA">
            <w:pPr>
              <w:spacing w:line="240" w:lineRule="exact"/>
              <w:jc w:val="center"/>
              <w:outlineLvl w:val="0"/>
              <w:rPr>
                <w:sz w:val="16"/>
                <w:szCs w:val="16"/>
              </w:rPr>
            </w:pPr>
            <w:r w:rsidRPr="002E1B1E">
              <w:rPr>
                <w:rFonts w:hint="eastAsia"/>
                <w:sz w:val="16"/>
                <w:szCs w:val="16"/>
              </w:rPr>
              <w:t>間口　　　　ｍｍ</w:t>
            </w:r>
          </w:p>
        </w:tc>
      </w:tr>
      <w:tr w:rsidR="005F7455" w:rsidRPr="002E1B1E" w14:paraId="6B284921" w14:textId="77777777" w:rsidTr="005111CA">
        <w:trPr>
          <w:trHeight w:val="240"/>
        </w:trPr>
        <w:tc>
          <w:tcPr>
            <w:tcW w:w="425" w:type="dxa"/>
            <w:vMerge/>
          </w:tcPr>
          <w:p w14:paraId="52F9468F" w14:textId="77777777" w:rsidR="005F7455" w:rsidRPr="002E1B1E" w:rsidRDefault="005F7455" w:rsidP="005111CA">
            <w:pPr>
              <w:spacing w:line="240" w:lineRule="exact"/>
              <w:outlineLvl w:val="0"/>
              <w:rPr>
                <w:sz w:val="16"/>
                <w:szCs w:val="16"/>
              </w:rPr>
            </w:pPr>
          </w:p>
        </w:tc>
        <w:tc>
          <w:tcPr>
            <w:tcW w:w="2014" w:type="dxa"/>
            <w:gridSpan w:val="2"/>
            <w:vMerge/>
          </w:tcPr>
          <w:p w14:paraId="4014D017" w14:textId="77777777" w:rsidR="005F7455" w:rsidRPr="002E1B1E" w:rsidRDefault="005F7455" w:rsidP="005111CA">
            <w:pPr>
              <w:spacing w:line="240" w:lineRule="exact"/>
              <w:outlineLvl w:val="0"/>
              <w:rPr>
                <w:sz w:val="16"/>
                <w:szCs w:val="16"/>
              </w:rPr>
            </w:pPr>
          </w:p>
        </w:tc>
        <w:tc>
          <w:tcPr>
            <w:tcW w:w="2551" w:type="dxa"/>
            <w:vAlign w:val="center"/>
          </w:tcPr>
          <w:p w14:paraId="797FCAA8" w14:textId="77777777" w:rsidR="005F7455" w:rsidRPr="002E1B1E" w:rsidRDefault="005F7455" w:rsidP="005111CA">
            <w:pPr>
              <w:spacing w:line="240" w:lineRule="exact"/>
              <w:jc w:val="center"/>
              <w:outlineLvl w:val="0"/>
              <w:rPr>
                <w:sz w:val="16"/>
                <w:szCs w:val="16"/>
              </w:rPr>
            </w:pPr>
            <w:r w:rsidRPr="002E1B1E">
              <w:rPr>
                <w:rFonts w:hint="eastAsia"/>
                <w:sz w:val="16"/>
                <w:szCs w:val="16"/>
              </w:rPr>
              <w:t>奥行き　　　ｍｍ</w:t>
            </w:r>
          </w:p>
        </w:tc>
        <w:tc>
          <w:tcPr>
            <w:tcW w:w="2552" w:type="dxa"/>
            <w:vAlign w:val="center"/>
          </w:tcPr>
          <w:p w14:paraId="368E9A19" w14:textId="77777777" w:rsidR="005F7455" w:rsidRPr="002E1B1E" w:rsidRDefault="005F7455" w:rsidP="005111CA">
            <w:pPr>
              <w:spacing w:line="240" w:lineRule="exact"/>
              <w:jc w:val="center"/>
              <w:outlineLvl w:val="0"/>
              <w:rPr>
                <w:sz w:val="16"/>
                <w:szCs w:val="16"/>
              </w:rPr>
            </w:pPr>
            <w:r w:rsidRPr="002E1B1E">
              <w:rPr>
                <w:rFonts w:hint="eastAsia"/>
                <w:sz w:val="16"/>
                <w:szCs w:val="16"/>
              </w:rPr>
              <w:t>奥行き　　　ｍｍ</w:t>
            </w:r>
          </w:p>
        </w:tc>
        <w:tc>
          <w:tcPr>
            <w:tcW w:w="2551" w:type="dxa"/>
            <w:vAlign w:val="center"/>
          </w:tcPr>
          <w:p w14:paraId="17BA8FB8" w14:textId="77777777" w:rsidR="005F7455" w:rsidRPr="002E1B1E" w:rsidRDefault="005F7455" w:rsidP="005111CA">
            <w:pPr>
              <w:spacing w:line="240" w:lineRule="exact"/>
              <w:jc w:val="center"/>
              <w:outlineLvl w:val="0"/>
              <w:rPr>
                <w:sz w:val="16"/>
                <w:szCs w:val="16"/>
              </w:rPr>
            </w:pPr>
            <w:r w:rsidRPr="002E1B1E">
              <w:rPr>
                <w:rFonts w:hint="eastAsia"/>
                <w:sz w:val="16"/>
                <w:szCs w:val="16"/>
              </w:rPr>
              <w:t>奥行き　　　ｍｍ</w:t>
            </w:r>
          </w:p>
        </w:tc>
      </w:tr>
      <w:tr w:rsidR="005F7455" w:rsidRPr="002E1B1E" w14:paraId="69A87936" w14:textId="77777777" w:rsidTr="005111CA">
        <w:trPr>
          <w:trHeight w:val="240"/>
        </w:trPr>
        <w:tc>
          <w:tcPr>
            <w:tcW w:w="425" w:type="dxa"/>
            <w:vMerge/>
          </w:tcPr>
          <w:p w14:paraId="038A552D" w14:textId="77777777" w:rsidR="005F7455" w:rsidRPr="002E1B1E" w:rsidRDefault="005F7455" w:rsidP="005111CA">
            <w:pPr>
              <w:spacing w:line="240" w:lineRule="exact"/>
              <w:outlineLvl w:val="0"/>
              <w:rPr>
                <w:sz w:val="16"/>
                <w:szCs w:val="16"/>
              </w:rPr>
            </w:pPr>
          </w:p>
        </w:tc>
        <w:tc>
          <w:tcPr>
            <w:tcW w:w="2014" w:type="dxa"/>
            <w:gridSpan w:val="2"/>
            <w:vMerge/>
          </w:tcPr>
          <w:p w14:paraId="6CF25F42" w14:textId="77777777" w:rsidR="005F7455" w:rsidRPr="002E1B1E" w:rsidRDefault="005F7455" w:rsidP="005111CA">
            <w:pPr>
              <w:spacing w:line="240" w:lineRule="exact"/>
              <w:outlineLvl w:val="0"/>
              <w:rPr>
                <w:sz w:val="16"/>
                <w:szCs w:val="16"/>
              </w:rPr>
            </w:pPr>
          </w:p>
        </w:tc>
        <w:tc>
          <w:tcPr>
            <w:tcW w:w="2551" w:type="dxa"/>
            <w:vAlign w:val="center"/>
          </w:tcPr>
          <w:p w14:paraId="293D64DC" w14:textId="77777777" w:rsidR="005F7455" w:rsidRPr="002E1B1E" w:rsidRDefault="005F7455" w:rsidP="005111CA">
            <w:pPr>
              <w:spacing w:line="240" w:lineRule="exact"/>
              <w:jc w:val="center"/>
              <w:outlineLvl w:val="0"/>
              <w:rPr>
                <w:sz w:val="16"/>
                <w:szCs w:val="16"/>
              </w:rPr>
            </w:pPr>
            <w:r w:rsidRPr="002E1B1E">
              <w:rPr>
                <w:rFonts w:hint="eastAsia"/>
                <w:sz w:val="16"/>
                <w:szCs w:val="16"/>
              </w:rPr>
              <w:t>高さ　　　　ｍｍ</w:t>
            </w:r>
          </w:p>
        </w:tc>
        <w:tc>
          <w:tcPr>
            <w:tcW w:w="2552" w:type="dxa"/>
            <w:vAlign w:val="center"/>
          </w:tcPr>
          <w:p w14:paraId="33530565" w14:textId="77777777" w:rsidR="005F7455" w:rsidRPr="002E1B1E" w:rsidRDefault="005F7455" w:rsidP="005111CA">
            <w:pPr>
              <w:spacing w:line="240" w:lineRule="exact"/>
              <w:jc w:val="center"/>
              <w:outlineLvl w:val="0"/>
              <w:rPr>
                <w:sz w:val="16"/>
                <w:szCs w:val="16"/>
              </w:rPr>
            </w:pPr>
            <w:r w:rsidRPr="002E1B1E">
              <w:rPr>
                <w:rFonts w:hint="eastAsia"/>
                <w:sz w:val="16"/>
                <w:szCs w:val="16"/>
              </w:rPr>
              <w:t>高さ　　　　ｍｍ</w:t>
            </w:r>
          </w:p>
        </w:tc>
        <w:tc>
          <w:tcPr>
            <w:tcW w:w="2551" w:type="dxa"/>
            <w:vAlign w:val="center"/>
          </w:tcPr>
          <w:p w14:paraId="1302B362" w14:textId="77777777" w:rsidR="005F7455" w:rsidRPr="002E1B1E" w:rsidRDefault="005F7455" w:rsidP="005111CA">
            <w:pPr>
              <w:spacing w:line="240" w:lineRule="exact"/>
              <w:jc w:val="center"/>
              <w:outlineLvl w:val="0"/>
              <w:rPr>
                <w:sz w:val="16"/>
                <w:szCs w:val="16"/>
              </w:rPr>
            </w:pPr>
            <w:r w:rsidRPr="002E1B1E">
              <w:rPr>
                <w:rFonts w:hint="eastAsia"/>
                <w:sz w:val="16"/>
                <w:szCs w:val="16"/>
              </w:rPr>
              <w:t>高さ　　　　ｍｍ</w:t>
            </w:r>
          </w:p>
        </w:tc>
      </w:tr>
      <w:tr w:rsidR="005F7455" w:rsidRPr="002E1B1E" w14:paraId="018B5359" w14:textId="77777777" w:rsidTr="005111CA">
        <w:trPr>
          <w:trHeight w:val="360"/>
        </w:trPr>
        <w:tc>
          <w:tcPr>
            <w:tcW w:w="425" w:type="dxa"/>
            <w:vMerge/>
          </w:tcPr>
          <w:p w14:paraId="7F3EF8CF" w14:textId="77777777" w:rsidR="005F7455" w:rsidRPr="002E1B1E" w:rsidRDefault="005F7455" w:rsidP="005111CA">
            <w:pPr>
              <w:spacing w:line="240" w:lineRule="exact"/>
              <w:outlineLvl w:val="0"/>
              <w:rPr>
                <w:sz w:val="16"/>
                <w:szCs w:val="16"/>
              </w:rPr>
            </w:pPr>
          </w:p>
        </w:tc>
        <w:tc>
          <w:tcPr>
            <w:tcW w:w="2014" w:type="dxa"/>
            <w:gridSpan w:val="2"/>
            <w:vMerge w:val="restart"/>
          </w:tcPr>
          <w:p w14:paraId="2DDC287E" w14:textId="77777777" w:rsidR="005F7455" w:rsidRPr="002E1B1E" w:rsidRDefault="005F7455" w:rsidP="005111CA">
            <w:pPr>
              <w:spacing w:line="240" w:lineRule="exact"/>
              <w:outlineLvl w:val="0"/>
              <w:rPr>
                <w:sz w:val="16"/>
                <w:szCs w:val="16"/>
              </w:rPr>
            </w:pPr>
            <w:r w:rsidRPr="002E1B1E">
              <w:rPr>
                <w:rFonts w:hint="eastAsia"/>
                <w:sz w:val="16"/>
                <w:szCs w:val="16"/>
              </w:rPr>
              <w:t>有効出入口寸法</w:t>
            </w:r>
          </w:p>
        </w:tc>
        <w:tc>
          <w:tcPr>
            <w:tcW w:w="2551" w:type="dxa"/>
            <w:vAlign w:val="center"/>
          </w:tcPr>
          <w:p w14:paraId="720A3706" w14:textId="77777777" w:rsidR="005F7455" w:rsidRPr="002E1B1E" w:rsidRDefault="005F7455" w:rsidP="005111CA">
            <w:pPr>
              <w:spacing w:line="240" w:lineRule="exact"/>
              <w:jc w:val="center"/>
              <w:outlineLvl w:val="0"/>
              <w:rPr>
                <w:sz w:val="16"/>
                <w:szCs w:val="16"/>
              </w:rPr>
            </w:pPr>
            <w:r w:rsidRPr="002E1B1E">
              <w:rPr>
                <w:rFonts w:hint="eastAsia"/>
                <w:sz w:val="16"/>
                <w:szCs w:val="16"/>
              </w:rPr>
              <w:t>幅　　　　　ｍｍ</w:t>
            </w:r>
          </w:p>
        </w:tc>
        <w:tc>
          <w:tcPr>
            <w:tcW w:w="2552" w:type="dxa"/>
            <w:vAlign w:val="center"/>
          </w:tcPr>
          <w:p w14:paraId="0CEDC570" w14:textId="77777777" w:rsidR="005F7455" w:rsidRPr="002E1B1E" w:rsidRDefault="005F7455" w:rsidP="005111CA">
            <w:pPr>
              <w:spacing w:line="240" w:lineRule="exact"/>
              <w:jc w:val="center"/>
              <w:outlineLvl w:val="0"/>
              <w:rPr>
                <w:sz w:val="16"/>
                <w:szCs w:val="16"/>
              </w:rPr>
            </w:pPr>
            <w:r w:rsidRPr="002E1B1E">
              <w:rPr>
                <w:rFonts w:hint="eastAsia"/>
                <w:sz w:val="16"/>
                <w:szCs w:val="16"/>
              </w:rPr>
              <w:t>幅　　　　　ｍｍ</w:t>
            </w:r>
          </w:p>
        </w:tc>
        <w:tc>
          <w:tcPr>
            <w:tcW w:w="2551" w:type="dxa"/>
            <w:vAlign w:val="center"/>
          </w:tcPr>
          <w:p w14:paraId="18BC0EAA" w14:textId="77777777" w:rsidR="005F7455" w:rsidRPr="002E1B1E" w:rsidRDefault="005F7455" w:rsidP="005111CA">
            <w:pPr>
              <w:spacing w:line="240" w:lineRule="exact"/>
              <w:jc w:val="center"/>
              <w:outlineLvl w:val="0"/>
              <w:rPr>
                <w:sz w:val="16"/>
                <w:szCs w:val="16"/>
              </w:rPr>
            </w:pPr>
            <w:r w:rsidRPr="002E1B1E">
              <w:rPr>
                <w:rFonts w:hint="eastAsia"/>
                <w:sz w:val="16"/>
                <w:szCs w:val="16"/>
              </w:rPr>
              <w:t>幅　　　　　ｍｍ</w:t>
            </w:r>
          </w:p>
        </w:tc>
      </w:tr>
      <w:tr w:rsidR="005F7455" w:rsidRPr="002E1B1E" w14:paraId="0E42A957" w14:textId="77777777" w:rsidTr="005111CA">
        <w:trPr>
          <w:trHeight w:val="360"/>
        </w:trPr>
        <w:tc>
          <w:tcPr>
            <w:tcW w:w="425" w:type="dxa"/>
            <w:vMerge/>
          </w:tcPr>
          <w:p w14:paraId="59092AAA" w14:textId="77777777" w:rsidR="005F7455" w:rsidRPr="002E1B1E" w:rsidRDefault="005F7455" w:rsidP="005111CA">
            <w:pPr>
              <w:spacing w:line="240" w:lineRule="exact"/>
              <w:outlineLvl w:val="0"/>
              <w:rPr>
                <w:sz w:val="16"/>
                <w:szCs w:val="16"/>
              </w:rPr>
            </w:pPr>
          </w:p>
        </w:tc>
        <w:tc>
          <w:tcPr>
            <w:tcW w:w="2014" w:type="dxa"/>
            <w:gridSpan w:val="2"/>
            <w:vMerge/>
          </w:tcPr>
          <w:p w14:paraId="4FB6917A" w14:textId="77777777" w:rsidR="005F7455" w:rsidRPr="002E1B1E" w:rsidRDefault="005F7455" w:rsidP="005111CA">
            <w:pPr>
              <w:spacing w:line="240" w:lineRule="exact"/>
              <w:outlineLvl w:val="0"/>
              <w:rPr>
                <w:sz w:val="16"/>
                <w:szCs w:val="16"/>
              </w:rPr>
            </w:pPr>
          </w:p>
        </w:tc>
        <w:tc>
          <w:tcPr>
            <w:tcW w:w="2551" w:type="dxa"/>
            <w:vAlign w:val="center"/>
          </w:tcPr>
          <w:p w14:paraId="29F7D2D5" w14:textId="77777777" w:rsidR="005F7455" w:rsidRPr="002E1B1E" w:rsidRDefault="005F7455" w:rsidP="005111CA">
            <w:pPr>
              <w:spacing w:line="240" w:lineRule="exact"/>
              <w:jc w:val="center"/>
              <w:outlineLvl w:val="0"/>
              <w:rPr>
                <w:sz w:val="16"/>
                <w:szCs w:val="16"/>
              </w:rPr>
            </w:pPr>
            <w:r w:rsidRPr="002E1B1E">
              <w:rPr>
                <w:rFonts w:hint="eastAsia"/>
                <w:sz w:val="16"/>
                <w:szCs w:val="16"/>
              </w:rPr>
              <w:t>高さ　　　　ｍｍ</w:t>
            </w:r>
          </w:p>
        </w:tc>
        <w:tc>
          <w:tcPr>
            <w:tcW w:w="2552" w:type="dxa"/>
            <w:vAlign w:val="center"/>
          </w:tcPr>
          <w:p w14:paraId="2360033B" w14:textId="77777777" w:rsidR="005F7455" w:rsidRPr="002E1B1E" w:rsidRDefault="005F7455" w:rsidP="005111CA">
            <w:pPr>
              <w:spacing w:line="240" w:lineRule="exact"/>
              <w:jc w:val="center"/>
              <w:outlineLvl w:val="0"/>
              <w:rPr>
                <w:sz w:val="16"/>
                <w:szCs w:val="16"/>
              </w:rPr>
            </w:pPr>
            <w:r w:rsidRPr="002E1B1E">
              <w:rPr>
                <w:rFonts w:hint="eastAsia"/>
                <w:sz w:val="16"/>
                <w:szCs w:val="16"/>
              </w:rPr>
              <w:t>高さ　　　　ｍｍ</w:t>
            </w:r>
          </w:p>
        </w:tc>
        <w:tc>
          <w:tcPr>
            <w:tcW w:w="2551" w:type="dxa"/>
            <w:vAlign w:val="center"/>
          </w:tcPr>
          <w:p w14:paraId="3568BDB5" w14:textId="77777777" w:rsidR="005F7455" w:rsidRPr="002E1B1E" w:rsidRDefault="005F7455" w:rsidP="005111CA">
            <w:pPr>
              <w:spacing w:line="240" w:lineRule="exact"/>
              <w:jc w:val="center"/>
              <w:outlineLvl w:val="0"/>
              <w:rPr>
                <w:sz w:val="16"/>
                <w:szCs w:val="16"/>
              </w:rPr>
            </w:pPr>
            <w:r w:rsidRPr="002E1B1E">
              <w:rPr>
                <w:rFonts w:hint="eastAsia"/>
                <w:sz w:val="16"/>
                <w:szCs w:val="16"/>
              </w:rPr>
              <w:t>高さ　　　　ｍｍ</w:t>
            </w:r>
          </w:p>
        </w:tc>
      </w:tr>
      <w:tr w:rsidR="005F7455" w:rsidRPr="002E1B1E" w14:paraId="12B6D6DD" w14:textId="77777777" w:rsidTr="005111CA">
        <w:trPr>
          <w:trHeight w:val="180"/>
        </w:trPr>
        <w:tc>
          <w:tcPr>
            <w:tcW w:w="425" w:type="dxa"/>
            <w:vMerge/>
          </w:tcPr>
          <w:p w14:paraId="2E672741" w14:textId="77777777" w:rsidR="005F7455" w:rsidRPr="002E1B1E" w:rsidRDefault="005F7455" w:rsidP="005111CA">
            <w:pPr>
              <w:spacing w:line="240" w:lineRule="exact"/>
              <w:outlineLvl w:val="0"/>
              <w:rPr>
                <w:sz w:val="16"/>
                <w:szCs w:val="16"/>
              </w:rPr>
            </w:pPr>
          </w:p>
        </w:tc>
        <w:tc>
          <w:tcPr>
            <w:tcW w:w="2014" w:type="dxa"/>
            <w:gridSpan w:val="2"/>
            <w:vMerge w:val="restart"/>
          </w:tcPr>
          <w:p w14:paraId="4659A861" w14:textId="77777777" w:rsidR="005F7455" w:rsidRPr="002E1B1E" w:rsidRDefault="005F7455" w:rsidP="005111CA">
            <w:pPr>
              <w:spacing w:line="240" w:lineRule="exact"/>
              <w:outlineLvl w:val="0"/>
              <w:rPr>
                <w:sz w:val="16"/>
                <w:szCs w:val="16"/>
              </w:rPr>
            </w:pPr>
            <w:r w:rsidRPr="002E1B1E">
              <w:rPr>
                <w:rFonts w:hint="eastAsia"/>
                <w:sz w:val="16"/>
                <w:szCs w:val="16"/>
              </w:rPr>
              <w:t>電源</w:t>
            </w:r>
          </w:p>
        </w:tc>
        <w:tc>
          <w:tcPr>
            <w:tcW w:w="2551" w:type="dxa"/>
            <w:vAlign w:val="center"/>
          </w:tcPr>
          <w:p w14:paraId="789D5AD1" w14:textId="77777777" w:rsidR="005F7455" w:rsidRPr="002E1B1E" w:rsidRDefault="005F7455" w:rsidP="005111CA">
            <w:pPr>
              <w:spacing w:line="240" w:lineRule="exact"/>
              <w:jc w:val="center"/>
              <w:outlineLvl w:val="0"/>
              <w:rPr>
                <w:sz w:val="16"/>
                <w:szCs w:val="16"/>
              </w:rPr>
            </w:pPr>
            <w:r w:rsidRPr="002E1B1E">
              <w:rPr>
                <w:rFonts w:hint="eastAsia"/>
                <w:sz w:val="16"/>
                <w:szCs w:val="16"/>
              </w:rPr>
              <w:t>動力</w:t>
            </w:r>
            <w:r w:rsidRPr="002E1B1E">
              <w:rPr>
                <w:rFonts w:hint="eastAsia"/>
                <w:sz w:val="16"/>
                <w:szCs w:val="16"/>
              </w:rPr>
              <w:t>AC60</w:t>
            </w:r>
            <w:r w:rsidRPr="002E1B1E">
              <w:rPr>
                <w:rFonts w:hint="eastAsia"/>
                <w:sz w:val="16"/>
                <w:szCs w:val="16"/>
              </w:rPr>
              <w:t>Ｈｚ</w:t>
            </w:r>
            <w:r w:rsidRPr="002E1B1E">
              <w:rPr>
                <w:rFonts w:hint="eastAsia"/>
                <w:sz w:val="16"/>
                <w:szCs w:val="16"/>
              </w:rPr>
              <w:t>3</w:t>
            </w:r>
            <w:r w:rsidRPr="002E1B1E">
              <w:rPr>
                <w:rFonts w:hint="eastAsia"/>
                <w:sz w:val="16"/>
                <w:szCs w:val="16"/>
              </w:rPr>
              <w:t>Φ</w:t>
            </w:r>
            <w:r w:rsidRPr="002E1B1E">
              <w:rPr>
                <w:rFonts w:hint="eastAsia"/>
                <w:sz w:val="16"/>
                <w:szCs w:val="16"/>
              </w:rPr>
              <w:t>200</w:t>
            </w:r>
            <w:r w:rsidRPr="002E1B1E">
              <w:rPr>
                <w:rFonts w:hint="eastAsia"/>
                <w:sz w:val="16"/>
                <w:szCs w:val="16"/>
              </w:rPr>
              <w:t>Ｖ</w:t>
            </w:r>
          </w:p>
        </w:tc>
        <w:tc>
          <w:tcPr>
            <w:tcW w:w="2552" w:type="dxa"/>
            <w:vAlign w:val="center"/>
          </w:tcPr>
          <w:p w14:paraId="47B1EC00" w14:textId="77777777" w:rsidR="005F7455" w:rsidRPr="002E1B1E" w:rsidRDefault="005F7455" w:rsidP="005111CA">
            <w:pPr>
              <w:spacing w:line="240" w:lineRule="exact"/>
              <w:jc w:val="center"/>
              <w:outlineLvl w:val="0"/>
              <w:rPr>
                <w:sz w:val="16"/>
                <w:szCs w:val="16"/>
              </w:rPr>
            </w:pPr>
            <w:r w:rsidRPr="002E1B1E">
              <w:rPr>
                <w:rFonts w:hint="eastAsia"/>
                <w:sz w:val="16"/>
                <w:szCs w:val="16"/>
              </w:rPr>
              <w:t>動力</w:t>
            </w:r>
            <w:r w:rsidRPr="002E1B1E">
              <w:rPr>
                <w:rFonts w:hint="eastAsia"/>
                <w:sz w:val="16"/>
                <w:szCs w:val="16"/>
              </w:rPr>
              <w:t>AC60</w:t>
            </w:r>
            <w:r w:rsidRPr="002E1B1E">
              <w:rPr>
                <w:rFonts w:hint="eastAsia"/>
                <w:sz w:val="16"/>
                <w:szCs w:val="16"/>
              </w:rPr>
              <w:t>Ｈｚ</w:t>
            </w:r>
            <w:r w:rsidRPr="002E1B1E">
              <w:rPr>
                <w:rFonts w:hint="eastAsia"/>
                <w:sz w:val="16"/>
                <w:szCs w:val="16"/>
              </w:rPr>
              <w:t>3</w:t>
            </w:r>
            <w:r w:rsidRPr="002E1B1E">
              <w:rPr>
                <w:rFonts w:hint="eastAsia"/>
                <w:sz w:val="16"/>
                <w:szCs w:val="16"/>
              </w:rPr>
              <w:t>Φ</w:t>
            </w:r>
            <w:r w:rsidRPr="002E1B1E">
              <w:rPr>
                <w:rFonts w:hint="eastAsia"/>
                <w:sz w:val="16"/>
                <w:szCs w:val="16"/>
              </w:rPr>
              <w:t>200</w:t>
            </w:r>
            <w:r w:rsidRPr="002E1B1E">
              <w:rPr>
                <w:rFonts w:hint="eastAsia"/>
                <w:sz w:val="16"/>
                <w:szCs w:val="16"/>
              </w:rPr>
              <w:t>Ｖ</w:t>
            </w:r>
          </w:p>
        </w:tc>
        <w:tc>
          <w:tcPr>
            <w:tcW w:w="2551" w:type="dxa"/>
            <w:vAlign w:val="center"/>
          </w:tcPr>
          <w:p w14:paraId="0FB7A162" w14:textId="77777777" w:rsidR="005F7455" w:rsidRPr="002E1B1E" w:rsidRDefault="005F7455" w:rsidP="005111CA">
            <w:pPr>
              <w:spacing w:line="240" w:lineRule="exact"/>
              <w:jc w:val="center"/>
              <w:outlineLvl w:val="0"/>
              <w:rPr>
                <w:sz w:val="16"/>
                <w:szCs w:val="16"/>
              </w:rPr>
            </w:pPr>
            <w:r w:rsidRPr="002E1B1E">
              <w:rPr>
                <w:rFonts w:hint="eastAsia"/>
                <w:sz w:val="16"/>
                <w:szCs w:val="16"/>
              </w:rPr>
              <w:t>動力</w:t>
            </w:r>
            <w:r w:rsidRPr="002E1B1E">
              <w:rPr>
                <w:rFonts w:hint="eastAsia"/>
                <w:sz w:val="16"/>
                <w:szCs w:val="16"/>
              </w:rPr>
              <w:t>AC60</w:t>
            </w:r>
            <w:r w:rsidRPr="002E1B1E">
              <w:rPr>
                <w:rFonts w:hint="eastAsia"/>
                <w:sz w:val="16"/>
                <w:szCs w:val="16"/>
              </w:rPr>
              <w:t>Ｈｚ</w:t>
            </w:r>
            <w:r w:rsidRPr="002E1B1E">
              <w:rPr>
                <w:rFonts w:hint="eastAsia"/>
                <w:sz w:val="16"/>
                <w:szCs w:val="16"/>
              </w:rPr>
              <w:t>3</w:t>
            </w:r>
            <w:r w:rsidRPr="002E1B1E">
              <w:rPr>
                <w:rFonts w:hint="eastAsia"/>
                <w:sz w:val="16"/>
                <w:szCs w:val="16"/>
              </w:rPr>
              <w:t>Φ</w:t>
            </w:r>
            <w:r w:rsidRPr="002E1B1E">
              <w:rPr>
                <w:rFonts w:hint="eastAsia"/>
                <w:sz w:val="16"/>
                <w:szCs w:val="16"/>
              </w:rPr>
              <w:t>200</w:t>
            </w:r>
            <w:r w:rsidRPr="002E1B1E">
              <w:rPr>
                <w:rFonts w:hint="eastAsia"/>
                <w:sz w:val="16"/>
                <w:szCs w:val="16"/>
              </w:rPr>
              <w:t>Ｖ</w:t>
            </w:r>
          </w:p>
        </w:tc>
      </w:tr>
      <w:tr w:rsidR="005F7455" w:rsidRPr="002E1B1E" w14:paraId="4D2AD733" w14:textId="77777777" w:rsidTr="005111CA">
        <w:trPr>
          <w:trHeight w:val="180"/>
        </w:trPr>
        <w:tc>
          <w:tcPr>
            <w:tcW w:w="425" w:type="dxa"/>
            <w:vMerge/>
          </w:tcPr>
          <w:p w14:paraId="0B5DA0D9" w14:textId="77777777" w:rsidR="005F7455" w:rsidRPr="002E1B1E" w:rsidRDefault="005F7455" w:rsidP="005111CA">
            <w:pPr>
              <w:spacing w:line="240" w:lineRule="exact"/>
              <w:outlineLvl w:val="0"/>
              <w:rPr>
                <w:sz w:val="16"/>
                <w:szCs w:val="16"/>
              </w:rPr>
            </w:pPr>
          </w:p>
        </w:tc>
        <w:tc>
          <w:tcPr>
            <w:tcW w:w="2014" w:type="dxa"/>
            <w:gridSpan w:val="2"/>
            <w:vMerge/>
          </w:tcPr>
          <w:p w14:paraId="21F06007" w14:textId="77777777" w:rsidR="005F7455" w:rsidRPr="002E1B1E" w:rsidRDefault="005F7455" w:rsidP="005111CA">
            <w:pPr>
              <w:spacing w:line="240" w:lineRule="exact"/>
              <w:outlineLvl w:val="0"/>
              <w:rPr>
                <w:sz w:val="16"/>
                <w:szCs w:val="16"/>
              </w:rPr>
            </w:pPr>
          </w:p>
        </w:tc>
        <w:tc>
          <w:tcPr>
            <w:tcW w:w="2551" w:type="dxa"/>
            <w:vAlign w:val="center"/>
          </w:tcPr>
          <w:p w14:paraId="1DA0B30E" w14:textId="77777777" w:rsidR="005F7455" w:rsidRPr="002E1B1E" w:rsidRDefault="005F7455" w:rsidP="005111CA">
            <w:pPr>
              <w:spacing w:line="240" w:lineRule="exact"/>
              <w:jc w:val="center"/>
              <w:outlineLvl w:val="0"/>
              <w:rPr>
                <w:sz w:val="16"/>
                <w:szCs w:val="16"/>
              </w:rPr>
            </w:pPr>
            <w:r w:rsidRPr="002E1B1E">
              <w:rPr>
                <w:rFonts w:hint="eastAsia"/>
                <w:sz w:val="16"/>
                <w:szCs w:val="16"/>
              </w:rPr>
              <w:t>電灯</w:t>
            </w:r>
            <w:r w:rsidRPr="002E1B1E">
              <w:rPr>
                <w:rFonts w:hint="eastAsia"/>
                <w:sz w:val="16"/>
                <w:szCs w:val="16"/>
              </w:rPr>
              <w:t>AC60</w:t>
            </w:r>
            <w:r w:rsidRPr="002E1B1E">
              <w:rPr>
                <w:rFonts w:hint="eastAsia"/>
                <w:sz w:val="16"/>
                <w:szCs w:val="16"/>
              </w:rPr>
              <w:t>Ｈｚ</w:t>
            </w:r>
            <w:r w:rsidRPr="002E1B1E">
              <w:rPr>
                <w:rFonts w:hint="eastAsia"/>
                <w:sz w:val="16"/>
                <w:szCs w:val="16"/>
              </w:rPr>
              <w:t>1</w:t>
            </w:r>
            <w:r w:rsidRPr="002E1B1E">
              <w:rPr>
                <w:rFonts w:hint="eastAsia"/>
                <w:sz w:val="16"/>
                <w:szCs w:val="16"/>
              </w:rPr>
              <w:t>Φ</w:t>
            </w:r>
            <w:r w:rsidRPr="002E1B1E">
              <w:rPr>
                <w:rFonts w:hint="eastAsia"/>
                <w:sz w:val="16"/>
                <w:szCs w:val="16"/>
              </w:rPr>
              <w:t>100</w:t>
            </w:r>
            <w:r w:rsidRPr="002E1B1E">
              <w:rPr>
                <w:rFonts w:hint="eastAsia"/>
                <w:sz w:val="16"/>
                <w:szCs w:val="16"/>
              </w:rPr>
              <w:t>Ｖ</w:t>
            </w:r>
          </w:p>
        </w:tc>
        <w:tc>
          <w:tcPr>
            <w:tcW w:w="2552" w:type="dxa"/>
            <w:vAlign w:val="center"/>
          </w:tcPr>
          <w:p w14:paraId="3901D0A4" w14:textId="77777777" w:rsidR="005F7455" w:rsidRPr="002E1B1E" w:rsidRDefault="005F7455" w:rsidP="005111CA">
            <w:pPr>
              <w:spacing w:line="240" w:lineRule="exact"/>
              <w:jc w:val="center"/>
              <w:outlineLvl w:val="0"/>
              <w:rPr>
                <w:sz w:val="16"/>
                <w:szCs w:val="16"/>
              </w:rPr>
            </w:pPr>
            <w:r w:rsidRPr="002E1B1E">
              <w:rPr>
                <w:rFonts w:hint="eastAsia"/>
                <w:sz w:val="16"/>
                <w:szCs w:val="16"/>
              </w:rPr>
              <w:t>電灯</w:t>
            </w:r>
            <w:r w:rsidRPr="002E1B1E">
              <w:rPr>
                <w:rFonts w:hint="eastAsia"/>
                <w:sz w:val="16"/>
                <w:szCs w:val="16"/>
              </w:rPr>
              <w:t>AC60</w:t>
            </w:r>
            <w:r w:rsidRPr="002E1B1E">
              <w:rPr>
                <w:rFonts w:hint="eastAsia"/>
                <w:sz w:val="16"/>
                <w:szCs w:val="16"/>
              </w:rPr>
              <w:t>Ｈｚ</w:t>
            </w:r>
            <w:r w:rsidRPr="002E1B1E">
              <w:rPr>
                <w:rFonts w:hint="eastAsia"/>
                <w:sz w:val="16"/>
                <w:szCs w:val="16"/>
              </w:rPr>
              <w:t>1</w:t>
            </w:r>
            <w:r w:rsidRPr="002E1B1E">
              <w:rPr>
                <w:rFonts w:hint="eastAsia"/>
                <w:sz w:val="16"/>
                <w:szCs w:val="16"/>
              </w:rPr>
              <w:t>Φ</w:t>
            </w:r>
            <w:r w:rsidRPr="002E1B1E">
              <w:rPr>
                <w:rFonts w:hint="eastAsia"/>
                <w:sz w:val="16"/>
                <w:szCs w:val="16"/>
              </w:rPr>
              <w:t>100</w:t>
            </w:r>
            <w:r w:rsidRPr="002E1B1E">
              <w:rPr>
                <w:rFonts w:hint="eastAsia"/>
                <w:sz w:val="16"/>
                <w:szCs w:val="16"/>
              </w:rPr>
              <w:t>Ｖ</w:t>
            </w:r>
          </w:p>
        </w:tc>
        <w:tc>
          <w:tcPr>
            <w:tcW w:w="2551" w:type="dxa"/>
            <w:vAlign w:val="center"/>
          </w:tcPr>
          <w:p w14:paraId="15ADF208" w14:textId="77777777" w:rsidR="005F7455" w:rsidRPr="002E1B1E" w:rsidRDefault="005F7455" w:rsidP="005111CA">
            <w:pPr>
              <w:spacing w:line="240" w:lineRule="exact"/>
              <w:jc w:val="center"/>
              <w:outlineLvl w:val="0"/>
              <w:rPr>
                <w:sz w:val="16"/>
                <w:szCs w:val="16"/>
              </w:rPr>
            </w:pPr>
            <w:r w:rsidRPr="002E1B1E">
              <w:rPr>
                <w:rFonts w:hint="eastAsia"/>
                <w:sz w:val="16"/>
                <w:szCs w:val="16"/>
              </w:rPr>
              <w:t>電灯</w:t>
            </w:r>
            <w:r w:rsidRPr="002E1B1E">
              <w:rPr>
                <w:rFonts w:hint="eastAsia"/>
                <w:sz w:val="16"/>
                <w:szCs w:val="16"/>
              </w:rPr>
              <w:t>AC60</w:t>
            </w:r>
            <w:r w:rsidRPr="002E1B1E">
              <w:rPr>
                <w:rFonts w:hint="eastAsia"/>
                <w:sz w:val="16"/>
                <w:szCs w:val="16"/>
              </w:rPr>
              <w:t>Ｈｚ</w:t>
            </w:r>
            <w:r w:rsidRPr="002E1B1E">
              <w:rPr>
                <w:rFonts w:hint="eastAsia"/>
                <w:sz w:val="16"/>
                <w:szCs w:val="16"/>
              </w:rPr>
              <w:t>1</w:t>
            </w:r>
            <w:r w:rsidRPr="002E1B1E">
              <w:rPr>
                <w:rFonts w:hint="eastAsia"/>
                <w:sz w:val="16"/>
                <w:szCs w:val="16"/>
              </w:rPr>
              <w:t>Φ</w:t>
            </w:r>
            <w:r w:rsidRPr="002E1B1E">
              <w:rPr>
                <w:rFonts w:hint="eastAsia"/>
                <w:sz w:val="16"/>
                <w:szCs w:val="16"/>
              </w:rPr>
              <w:t>100</w:t>
            </w:r>
            <w:r w:rsidRPr="002E1B1E">
              <w:rPr>
                <w:rFonts w:hint="eastAsia"/>
                <w:sz w:val="16"/>
                <w:szCs w:val="16"/>
              </w:rPr>
              <w:t>Ｖ</w:t>
            </w:r>
          </w:p>
        </w:tc>
      </w:tr>
      <w:tr w:rsidR="005F7455" w:rsidRPr="002E1B1E" w14:paraId="199B4FE0" w14:textId="77777777" w:rsidTr="005111CA">
        <w:tc>
          <w:tcPr>
            <w:tcW w:w="425" w:type="dxa"/>
            <w:vMerge/>
          </w:tcPr>
          <w:p w14:paraId="7F8EA580" w14:textId="77777777" w:rsidR="005F7455" w:rsidRPr="002E1B1E" w:rsidRDefault="005F7455" w:rsidP="005111CA">
            <w:pPr>
              <w:spacing w:line="240" w:lineRule="exact"/>
              <w:outlineLvl w:val="0"/>
              <w:rPr>
                <w:sz w:val="16"/>
                <w:szCs w:val="16"/>
              </w:rPr>
            </w:pPr>
          </w:p>
        </w:tc>
        <w:tc>
          <w:tcPr>
            <w:tcW w:w="2014" w:type="dxa"/>
            <w:gridSpan w:val="2"/>
          </w:tcPr>
          <w:p w14:paraId="1E7027DF" w14:textId="77777777" w:rsidR="005F7455" w:rsidRPr="002E1B1E" w:rsidRDefault="005F7455" w:rsidP="005111CA">
            <w:pPr>
              <w:spacing w:line="240" w:lineRule="exact"/>
              <w:outlineLvl w:val="0"/>
              <w:rPr>
                <w:sz w:val="16"/>
                <w:szCs w:val="16"/>
              </w:rPr>
            </w:pPr>
            <w:r w:rsidRPr="002E1B1E">
              <w:rPr>
                <w:rFonts w:hint="eastAsia"/>
                <w:sz w:val="16"/>
                <w:szCs w:val="16"/>
              </w:rPr>
              <w:t>電動機容量（参考）</w:t>
            </w:r>
          </w:p>
        </w:tc>
        <w:tc>
          <w:tcPr>
            <w:tcW w:w="2551" w:type="dxa"/>
            <w:vAlign w:val="center"/>
          </w:tcPr>
          <w:p w14:paraId="4FB65FF7" w14:textId="77777777" w:rsidR="005F7455" w:rsidRPr="002E1B1E" w:rsidRDefault="005F7455" w:rsidP="005111CA">
            <w:pPr>
              <w:spacing w:line="240" w:lineRule="exact"/>
              <w:jc w:val="right"/>
              <w:outlineLvl w:val="0"/>
              <w:rPr>
                <w:sz w:val="16"/>
                <w:szCs w:val="16"/>
              </w:rPr>
            </w:pPr>
            <w:r w:rsidRPr="002E1B1E">
              <w:rPr>
                <w:rFonts w:hint="eastAsia"/>
                <w:sz w:val="16"/>
                <w:szCs w:val="16"/>
              </w:rPr>
              <w:t>ｋ</w:t>
            </w:r>
            <w:r w:rsidRPr="002E1B1E">
              <w:rPr>
                <w:rFonts w:hint="eastAsia"/>
                <w:sz w:val="16"/>
                <w:szCs w:val="16"/>
              </w:rPr>
              <w:t>W</w:t>
            </w:r>
          </w:p>
        </w:tc>
        <w:tc>
          <w:tcPr>
            <w:tcW w:w="2552" w:type="dxa"/>
            <w:vAlign w:val="center"/>
          </w:tcPr>
          <w:p w14:paraId="228C6B49" w14:textId="77777777" w:rsidR="005F7455" w:rsidRPr="002E1B1E" w:rsidRDefault="005F7455" w:rsidP="005111CA">
            <w:pPr>
              <w:spacing w:line="240" w:lineRule="exact"/>
              <w:jc w:val="right"/>
              <w:outlineLvl w:val="0"/>
              <w:rPr>
                <w:sz w:val="16"/>
                <w:szCs w:val="16"/>
              </w:rPr>
            </w:pPr>
            <w:r w:rsidRPr="002E1B1E">
              <w:rPr>
                <w:rFonts w:hint="eastAsia"/>
                <w:sz w:val="16"/>
                <w:szCs w:val="16"/>
              </w:rPr>
              <w:t>ｋ</w:t>
            </w:r>
            <w:r w:rsidRPr="002E1B1E">
              <w:rPr>
                <w:rFonts w:hint="eastAsia"/>
                <w:sz w:val="16"/>
                <w:szCs w:val="16"/>
              </w:rPr>
              <w:t>W</w:t>
            </w:r>
          </w:p>
        </w:tc>
        <w:tc>
          <w:tcPr>
            <w:tcW w:w="2551" w:type="dxa"/>
            <w:vAlign w:val="center"/>
          </w:tcPr>
          <w:p w14:paraId="7FFCA037" w14:textId="77777777" w:rsidR="005F7455" w:rsidRPr="002E1B1E" w:rsidRDefault="005F7455" w:rsidP="005111CA">
            <w:pPr>
              <w:spacing w:line="240" w:lineRule="exact"/>
              <w:jc w:val="right"/>
              <w:outlineLvl w:val="0"/>
              <w:rPr>
                <w:sz w:val="16"/>
                <w:szCs w:val="16"/>
              </w:rPr>
            </w:pPr>
            <w:r w:rsidRPr="002E1B1E">
              <w:rPr>
                <w:rFonts w:hint="eastAsia"/>
                <w:sz w:val="16"/>
                <w:szCs w:val="16"/>
              </w:rPr>
              <w:t>ｋ</w:t>
            </w:r>
            <w:r w:rsidRPr="002E1B1E">
              <w:rPr>
                <w:rFonts w:hint="eastAsia"/>
                <w:sz w:val="16"/>
                <w:szCs w:val="16"/>
              </w:rPr>
              <w:t>W</w:t>
            </w:r>
          </w:p>
        </w:tc>
      </w:tr>
      <w:tr w:rsidR="005F7455" w:rsidRPr="002E1B1E" w14:paraId="21C1E4D4" w14:textId="77777777" w:rsidTr="005111CA">
        <w:tc>
          <w:tcPr>
            <w:tcW w:w="425" w:type="dxa"/>
            <w:vMerge w:val="restart"/>
            <w:textDirection w:val="tbRlV"/>
            <w:vAlign w:val="center"/>
          </w:tcPr>
          <w:p w14:paraId="7653FB72" w14:textId="77777777" w:rsidR="005F7455" w:rsidRPr="002E1B1E" w:rsidRDefault="005F7455" w:rsidP="005111CA">
            <w:pPr>
              <w:spacing w:line="240" w:lineRule="exact"/>
              <w:ind w:left="113" w:right="113"/>
              <w:outlineLvl w:val="0"/>
              <w:rPr>
                <w:sz w:val="16"/>
                <w:szCs w:val="16"/>
              </w:rPr>
            </w:pPr>
            <w:r w:rsidRPr="002E1B1E">
              <w:rPr>
                <w:rFonts w:hint="eastAsia"/>
                <w:sz w:val="16"/>
                <w:szCs w:val="16"/>
              </w:rPr>
              <w:t>意　匠　仕　様</w:t>
            </w:r>
          </w:p>
        </w:tc>
        <w:tc>
          <w:tcPr>
            <w:tcW w:w="426" w:type="dxa"/>
            <w:vMerge w:val="restart"/>
            <w:textDirection w:val="tbRlV"/>
            <w:vAlign w:val="center"/>
          </w:tcPr>
          <w:p w14:paraId="0EE231AA" w14:textId="77777777" w:rsidR="005F7455" w:rsidRPr="002E1B1E" w:rsidRDefault="005F7455" w:rsidP="005111CA">
            <w:pPr>
              <w:spacing w:line="240" w:lineRule="exact"/>
              <w:ind w:left="113" w:right="113"/>
              <w:outlineLvl w:val="0"/>
              <w:rPr>
                <w:sz w:val="16"/>
                <w:szCs w:val="16"/>
              </w:rPr>
            </w:pPr>
            <w:r w:rsidRPr="002E1B1E">
              <w:rPr>
                <w:rFonts w:hint="eastAsia"/>
                <w:sz w:val="16"/>
                <w:szCs w:val="16"/>
              </w:rPr>
              <w:t>乗場</w:t>
            </w:r>
          </w:p>
        </w:tc>
        <w:tc>
          <w:tcPr>
            <w:tcW w:w="1588" w:type="dxa"/>
          </w:tcPr>
          <w:p w14:paraId="1697F3F1" w14:textId="77777777" w:rsidR="005F7455" w:rsidRPr="002E1B1E" w:rsidRDefault="005F7455" w:rsidP="005111CA">
            <w:pPr>
              <w:spacing w:line="240" w:lineRule="exact"/>
              <w:outlineLvl w:val="0"/>
              <w:rPr>
                <w:sz w:val="16"/>
                <w:szCs w:val="16"/>
              </w:rPr>
            </w:pPr>
            <w:r w:rsidRPr="002E1B1E">
              <w:rPr>
                <w:rFonts w:hint="eastAsia"/>
                <w:sz w:val="16"/>
                <w:szCs w:val="16"/>
              </w:rPr>
              <w:t>三方枠</w:t>
            </w:r>
          </w:p>
        </w:tc>
        <w:tc>
          <w:tcPr>
            <w:tcW w:w="2551" w:type="dxa"/>
            <w:vAlign w:val="center"/>
          </w:tcPr>
          <w:p w14:paraId="5E762C55" w14:textId="77777777" w:rsidR="005F7455" w:rsidRPr="002E1B1E" w:rsidRDefault="005F7455" w:rsidP="005111CA">
            <w:pPr>
              <w:spacing w:line="240" w:lineRule="exact"/>
              <w:jc w:val="center"/>
              <w:outlineLvl w:val="0"/>
              <w:rPr>
                <w:sz w:val="16"/>
                <w:szCs w:val="16"/>
              </w:rPr>
            </w:pPr>
          </w:p>
          <w:p w14:paraId="768F932A" w14:textId="77777777" w:rsidR="005F7455" w:rsidRPr="002E1B1E" w:rsidRDefault="005F7455" w:rsidP="005111CA">
            <w:pPr>
              <w:spacing w:line="240" w:lineRule="exact"/>
              <w:jc w:val="center"/>
              <w:outlineLvl w:val="0"/>
              <w:rPr>
                <w:sz w:val="16"/>
                <w:szCs w:val="16"/>
              </w:rPr>
            </w:pPr>
          </w:p>
        </w:tc>
        <w:tc>
          <w:tcPr>
            <w:tcW w:w="2552" w:type="dxa"/>
            <w:vAlign w:val="center"/>
          </w:tcPr>
          <w:p w14:paraId="7D0DADBC" w14:textId="77777777" w:rsidR="005F7455" w:rsidRPr="002E1B1E" w:rsidRDefault="005F7455" w:rsidP="005111CA">
            <w:pPr>
              <w:spacing w:line="240" w:lineRule="exact"/>
              <w:jc w:val="center"/>
              <w:outlineLvl w:val="0"/>
              <w:rPr>
                <w:sz w:val="16"/>
                <w:szCs w:val="16"/>
              </w:rPr>
            </w:pPr>
          </w:p>
          <w:p w14:paraId="10CF12B1" w14:textId="77777777" w:rsidR="005F7455" w:rsidRPr="002E1B1E" w:rsidRDefault="005F7455" w:rsidP="005111CA">
            <w:pPr>
              <w:spacing w:line="240" w:lineRule="exact"/>
              <w:jc w:val="center"/>
              <w:outlineLvl w:val="0"/>
              <w:rPr>
                <w:sz w:val="16"/>
                <w:szCs w:val="16"/>
              </w:rPr>
            </w:pPr>
          </w:p>
        </w:tc>
        <w:tc>
          <w:tcPr>
            <w:tcW w:w="2551" w:type="dxa"/>
            <w:vAlign w:val="center"/>
          </w:tcPr>
          <w:p w14:paraId="730CBA7C" w14:textId="77777777" w:rsidR="005F7455" w:rsidRPr="002E1B1E" w:rsidRDefault="005F7455" w:rsidP="005111CA">
            <w:pPr>
              <w:spacing w:line="240" w:lineRule="exact"/>
              <w:jc w:val="center"/>
              <w:outlineLvl w:val="0"/>
              <w:rPr>
                <w:sz w:val="16"/>
                <w:szCs w:val="16"/>
              </w:rPr>
            </w:pPr>
          </w:p>
          <w:p w14:paraId="4A5B0B00" w14:textId="77777777" w:rsidR="005F7455" w:rsidRPr="002E1B1E" w:rsidRDefault="005F7455" w:rsidP="005111CA">
            <w:pPr>
              <w:spacing w:line="240" w:lineRule="exact"/>
              <w:jc w:val="center"/>
              <w:outlineLvl w:val="0"/>
              <w:rPr>
                <w:sz w:val="16"/>
                <w:szCs w:val="16"/>
              </w:rPr>
            </w:pPr>
          </w:p>
        </w:tc>
      </w:tr>
      <w:tr w:rsidR="005F7455" w:rsidRPr="002E1B1E" w14:paraId="350D6F3E" w14:textId="77777777" w:rsidTr="005111CA">
        <w:tc>
          <w:tcPr>
            <w:tcW w:w="425" w:type="dxa"/>
            <w:vMerge/>
          </w:tcPr>
          <w:p w14:paraId="26746D16" w14:textId="77777777" w:rsidR="005F7455" w:rsidRPr="002E1B1E" w:rsidRDefault="005F7455" w:rsidP="005111CA">
            <w:pPr>
              <w:spacing w:line="240" w:lineRule="exact"/>
              <w:outlineLvl w:val="0"/>
              <w:rPr>
                <w:sz w:val="16"/>
                <w:szCs w:val="16"/>
              </w:rPr>
            </w:pPr>
          </w:p>
        </w:tc>
        <w:tc>
          <w:tcPr>
            <w:tcW w:w="426" w:type="dxa"/>
            <w:vMerge/>
          </w:tcPr>
          <w:p w14:paraId="5B89B730" w14:textId="77777777" w:rsidR="005F7455" w:rsidRPr="002E1B1E" w:rsidRDefault="005F7455" w:rsidP="005111CA">
            <w:pPr>
              <w:spacing w:line="240" w:lineRule="exact"/>
              <w:outlineLvl w:val="0"/>
              <w:rPr>
                <w:sz w:val="16"/>
                <w:szCs w:val="16"/>
              </w:rPr>
            </w:pPr>
          </w:p>
        </w:tc>
        <w:tc>
          <w:tcPr>
            <w:tcW w:w="1588" w:type="dxa"/>
          </w:tcPr>
          <w:p w14:paraId="4D45903E" w14:textId="77777777" w:rsidR="005F7455" w:rsidRPr="002E1B1E" w:rsidRDefault="005F7455" w:rsidP="005111CA">
            <w:pPr>
              <w:spacing w:line="240" w:lineRule="exact"/>
              <w:outlineLvl w:val="0"/>
              <w:rPr>
                <w:sz w:val="16"/>
                <w:szCs w:val="16"/>
              </w:rPr>
            </w:pPr>
            <w:r w:rsidRPr="002E1B1E">
              <w:rPr>
                <w:rFonts w:hint="eastAsia"/>
                <w:sz w:val="16"/>
                <w:szCs w:val="16"/>
              </w:rPr>
              <w:t>幕板</w:t>
            </w:r>
          </w:p>
        </w:tc>
        <w:tc>
          <w:tcPr>
            <w:tcW w:w="2551" w:type="dxa"/>
            <w:vAlign w:val="center"/>
          </w:tcPr>
          <w:p w14:paraId="00BB7245" w14:textId="77777777" w:rsidR="005F7455" w:rsidRPr="002E1B1E" w:rsidRDefault="005F7455" w:rsidP="005111CA">
            <w:pPr>
              <w:spacing w:line="240" w:lineRule="exact"/>
              <w:jc w:val="center"/>
              <w:outlineLvl w:val="0"/>
              <w:rPr>
                <w:sz w:val="16"/>
                <w:szCs w:val="16"/>
              </w:rPr>
            </w:pPr>
          </w:p>
        </w:tc>
        <w:tc>
          <w:tcPr>
            <w:tcW w:w="2552" w:type="dxa"/>
            <w:vAlign w:val="center"/>
          </w:tcPr>
          <w:p w14:paraId="321B6914" w14:textId="77777777" w:rsidR="005F7455" w:rsidRPr="002E1B1E" w:rsidRDefault="005F7455" w:rsidP="005111CA">
            <w:pPr>
              <w:spacing w:line="240" w:lineRule="exact"/>
              <w:jc w:val="center"/>
              <w:outlineLvl w:val="0"/>
              <w:rPr>
                <w:sz w:val="16"/>
                <w:szCs w:val="16"/>
              </w:rPr>
            </w:pPr>
          </w:p>
        </w:tc>
        <w:tc>
          <w:tcPr>
            <w:tcW w:w="2551" w:type="dxa"/>
            <w:vAlign w:val="center"/>
          </w:tcPr>
          <w:p w14:paraId="609AFDF4" w14:textId="77777777" w:rsidR="005F7455" w:rsidRPr="002E1B1E" w:rsidRDefault="005F7455" w:rsidP="005111CA">
            <w:pPr>
              <w:spacing w:line="240" w:lineRule="exact"/>
              <w:jc w:val="center"/>
              <w:outlineLvl w:val="0"/>
              <w:rPr>
                <w:sz w:val="16"/>
                <w:szCs w:val="16"/>
              </w:rPr>
            </w:pPr>
          </w:p>
        </w:tc>
      </w:tr>
      <w:tr w:rsidR="005F7455" w:rsidRPr="002E1B1E" w14:paraId="65F05F6D" w14:textId="77777777" w:rsidTr="005111CA">
        <w:tc>
          <w:tcPr>
            <w:tcW w:w="425" w:type="dxa"/>
            <w:vMerge/>
          </w:tcPr>
          <w:p w14:paraId="5F716767" w14:textId="77777777" w:rsidR="005F7455" w:rsidRPr="002E1B1E" w:rsidRDefault="005F7455" w:rsidP="005111CA">
            <w:pPr>
              <w:spacing w:line="240" w:lineRule="exact"/>
              <w:outlineLvl w:val="0"/>
              <w:rPr>
                <w:sz w:val="16"/>
                <w:szCs w:val="16"/>
              </w:rPr>
            </w:pPr>
          </w:p>
        </w:tc>
        <w:tc>
          <w:tcPr>
            <w:tcW w:w="426" w:type="dxa"/>
            <w:vMerge/>
          </w:tcPr>
          <w:p w14:paraId="1C98B802" w14:textId="77777777" w:rsidR="005F7455" w:rsidRPr="002E1B1E" w:rsidRDefault="005F7455" w:rsidP="005111CA">
            <w:pPr>
              <w:spacing w:line="240" w:lineRule="exact"/>
              <w:outlineLvl w:val="0"/>
              <w:rPr>
                <w:sz w:val="16"/>
                <w:szCs w:val="16"/>
              </w:rPr>
            </w:pPr>
          </w:p>
        </w:tc>
        <w:tc>
          <w:tcPr>
            <w:tcW w:w="1588" w:type="dxa"/>
          </w:tcPr>
          <w:p w14:paraId="29D7D32F" w14:textId="77777777" w:rsidR="005F7455" w:rsidRPr="002E1B1E" w:rsidRDefault="005F7455" w:rsidP="005111CA">
            <w:pPr>
              <w:spacing w:line="240" w:lineRule="exact"/>
              <w:outlineLvl w:val="0"/>
              <w:rPr>
                <w:sz w:val="16"/>
                <w:szCs w:val="16"/>
              </w:rPr>
            </w:pPr>
            <w:r w:rsidRPr="002E1B1E">
              <w:rPr>
                <w:rFonts w:hint="eastAsia"/>
                <w:sz w:val="16"/>
                <w:szCs w:val="16"/>
              </w:rPr>
              <w:t>扉</w:t>
            </w:r>
          </w:p>
        </w:tc>
        <w:tc>
          <w:tcPr>
            <w:tcW w:w="2551" w:type="dxa"/>
            <w:vAlign w:val="center"/>
          </w:tcPr>
          <w:p w14:paraId="57CD7D3A" w14:textId="77777777" w:rsidR="005F7455" w:rsidRPr="002E1B1E" w:rsidRDefault="005F7455" w:rsidP="005111CA">
            <w:pPr>
              <w:spacing w:line="240" w:lineRule="exact"/>
              <w:jc w:val="center"/>
              <w:outlineLvl w:val="0"/>
              <w:rPr>
                <w:sz w:val="16"/>
                <w:szCs w:val="16"/>
              </w:rPr>
            </w:pPr>
          </w:p>
        </w:tc>
        <w:tc>
          <w:tcPr>
            <w:tcW w:w="2552" w:type="dxa"/>
            <w:vAlign w:val="center"/>
          </w:tcPr>
          <w:p w14:paraId="0149FB08" w14:textId="77777777" w:rsidR="005F7455" w:rsidRPr="002E1B1E" w:rsidRDefault="005F7455" w:rsidP="005111CA">
            <w:pPr>
              <w:spacing w:line="240" w:lineRule="exact"/>
              <w:jc w:val="center"/>
              <w:outlineLvl w:val="0"/>
              <w:rPr>
                <w:sz w:val="16"/>
                <w:szCs w:val="16"/>
              </w:rPr>
            </w:pPr>
          </w:p>
        </w:tc>
        <w:tc>
          <w:tcPr>
            <w:tcW w:w="2551" w:type="dxa"/>
            <w:vAlign w:val="center"/>
          </w:tcPr>
          <w:p w14:paraId="0E301709" w14:textId="77777777" w:rsidR="005F7455" w:rsidRPr="002E1B1E" w:rsidRDefault="005F7455" w:rsidP="005111CA">
            <w:pPr>
              <w:spacing w:line="240" w:lineRule="exact"/>
              <w:jc w:val="center"/>
              <w:outlineLvl w:val="0"/>
              <w:rPr>
                <w:sz w:val="16"/>
                <w:szCs w:val="16"/>
              </w:rPr>
            </w:pPr>
          </w:p>
        </w:tc>
      </w:tr>
      <w:tr w:rsidR="005F7455" w:rsidRPr="002E1B1E" w14:paraId="4284FFC6" w14:textId="77777777" w:rsidTr="005111CA">
        <w:tc>
          <w:tcPr>
            <w:tcW w:w="425" w:type="dxa"/>
            <w:vMerge/>
          </w:tcPr>
          <w:p w14:paraId="5189D5EA" w14:textId="77777777" w:rsidR="005F7455" w:rsidRPr="002E1B1E" w:rsidRDefault="005F7455" w:rsidP="005111CA">
            <w:pPr>
              <w:spacing w:line="240" w:lineRule="exact"/>
              <w:outlineLvl w:val="0"/>
              <w:rPr>
                <w:sz w:val="16"/>
                <w:szCs w:val="16"/>
              </w:rPr>
            </w:pPr>
          </w:p>
        </w:tc>
        <w:tc>
          <w:tcPr>
            <w:tcW w:w="426" w:type="dxa"/>
            <w:vMerge/>
          </w:tcPr>
          <w:p w14:paraId="2FE0572A" w14:textId="77777777" w:rsidR="005F7455" w:rsidRPr="002E1B1E" w:rsidRDefault="005F7455" w:rsidP="005111CA">
            <w:pPr>
              <w:spacing w:line="240" w:lineRule="exact"/>
              <w:outlineLvl w:val="0"/>
              <w:rPr>
                <w:sz w:val="16"/>
                <w:szCs w:val="16"/>
              </w:rPr>
            </w:pPr>
          </w:p>
        </w:tc>
        <w:tc>
          <w:tcPr>
            <w:tcW w:w="1588" w:type="dxa"/>
            <w:vAlign w:val="center"/>
          </w:tcPr>
          <w:p w14:paraId="4C7CA1FA" w14:textId="77777777" w:rsidR="005F7455" w:rsidRPr="002E1B1E" w:rsidRDefault="005F7455" w:rsidP="005111CA">
            <w:pPr>
              <w:spacing w:line="240" w:lineRule="exact"/>
              <w:outlineLvl w:val="0"/>
              <w:rPr>
                <w:sz w:val="16"/>
                <w:szCs w:val="16"/>
              </w:rPr>
            </w:pPr>
            <w:r w:rsidRPr="002E1B1E">
              <w:rPr>
                <w:rFonts w:hint="eastAsia"/>
                <w:sz w:val="16"/>
                <w:szCs w:val="16"/>
              </w:rPr>
              <w:t>インジケーター</w:t>
            </w:r>
          </w:p>
        </w:tc>
        <w:tc>
          <w:tcPr>
            <w:tcW w:w="2551" w:type="dxa"/>
            <w:vAlign w:val="center"/>
          </w:tcPr>
          <w:p w14:paraId="645EC4BE" w14:textId="77777777" w:rsidR="005F7455" w:rsidRPr="002E1B1E" w:rsidRDefault="005F7455" w:rsidP="005111CA">
            <w:pPr>
              <w:spacing w:line="240" w:lineRule="exact"/>
              <w:jc w:val="center"/>
              <w:outlineLvl w:val="0"/>
              <w:rPr>
                <w:sz w:val="16"/>
                <w:szCs w:val="16"/>
              </w:rPr>
            </w:pPr>
          </w:p>
        </w:tc>
        <w:tc>
          <w:tcPr>
            <w:tcW w:w="2552" w:type="dxa"/>
            <w:vAlign w:val="center"/>
          </w:tcPr>
          <w:p w14:paraId="22AE8D75" w14:textId="77777777" w:rsidR="005F7455" w:rsidRPr="002E1B1E" w:rsidRDefault="005F7455" w:rsidP="005111CA">
            <w:pPr>
              <w:spacing w:line="240" w:lineRule="exact"/>
              <w:jc w:val="center"/>
              <w:outlineLvl w:val="0"/>
              <w:rPr>
                <w:sz w:val="16"/>
                <w:szCs w:val="16"/>
              </w:rPr>
            </w:pPr>
          </w:p>
        </w:tc>
        <w:tc>
          <w:tcPr>
            <w:tcW w:w="2551" w:type="dxa"/>
            <w:vAlign w:val="center"/>
          </w:tcPr>
          <w:p w14:paraId="1D759294" w14:textId="77777777" w:rsidR="005F7455" w:rsidRPr="002E1B1E" w:rsidRDefault="005F7455" w:rsidP="005111CA">
            <w:pPr>
              <w:spacing w:line="240" w:lineRule="exact"/>
              <w:jc w:val="center"/>
              <w:outlineLvl w:val="0"/>
              <w:rPr>
                <w:sz w:val="16"/>
                <w:szCs w:val="16"/>
              </w:rPr>
            </w:pPr>
          </w:p>
        </w:tc>
      </w:tr>
      <w:tr w:rsidR="005F7455" w:rsidRPr="002E1B1E" w14:paraId="59301485" w14:textId="77777777" w:rsidTr="005111CA">
        <w:tc>
          <w:tcPr>
            <w:tcW w:w="425" w:type="dxa"/>
            <w:vMerge/>
          </w:tcPr>
          <w:p w14:paraId="035517C4" w14:textId="77777777" w:rsidR="005F7455" w:rsidRPr="002E1B1E" w:rsidRDefault="005F7455" w:rsidP="005111CA">
            <w:pPr>
              <w:spacing w:line="240" w:lineRule="exact"/>
              <w:outlineLvl w:val="0"/>
              <w:rPr>
                <w:sz w:val="16"/>
                <w:szCs w:val="16"/>
              </w:rPr>
            </w:pPr>
          </w:p>
        </w:tc>
        <w:tc>
          <w:tcPr>
            <w:tcW w:w="426" w:type="dxa"/>
            <w:vMerge/>
          </w:tcPr>
          <w:p w14:paraId="727D5C98" w14:textId="77777777" w:rsidR="005F7455" w:rsidRPr="002E1B1E" w:rsidRDefault="005F7455" w:rsidP="005111CA">
            <w:pPr>
              <w:spacing w:line="240" w:lineRule="exact"/>
              <w:outlineLvl w:val="0"/>
              <w:rPr>
                <w:sz w:val="16"/>
                <w:szCs w:val="16"/>
              </w:rPr>
            </w:pPr>
          </w:p>
        </w:tc>
        <w:tc>
          <w:tcPr>
            <w:tcW w:w="1588" w:type="dxa"/>
          </w:tcPr>
          <w:p w14:paraId="4E561B5F" w14:textId="77777777" w:rsidR="005F7455" w:rsidRPr="002E1B1E" w:rsidRDefault="005F7455" w:rsidP="005111CA">
            <w:pPr>
              <w:spacing w:line="240" w:lineRule="exact"/>
              <w:outlineLvl w:val="0"/>
              <w:rPr>
                <w:sz w:val="16"/>
                <w:szCs w:val="16"/>
              </w:rPr>
            </w:pPr>
            <w:r w:rsidRPr="002E1B1E">
              <w:rPr>
                <w:rFonts w:hint="eastAsia"/>
                <w:sz w:val="16"/>
                <w:szCs w:val="16"/>
              </w:rPr>
              <w:t>乗場ボタン</w:t>
            </w:r>
          </w:p>
        </w:tc>
        <w:tc>
          <w:tcPr>
            <w:tcW w:w="2551" w:type="dxa"/>
            <w:vAlign w:val="center"/>
          </w:tcPr>
          <w:p w14:paraId="5864E87F" w14:textId="77777777" w:rsidR="005F7455" w:rsidRPr="002E1B1E" w:rsidRDefault="005F7455" w:rsidP="005111CA">
            <w:pPr>
              <w:spacing w:line="240" w:lineRule="exact"/>
              <w:jc w:val="center"/>
              <w:outlineLvl w:val="0"/>
              <w:rPr>
                <w:sz w:val="16"/>
                <w:szCs w:val="16"/>
              </w:rPr>
            </w:pPr>
          </w:p>
          <w:p w14:paraId="323839F0" w14:textId="77777777" w:rsidR="005F7455" w:rsidRPr="002E1B1E" w:rsidRDefault="005F7455" w:rsidP="005111CA">
            <w:pPr>
              <w:spacing w:line="240" w:lineRule="exact"/>
              <w:jc w:val="center"/>
              <w:outlineLvl w:val="0"/>
              <w:rPr>
                <w:sz w:val="16"/>
                <w:szCs w:val="16"/>
              </w:rPr>
            </w:pPr>
          </w:p>
        </w:tc>
        <w:tc>
          <w:tcPr>
            <w:tcW w:w="2552" w:type="dxa"/>
            <w:vAlign w:val="center"/>
          </w:tcPr>
          <w:p w14:paraId="321371F2" w14:textId="77777777" w:rsidR="005F7455" w:rsidRPr="002E1B1E" w:rsidRDefault="005F7455" w:rsidP="005111CA">
            <w:pPr>
              <w:spacing w:line="240" w:lineRule="exact"/>
              <w:jc w:val="center"/>
              <w:outlineLvl w:val="0"/>
              <w:rPr>
                <w:sz w:val="16"/>
                <w:szCs w:val="16"/>
              </w:rPr>
            </w:pPr>
          </w:p>
          <w:p w14:paraId="2F072EE0" w14:textId="77777777" w:rsidR="005F7455" w:rsidRPr="002E1B1E" w:rsidRDefault="005F7455" w:rsidP="005111CA">
            <w:pPr>
              <w:spacing w:line="240" w:lineRule="exact"/>
              <w:jc w:val="center"/>
              <w:outlineLvl w:val="0"/>
              <w:rPr>
                <w:sz w:val="16"/>
                <w:szCs w:val="16"/>
              </w:rPr>
            </w:pPr>
          </w:p>
        </w:tc>
        <w:tc>
          <w:tcPr>
            <w:tcW w:w="2551" w:type="dxa"/>
            <w:vAlign w:val="center"/>
          </w:tcPr>
          <w:p w14:paraId="419E18AC" w14:textId="77777777" w:rsidR="005F7455" w:rsidRPr="002E1B1E" w:rsidRDefault="005F7455" w:rsidP="005111CA">
            <w:pPr>
              <w:spacing w:line="240" w:lineRule="exact"/>
              <w:jc w:val="center"/>
              <w:outlineLvl w:val="0"/>
              <w:rPr>
                <w:sz w:val="16"/>
                <w:szCs w:val="16"/>
              </w:rPr>
            </w:pPr>
          </w:p>
          <w:p w14:paraId="69255B65" w14:textId="77777777" w:rsidR="005F7455" w:rsidRPr="002E1B1E" w:rsidRDefault="005F7455" w:rsidP="005111CA">
            <w:pPr>
              <w:spacing w:line="240" w:lineRule="exact"/>
              <w:jc w:val="center"/>
              <w:outlineLvl w:val="0"/>
              <w:rPr>
                <w:sz w:val="16"/>
                <w:szCs w:val="16"/>
              </w:rPr>
            </w:pPr>
          </w:p>
        </w:tc>
      </w:tr>
      <w:tr w:rsidR="005F7455" w:rsidRPr="002E1B1E" w14:paraId="39C92656" w14:textId="77777777" w:rsidTr="005111CA">
        <w:tc>
          <w:tcPr>
            <w:tcW w:w="425" w:type="dxa"/>
            <w:vMerge/>
          </w:tcPr>
          <w:p w14:paraId="24902290" w14:textId="77777777" w:rsidR="005F7455" w:rsidRPr="002E1B1E" w:rsidRDefault="005F7455" w:rsidP="005111CA">
            <w:pPr>
              <w:spacing w:line="240" w:lineRule="exact"/>
              <w:outlineLvl w:val="0"/>
              <w:rPr>
                <w:sz w:val="16"/>
                <w:szCs w:val="16"/>
              </w:rPr>
            </w:pPr>
          </w:p>
        </w:tc>
        <w:tc>
          <w:tcPr>
            <w:tcW w:w="426" w:type="dxa"/>
            <w:vMerge/>
          </w:tcPr>
          <w:p w14:paraId="488AA589" w14:textId="77777777" w:rsidR="005F7455" w:rsidRPr="002E1B1E" w:rsidRDefault="005F7455" w:rsidP="005111CA">
            <w:pPr>
              <w:spacing w:line="240" w:lineRule="exact"/>
              <w:outlineLvl w:val="0"/>
              <w:rPr>
                <w:sz w:val="16"/>
                <w:szCs w:val="16"/>
              </w:rPr>
            </w:pPr>
          </w:p>
        </w:tc>
        <w:tc>
          <w:tcPr>
            <w:tcW w:w="1588" w:type="dxa"/>
          </w:tcPr>
          <w:p w14:paraId="09FD4D98" w14:textId="77777777" w:rsidR="005F7455" w:rsidRPr="002E1B1E" w:rsidRDefault="005F7455" w:rsidP="005111CA">
            <w:pPr>
              <w:spacing w:line="240" w:lineRule="exact"/>
              <w:outlineLvl w:val="0"/>
              <w:rPr>
                <w:sz w:val="16"/>
                <w:szCs w:val="16"/>
              </w:rPr>
            </w:pPr>
            <w:r w:rsidRPr="002E1B1E">
              <w:rPr>
                <w:rFonts w:hint="eastAsia"/>
                <w:sz w:val="16"/>
                <w:szCs w:val="16"/>
              </w:rPr>
              <w:t>敷居</w:t>
            </w:r>
          </w:p>
        </w:tc>
        <w:tc>
          <w:tcPr>
            <w:tcW w:w="2551" w:type="dxa"/>
            <w:vAlign w:val="center"/>
          </w:tcPr>
          <w:p w14:paraId="55966502" w14:textId="77777777" w:rsidR="005F7455" w:rsidRPr="002E1B1E" w:rsidRDefault="005F7455" w:rsidP="005111CA">
            <w:pPr>
              <w:spacing w:line="240" w:lineRule="exact"/>
              <w:jc w:val="center"/>
              <w:outlineLvl w:val="0"/>
              <w:rPr>
                <w:sz w:val="16"/>
                <w:szCs w:val="16"/>
              </w:rPr>
            </w:pPr>
          </w:p>
        </w:tc>
        <w:tc>
          <w:tcPr>
            <w:tcW w:w="2552" w:type="dxa"/>
            <w:vAlign w:val="center"/>
          </w:tcPr>
          <w:p w14:paraId="05ADDEB0" w14:textId="77777777" w:rsidR="005F7455" w:rsidRPr="002E1B1E" w:rsidRDefault="005F7455" w:rsidP="005111CA">
            <w:pPr>
              <w:spacing w:line="240" w:lineRule="exact"/>
              <w:jc w:val="center"/>
              <w:outlineLvl w:val="0"/>
              <w:rPr>
                <w:sz w:val="16"/>
                <w:szCs w:val="16"/>
              </w:rPr>
            </w:pPr>
          </w:p>
        </w:tc>
        <w:tc>
          <w:tcPr>
            <w:tcW w:w="2551" w:type="dxa"/>
            <w:vAlign w:val="center"/>
          </w:tcPr>
          <w:p w14:paraId="7A44BB0F" w14:textId="77777777" w:rsidR="005F7455" w:rsidRPr="002E1B1E" w:rsidRDefault="005F7455" w:rsidP="005111CA">
            <w:pPr>
              <w:spacing w:line="240" w:lineRule="exact"/>
              <w:jc w:val="center"/>
              <w:outlineLvl w:val="0"/>
              <w:rPr>
                <w:sz w:val="16"/>
                <w:szCs w:val="16"/>
              </w:rPr>
            </w:pPr>
          </w:p>
        </w:tc>
      </w:tr>
      <w:tr w:rsidR="005F7455" w:rsidRPr="002E1B1E" w14:paraId="325EF879" w14:textId="77777777" w:rsidTr="005111CA">
        <w:tc>
          <w:tcPr>
            <w:tcW w:w="425" w:type="dxa"/>
            <w:vMerge/>
          </w:tcPr>
          <w:p w14:paraId="74D07CB1" w14:textId="77777777" w:rsidR="005F7455" w:rsidRPr="002E1B1E" w:rsidRDefault="005F7455" w:rsidP="005111CA">
            <w:pPr>
              <w:spacing w:line="240" w:lineRule="exact"/>
              <w:outlineLvl w:val="0"/>
              <w:rPr>
                <w:sz w:val="16"/>
                <w:szCs w:val="16"/>
              </w:rPr>
            </w:pPr>
          </w:p>
        </w:tc>
        <w:tc>
          <w:tcPr>
            <w:tcW w:w="426" w:type="dxa"/>
            <w:vMerge/>
          </w:tcPr>
          <w:p w14:paraId="7D4C8F21" w14:textId="77777777" w:rsidR="005F7455" w:rsidRPr="002E1B1E" w:rsidRDefault="005F7455" w:rsidP="005111CA">
            <w:pPr>
              <w:spacing w:line="240" w:lineRule="exact"/>
              <w:outlineLvl w:val="0"/>
              <w:rPr>
                <w:sz w:val="16"/>
                <w:szCs w:val="16"/>
              </w:rPr>
            </w:pPr>
          </w:p>
        </w:tc>
        <w:tc>
          <w:tcPr>
            <w:tcW w:w="1588" w:type="dxa"/>
          </w:tcPr>
          <w:p w14:paraId="7D1BD680" w14:textId="77777777" w:rsidR="005F7455" w:rsidRPr="002E1B1E" w:rsidRDefault="005F7455" w:rsidP="005111CA">
            <w:pPr>
              <w:spacing w:line="240" w:lineRule="exact"/>
              <w:outlineLvl w:val="0"/>
              <w:rPr>
                <w:sz w:val="16"/>
                <w:szCs w:val="16"/>
              </w:rPr>
            </w:pPr>
            <w:r w:rsidRPr="002E1B1E">
              <w:rPr>
                <w:rFonts w:hint="eastAsia"/>
                <w:sz w:val="16"/>
                <w:szCs w:val="16"/>
              </w:rPr>
              <w:t>遮煙性能付乗場戸</w:t>
            </w:r>
          </w:p>
        </w:tc>
        <w:tc>
          <w:tcPr>
            <w:tcW w:w="2551" w:type="dxa"/>
            <w:vAlign w:val="center"/>
          </w:tcPr>
          <w:p w14:paraId="3000F3E6"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2F997AB9"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2E05DF94"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50D92CAF" w14:textId="77777777" w:rsidTr="005111CA">
        <w:tc>
          <w:tcPr>
            <w:tcW w:w="425" w:type="dxa"/>
            <w:vMerge/>
          </w:tcPr>
          <w:p w14:paraId="006F0D48" w14:textId="77777777" w:rsidR="005F7455" w:rsidRPr="002E1B1E" w:rsidRDefault="005F7455" w:rsidP="005111CA">
            <w:pPr>
              <w:spacing w:line="240" w:lineRule="exact"/>
              <w:outlineLvl w:val="0"/>
              <w:rPr>
                <w:sz w:val="16"/>
                <w:szCs w:val="16"/>
              </w:rPr>
            </w:pPr>
          </w:p>
        </w:tc>
        <w:tc>
          <w:tcPr>
            <w:tcW w:w="426" w:type="dxa"/>
            <w:vMerge/>
          </w:tcPr>
          <w:p w14:paraId="3F5D3608" w14:textId="77777777" w:rsidR="005F7455" w:rsidRPr="002E1B1E" w:rsidRDefault="005F7455" w:rsidP="005111CA">
            <w:pPr>
              <w:spacing w:line="240" w:lineRule="exact"/>
              <w:outlineLvl w:val="0"/>
              <w:rPr>
                <w:sz w:val="16"/>
                <w:szCs w:val="16"/>
              </w:rPr>
            </w:pPr>
          </w:p>
        </w:tc>
        <w:tc>
          <w:tcPr>
            <w:tcW w:w="1588" w:type="dxa"/>
          </w:tcPr>
          <w:p w14:paraId="75EEB78E" w14:textId="77777777" w:rsidR="005F7455" w:rsidRPr="002E1B1E" w:rsidRDefault="005F7455" w:rsidP="005111CA">
            <w:pPr>
              <w:spacing w:line="240" w:lineRule="exact"/>
              <w:outlineLvl w:val="0"/>
              <w:rPr>
                <w:sz w:val="16"/>
                <w:szCs w:val="16"/>
              </w:rPr>
            </w:pPr>
            <w:r w:rsidRPr="002E1B1E">
              <w:rPr>
                <w:rFonts w:hint="eastAsia"/>
                <w:sz w:val="16"/>
                <w:szCs w:val="16"/>
              </w:rPr>
              <w:t>その他</w:t>
            </w:r>
          </w:p>
        </w:tc>
        <w:tc>
          <w:tcPr>
            <w:tcW w:w="2551" w:type="dxa"/>
            <w:vAlign w:val="center"/>
          </w:tcPr>
          <w:p w14:paraId="6204C868" w14:textId="77777777" w:rsidR="005F7455" w:rsidRPr="002E1B1E" w:rsidRDefault="005F7455" w:rsidP="005111CA">
            <w:pPr>
              <w:spacing w:line="240" w:lineRule="exact"/>
              <w:jc w:val="center"/>
              <w:outlineLvl w:val="0"/>
              <w:rPr>
                <w:sz w:val="16"/>
                <w:szCs w:val="16"/>
              </w:rPr>
            </w:pPr>
          </w:p>
        </w:tc>
        <w:tc>
          <w:tcPr>
            <w:tcW w:w="2552" w:type="dxa"/>
            <w:vAlign w:val="center"/>
          </w:tcPr>
          <w:p w14:paraId="6C892781" w14:textId="77777777" w:rsidR="005F7455" w:rsidRPr="002E1B1E" w:rsidRDefault="005F7455" w:rsidP="005111CA">
            <w:pPr>
              <w:spacing w:line="240" w:lineRule="exact"/>
              <w:jc w:val="center"/>
              <w:outlineLvl w:val="0"/>
              <w:rPr>
                <w:sz w:val="16"/>
                <w:szCs w:val="16"/>
              </w:rPr>
            </w:pPr>
          </w:p>
        </w:tc>
        <w:tc>
          <w:tcPr>
            <w:tcW w:w="2551" w:type="dxa"/>
            <w:vAlign w:val="center"/>
          </w:tcPr>
          <w:p w14:paraId="64BD6504" w14:textId="77777777" w:rsidR="005F7455" w:rsidRPr="002E1B1E" w:rsidRDefault="005F7455" w:rsidP="005111CA">
            <w:pPr>
              <w:spacing w:line="240" w:lineRule="exact"/>
              <w:jc w:val="center"/>
              <w:outlineLvl w:val="0"/>
              <w:rPr>
                <w:sz w:val="16"/>
                <w:szCs w:val="16"/>
              </w:rPr>
            </w:pPr>
          </w:p>
        </w:tc>
      </w:tr>
      <w:tr w:rsidR="005F7455" w:rsidRPr="002E1B1E" w14:paraId="6B955DD6" w14:textId="77777777" w:rsidTr="005111CA">
        <w:tc>
          <w:tcPr>
            <w:tcW w:w="425" w:type="dxa"/>
            <w:vMerge/>
          </w:tcPr>
          <w:p w14:paraId="3694146F" w14:textId="77777777" w:rsidR="005F7455" w:rsidRPr="002E1B1E" w:rsidRDefault="005F7455" w:rsidP="005111CA">
            <w:pPr>
              <w:spacing w:line="240" w:lineRule="exact"/>
              <w:outlineLvl w:val="0"/>
              <w:rPr>
                <w:sz w:val="16"/>
                <w:szCs w:val="16"/>
              </w:rPr>
            </w:pPr>
          </w:p>
        </w:tc>
        <w:tc>
          <w:tcPr>
            <w:tcW w:w="426" w:type="dxa"/>
            <w:vMerge w:val="restart"/>
            <w:textDirection w:val="tbRlV"/>
            <w:vAlign w:val="center"/>
          </w:tcPr>
          <w:p w14:paraId="69E0BE83" w14:textId="77777777" w:rsidR="005F7455" w:rsidRPr="002E1B1E" w:rsidRDefault="005F7455" w:rsidP="005111CA">
            <w:pPr>
              <w:spacing w:line="240" w:lineRule="exact"/>
              <w:ind w:left="113" w:right="113"/>
              <w:outlineLvl w:val="0"/>
              <w:rPr>
                <w:sz w:val="16"/>
                <w:szCs w:val="16"/>
              </w:rPr>
            </w:pPr>
            <w:r w:rsidRPr="002E1B1E">
              <w:rPr>
                <w:rFonts w:hint="eastAsia"/>
                <w:sz w:val="16"/>
                <w:szCs w:val="16"/>
              </w:rPr>
              <w:t>かご</w:t>
            </w:r>
          </w:p>
        </w:tc>
        <w:tc>
          <w:tcPr>
            <w:tcW w:w="1588" w:type="dxa"/>
          </w:tcPr>
          <w:p w14:paraId="6DF99FC6" w14:textId="77777777" w:rsidR="005F7455" w:rsidRPr="002E1B1E" w:rsidRDefault="005F7455" w:rsidP="005111CA">
            <w:pPr>
              <w:spacing w:line="240" w:lineRule="exact"/>
              <w:outlineLvl w:val="0"/>
              <w:rPr>
                <w:sz w:val="16"/>
                <w:szCs w:val="16"/>
              </w:rPr>
            </w:pPr>
            <w:r w:rsidRPr="002E1B1E">
              <w:rPr>
                <w:rFonts w:hint="eastAsia"/>
                <w:sz w:val="16"/>
                <w:szCs w:val="16"/>
              </w:rPr>
              <w:t>天井板</w:t>
            </w:r>
          </w:p>
        </w:tc>
        <w:tc>
          <w:tcPr>
            <w:tcW w:w="2551" w:type="dxa"/>
            <w:vAlign w:val="center"/>
          </w:tcPr>
          <w:p w14:paraId="1C735642" w14:textId="77777777" w:rsidR="005F7455" w:rsidRPr="002E1B1E" w:rsidRDefault="005F7455" w:rsidP="005111CA">
            <w:pPr>
              <w:spacing w:line="240" w:lineRule="exact"/>
              <w:jc w:val="center"/>
              <w:outlineLvl w:val="0"/>
              <w:rPr>
                <w:sz w:val="16"/>
                <w:szCs w:val="16"/>
              </w:rPr>
            </w:pPr>
          </w:p>
        </w:tc>
        <w:tc>
          <w:tcPr>
            <w:tcW w:w="2552" w:type="dxa"/>
            <w:vAlign w:val="center"/>
          </w:tcPr>
          <w:p w14:paraId="0FC0E80A" w14:textId="77777777" w:rsidR="005F7455" w:rsidRPr="002E1B1E" w:rsidRDefault="005F7455" w:rsidP="005111CA">
            <w:pPr>
              <w:spacing w:line="240" w:lineRule="exact"/>
              <w:jc w:val="center"/>
              <w:outlineLvl w:val="0"/>
              <w:rPr>
                <w:sz w:val="16"/>
                <w:szCs w:val="16"/>
              </w:rPr>
            </w:pPr>
          </w:p>
        </w:tc>
        <w:tc>
          <w:tcPr>
            <w:tcW w:w="2551" w:type="dxa"/>
            <w:vAlign w:val="center"/>
          </w:tcPr>
          <w:p w14:paraId="769274BD" w14:textId="77777777" w:rsidR="005F7455" w:rsidRPr="002E1B1E" w:rsidRDefault="005F7455" w:rsidP="005111CA">
            <w:pPr>
              <w:spacing w:line="240" w:lineRule="exact"/>
              <w:jc w:val="center"/>
              <w:outlineLvl w:val="0"/>
              <w:rPr>
                <w:sz w:val="16"/>
                <w:szCs w:val="16"/>
              </w:rPr>
            </w:pPr>
          </w:p>
        </w:tc>
      </w:tr>
      <w:tr w:rsidR="005F7455" w:rsidRPr="002E1B1E" w14:paraId="75688747" w14:textId="77777777" w:rsidTr="005111CA">
        <w:tc>
          <w:tcPr>
            <w:tcW w:w="425" w:type="dxa"/>
            <w:vMerge/>
          </w:tcPr>
          <w:p w14:paraId="5C3DB93A" w14:textId="77777777" w:rsidR="005F7455" w:rsidRPr="002E1B1E" w:rsidRDefault="005F7455" w:rsidP="005111CA">
            <w:pPr>
              <w:spacing w:line="240" w:lineRule="exact"/>
              <w:outlineLvl w:val="0"/>
              <w:rPr>
                <w:sz w:val="16"/>
                <w:szCs w:val="16"/>
              </w:rPr>
            </w:pPr>
          </w:p>
        </w:tc>
        <w:tc>
          <w:tcPr>
            <w:tcW w:w="426" w:type="dxa"/>
            <w:vMerge/>
          </w:tcPr>
          <w:p w14:paraId="46F7C1DB" w14:textId="77777777" w:rsidR="005F7455" w:rsidRPr="002E1B1E" w:rsidRDefault="005F7455" w:rsidP="005111CA">
            <w:pPr>
              <w:spacing w:line="240" w:lineRule="exact"/>
              <w:outlineLvl w:val="0"/>
              <w:rPr>
                <w:sz w:val="16"/>
                <w:szCs w:val="16"/>
              </w:rPr>
            </w:pPr>
          </w:p>
        </w:tc>
        <w:tc>
          <w:tcPr>
            <w:tcW w:w="1588" w:type="dxa"/>
          </w:tcPr>
          <w:p w14:paraId="29D4DBF5" w14:textId="77777777" w:rsidR="005F7455" w:rsidRPr="002E1B1E" w:rsidRDefault="005F7455" w:rsidP="005111CA">
            <w:pPr>
              <w:spacing w:line="240" w:lineRule="exact"/>
              <w:outlineLvl w:val="0"/>
              <w:rPr>
                <w:sz w:val="16"/>
                <w:szCs w:val="16"/>
              </w:rPr>
            </w:pPr>
            <w:r w:rsidRPr="002E1B1E">
              <w:rPr>
                <w:rFonts w:hint="eastAsia"/>
                <w:sz w:val="16"/>
                <w:szCs w:val="16"/>
              </w:rPr>
              <w:t>側板</w:t>
            </w:r>
          </w:p>
        </w:tc>
        <w:tc>
          <w:tcPr>
            <w:tcW w:w="2551" w:type="dxa"/>
            <w:vAlign w:val="center"/>
          </w:tcPr>
          <w:p w14:paraId="660700F8" w14:textId="77777777" w:rsidR="005F7455" w:rsidRPr="002E1B1E" w:rsidRDefault="005F7455" w:rsidP="005111CA">
            <w:pPr>
              <w:spacing w:line="240" w:lineRule="exact"/>
              <w:jc w:val="center"/>
              <w:outlineLvl w:val="0"/>
              <w:rPr>
                <w:sz w:val="16"/>
                <w:szCs w:val="16"/>
              </w:rPr>
            </w:pPr>
          </w:p>
        </w:tc>
        <w:tc>
          <w:tcPr>
            <w:tcW w:w="2552" w:type="dxa"/>
            <w:vAlign w:val="center"/>
          </w:tcPr>
          <w:p w14:paraId="35BD286C" w14:textId="77777777" w:rsidR="005F7455" w:rsidRPr="002E1B1E" w:rsidRDefault="005F7455" w:rsidP="005111CA">
            <w:pPr>
              <w:spacing w:line="240" w:lineRule="exact"/>
              <w:jc w:val="center"/>
              <w:outlineLvl w:val="0"/>
              <w:rPr>
                <w:sz w:val="16"/>
                <w:szCs w:val="16"/>
              </w:rPr>
            </w:pPr>
          </w:p>
        </w:tc>
        <w:tc>
          <w:tcPr>
            <w:tcW w:w="2551" w:type="dxa"/>
            <w:vAlign w:val="center"/>
          </w:tcPr>
          <w:p w14:paraId="34C49A84" w14:textId="77777777" w:rsidR="005F7455" w:rsidRPr="002E1B1E" w:rsidRDefault="005F7455" w:rsidP="005111CA">
            <w:pPr>
              <w:spacing w:line="240" w:lineRule="exact"/>
              <w:jc w:val="center"/>
              <w:outlineLvl w:val="0"/>
              <w:rPr>
                <w:sz w:val="16"/>
                <w:szCs w:val="16"/>
              </w:rPr>
            </w:pPr>
          </w:p>
        </w:tc>
      </w:tr>
      <w:tr w:rsidR="005F7455" w:rsidRPr="002E1B1E" w14:paraId="7E3EDF1A" w14:textId="77777777" w:rsidTr="005111CA">
        <w:tc>
          <w:tcPr>
            <w:tcW w:w="425" w:type="dxa"/>
            <w:vMerge/>
          </w:tcPr>
          <w:p w14:paraId="461A9A04" w14:textId="77777777" w:rsidR="005F7455" w:rsidRPr="002E1B1E" w:rsidRDefault="005F7455" w:rsidP="005111CA">
            <w:pPr>
              <w:spacing w:line="240" w:lineRule="exact"/>
              <w:outlineLvl w:val="0"/>
              <w:rPr>
                <w:sz w:val="16"/>
                <w:szCs w:val="16"/>
              </w:rPr>
            </w:pPr>
          </w:p>
        </w:tc>
        <w:tc>
          <w:tcPr>
            <w:tcW w:w="426" w:type="dxa"/>
            <w:vMerge/>
          </w:tcPr>
          <w:p w14:paraId="05936299" w14:textId="77777777" w:rsidR="005F7455" w:rsidRPr="002E1B1E" w:rsidRDefault="005F7455" w:rsidP="005111CA">
            <w:pPr>
              <w:spacing w:line="240" w:lineRule="exact"/>
              <w:outlineLvl w:val="0"/>
              <w:rPr>
                <w:sz w:val="16"/>
                <w:szCs w:val="16"/>
              </w:rPr>
            </w:pPr>
          </w:p>
        </w:tc>
        <w:tc>
          <w:tcPr>
            <w:tcW w:w="1588" w:type="dxa"/>
          </w:tcPr>
          <w:p w14:paraId="023A4494" w14:textId="77777777" w:rsidR="005F7455" w:rsidRPr="002E1B1E" w:rsidRDefault="005F7455" w:rsidP="005111CA">
            <w:pPr>
              <w:spacing w:line="240" w:lineRule="exact"/>
              <w:outlineLvl w:val="0"/>
              <w:rPr>
                <w:sz w:val="16"/>
                <w:szCs w:val="16"/>
              </w:rPr>
            </w:pPr>
            <w:r w:rsidRPr="002E1B1E">
              <w:rPr>
                <w:rFonts w:hint="eastAsia"/>
                <w:sz w:val="16"/>
                <w:szCs w:val="16"/>
              </w:rPr>
              <w:t>扉</w:t>
            </w:r>
          </w:p>
        </w:tc>
        <w:tc>
          <w:tcPr>
            <w:tcW w:w="2551" w:type="dxa"/>
            <w:vAlign w:val="center"/>
          </w:tcPr>
          <w:p w14:paraId="10658FB3" w14:textId="77777777" w:rsidR="005F7455" w:rsidRPr="002E1B1E" w:rsidRDefault="005F7455" w:rsidP="005111CA">
            <w:pPr>
              <w:spacing w:line="240" w:lineRule="exact"/>
              <w:jc w:val="center"/>
              <w:outlineLvl w:val="0"/>
              <w:rPr>
                <w:sz w:val="16"/>
                <w:szCs w:val="16"/>
              </w:rPr>
            </w:pPr>
          </w:p>
        </w:tc>
        <w:tc>
          <w:tcPr>
            <w:tcW w:w="2552" w:type="dxa"/>
            <w:vAlign w:val="center"/>
          </w:tcPr>
          <w:p w14:paraId="234686C5" w14:textId="77777777" w:rsidR="005F7455" w:rsidRPr="002E1B1E" w:rsidRDefault="005F7455" w:rsidP="005111CA">
            <w:pPr>
              <w:spacing w:line="240" w:lineRule="exact"/>
              <w:jc w:val="center"/>
              <w:outlineLvl w:val="0"/>
              <w:rPr>
                <w:sz w:val="16"/>
                <w:szCs w:val="16"/>
              </w:rPr>
            </w:pPr>
          </w:p>
        </w:tc>
        <w:tc>
          <w:tcPr>
            <w:tcW w:w="2551" w:type="dxa"/>
            <w:vAlign w:val="center"/>
          </w:tcPr>
          <w:p w14:paraId="63ACFBA5" w14:textId="77777777" w:rsidR="005F7455" w:rsidRPr="002E1B1E" w:rsidRDefault="005F7455" w:rsidP="005111CA">
            <w:pPr>
              <w:spacing w:line="240" w:lineRule="exact"/>
              <w:jc w:val="center"/>
              <w:outlineLvl w:val="0"/>
              <w:rPr>
                <w:sz w:val="16"/>
                <w:szCs w:val="16"/>
              </w:rPr>
            </w:pPr>
          </w:p>
        </w:tc>
      </w:tr>
      <w:tr w:rsidR="005F7455" w:rsidRPr="002E1B1E" w14:paraId="545734BF" w14:textId="77777777" w:rsidTr="005111CA">
        <w:tc>
          <w:tcPr>
            <w:tcW w:w="425" w:type="dxa"/>
            <w:vMerge/>
          </w:tcPr>
          <w:p w14:paraId="4D01D371" w14:textId="77777777" w:rsidR="005F7455" w:rsidRPr="002E1B1E" w:rsidRDefault="005F7455" w:rsidP="005111CA">
            <w:pPr>
              <w:spacing w:line="240" w:lineRule="exact"/>
              <w:outlineLvl w:val="0"/>
              <w:rPr>
                <w:sz w:val="16"/>
                <w:szCs w:val="16"/>
              </w:rPr>
            </w:pPr>
          </w:p>
        </w:tc>
        <w:tc>
          <w:tcPr>
            <w:tcW w:w="426" w:type="dxa"/>
            <w:vMerge/>
          </w:tcPr>
          <w:p w14:paraId="5A197E93" w14:textId="77777777" w:rsidR="005F7455" w:rsidRPr="002E1B1E" w:rsidRDefault="005F7455" w:rsidP="005111CA">
            <w:pPr>
              <w:spacing w:line="240" w:lineRule="exact"/>
              <w:outlineLvl w:val="0"/>
              <w:rPr>
                <w:sz w:val="16"/>
                <w:szCs w:val="16"/>
              </w:rPr>
            </w:pPr>
          </w:p>
        </w:tc>
        <w:tc>
          <w:tcPr>
            <w:tcW w:w="1588" w:type="dxa"/>
          </w:tcPr>
          <w:p w14:paraId="1F19B628" w14:textId="77777777" w:rsidR="005F7455" w:rsidRPr="002E1B1E" w:rsidRDefault="005F7455" w:rsidP="005111CA">
            <w:pPr>
              <w:spacing w:line="240" w:lineRule="exact"/>
              <w:outlineLvl w:val="0"/>
              <w:rPr>
                <w:sz w:val="16"/>
                <w:szCs w:val="16"/>
              </w:rPr>
            </w:pPr>
            <w:r w:rsidRPr="002E1B1E">
              <w:rPr>
                <w:rFonts w:hint="eastAsia"/>
                <w:sz w:val="16"/>
                <w:szCs w:val="16"/>
              </w:rPr>
              <w:t>出入口柱</w:t>
            </w:r>
          </w:p>
        </w:tc>
        <w:tc>
          <w:tcPr>
            <w:tcW w:w="2551" w:type="dxa"/>
            <w:vAlign w:val="center"/>
          </w:tcPr>
          <w:p w14:paraId="386DCD76" w14:textId="77777777" w:rsidR="005F7455" w:rsidRPr="002E1B1E" w:rsidRDefault="005F7455" w:rsidP="005111CA">
            <w:pPr>
              <w:spacing w:line="240" w:lineRule="exact"/>
              <w:jc w:val="center"/>
              <w:outlineLvl w:val="0"/>
              <w:rPr>
                <w:sz w:val="16"/>
                <w:szCs w:val="16"/>
              </w:rPr>
            </w:pPr>
          </w:p>
        </w:tc>
        <w:tc>
          <w:tcPr>
            <w:tcW w:w="2552" w:type="dxa"/>
            <w:vAlign w:val="center"/>
          </w:tcPr>
          <w:p w14:paraId="676FF2CB" w14:textId="77777777" w:rsidR="005F7455" w:rsidRPr="002E1B1E" w:rsidRDefault="005F7455" w:rsidP="005111CA">
            <w:pPr>
              <w:spacing w:line="240" w:lineRule="exact"/>
              <w:jc w:val="center"/>
              <w:outlineLvl w:val="0"/>
              <w:rPr>
                <w:sz w:val="16"/>
                <w:szCs w:val="16"/>
              </w:rPr>
            </w:pPr>
          </w:p>
        </w:tc>
        <w:tc>
          <w:tcPr>
            <w:tcW w:w="2551" w:type="dxa"/>
            <w:vAlign w:val="center"/>
          </w:tcPr>
          <w:p w14:paraId="4CC24829" w14:textId="77777777" w:rsidR="005F7455" w:rsidRPr="002E1B1E" w:rsidRDefault="005F7455" w:rsidP="005111CA">
            <w:pPr>
              <w:spacing w:line="240" w:lineRule="exact"/>
              <w:jc w:val="center"/>
              <w:outlineLvl w:val="0"/>
              <w:rPr>
                <w:sz w:val="16"/>
                <w:szCs w:val="16"/>
              </w:rPr>
            </w:pPr>
          </w:p>
        </w:tc>
      </w:tr>
      <w:tr w:rsidR="005F7455" w:rsidRPr="002E1B1E" w14:paraId="787DAF72" w14:textId="77777777" w:rsidTr="005111CA">
        <w:tc>
          <w:tcPr>
            <w:tcW w:w="425" w:type="dxa"/>
            <w:vMerge/>
          </w:tcPr>
          <w:p w14:paraId="308F53C9" w14:textId="77777777" w:rsidR="005F7455" w:rsidRPr="002E1B1E" w:rsidRDefault="005F7455" w:rsidP="005111CA">
            <w:pPr>
              <w:spacing w:line="240" w:lineRule="exact"/>
              <w:outlineLvl w:val="0"/>
              <w:rPr>
                <w:sz w:val="16"/>
                <w:szCs w:val="16"/>
              </w:rPr>
            </w:pPr>
          </w:p>
        </w:tc>
        <w:tc>
          <w:tcPr>
            <w:tcW w:w="426" w:type="dxa"/>
            <w:vMerge/>
          </w:tcPr>
          <w:p w14:paraId="058E1C0B" w14:textId="77777777" w:rsidR="005F7455" w:rsidRPr="002E1B1E" w:rsidRDefault="005F7455" w:rsidP="005111CA">
            <w:pPr>
              <w:spacing w:line="240" w:lineRule="exact"/>
              <w:outlineLvl w:val="0"/>
              <w:rPr>
                <w:sz w:val="16"/>
                <w:szCs w:val="16"/>
              </w:rPr>
            </w:pPr>
          </w:p>
        </w:tc>
        <w:tc>
          <w:tcPr>
            <w:tcW w:w="1588" w:type="dxa"/>
          </w:tcPr>
          <w:p w14:paraId="37D67331" w14:textId="77777777" w:rsidR="005F7455" w:rsidRPr="002E1B1E" w:rsidRDefault="005F7455" w:rsidP="005111CA">
            <w:pPr>
              <w:spacing w:line="240" w:lineRule="exact"/>
              <w:outlineLvl w:val="0"/>
              <w:rPr>
                <w:sz w:val="16"/>
                <w:szCs w:val="16"/>
              </w:rPr>
            </w:pPr>
            <w:r w:rsidRPr="002E1B1E">
              <w:rPr>
                <w:rFonts w:hint="eastAsia"/>
                <w:sz w:val="16"/>
                <w:szCs w:val="16"/>
              </w:rPr>
              <w:t>幅木</w:t>
            </w:r>
          </w:p>
        </w:tc>
        <w:tc>
          <w:tcPr>
            <w:tcW w:w="2551" w:type="dxa"/>
            <w:vAlign w:val="center"/>
          </w:tcPr>
          <w:p w14:paraId="390DE42F" w14:textId="77777777" w:rsidR="005F7455" w:rsidRPr="002E1B1E" w:rsidRDefault="005F7455" w:rsidP="005111CA">
            <w:pPr>
              <w:spacing w:line="240" w:lineRule="exact"/>
              <w:jc w:val="center"/>
              <w:outlineLvl w:val="0"/>
              <w:rPr>
                <w:sz w:val="16"/>
                <w:szCs w:val="16"/>
              </w:rPr>
            </w:pPr>
          </w:p>
        </w:tc>
        <w:tc>
          <w:tcPr>
            <w:tcW w:w="2552" w:type="dxa"/>
            <w:vAlign w:val="center"/>
          </w:tcPr>
          <w:p w14:paraId="64F7C08E" w14:textId="77777777" w:rsidR="005F7455" w:rsidRPr="002E1B1E" w:rsidRDefault="005F7455" w:rsidP="005111CA">
            <w:pPr>
              <w:spacing w:line="240" w:lineRule="exact"/>
              <w:jc w:val="center"/>
              <w:outlineLvl w:val="0"/>
              <w:rPr>
                <w:sz w:val="16"/>
                <w:szCs w:val="16"/>
              </w:rPr>
            </w:pPr>
          </w:p>
        </w:tc>
        <w:tc>
          <w:tcPr>
            <w:tcW w:w="2551" w:type="dxa"/>
            <w:vAlign w:val="center"/>
          </w:tcPr>
          <w:p w14:paraId="0FA2ED7E" w14:textId="77777777" w:rsidR="005F7455" w:rsidRPr="002E1B1E" w:rsidRDefault="005F7455" w:rsidP="005111CA">
            <w:pPr>
              <w:spacing w:line="240" w:lineRule="exact"/>
              <w:jc w:val="center"/>
              <w:outlineLvl w:val="0"/>
              <w:rPr>
                <w:sz w:val="16"/>
                <w:szCs w:val="16"/>
              </w:rPr>
            </w:pPr>
          </w:p>
        </w:tc>
      </w:tr>
      <w:tr w:rsidR="005F7455" w:rsidRPr="002E1B1E" w14:paraId="26CC8D51" w14:textId="77777777" w:rsidTr="005111CA">
        <w:tc>
          <w:tcPr>
            <w:tcW w:w="425" w:type="dxa"/>
            <w:vMerge/>
          </w:tcPr>
          <w:p w14:paraId="08C09CDB" w14:textId="77777777" w:rsidR="005F7455" w:rsidRPr="002E1B1E" w:rsidRDefault="005F7455" w:rsidP="005111CA">
            <w:pPr>
              <w:spacing w:line="240" w:lineRule="exact"/>
              <w:outlineLvl w:val="0"/>
              <w:rPr>
                <w:sz w:val="16"/>
                <w:szCs w:val="16"/>
              </w:rPr>
            </w:pPr>
          </w:p>
        </w:tc>
        <w:tc>
          <w:tcPr>
            <w:tcW w:w="426" w:type="dxa"/>
            <w:vMerge/>
          </w:tcPr>
          <w:p w14:paraId="604E3B86" w14:textId="77777777" w:rsidR="005F7455" w:rsidRPr="002E1B1E" w:rsidRDefault="005F7455" w:rsidP="005111CA">
            <w:pPr>
              <w:spacing w:line="240" w:lineRule="exact"/>
              <w:outlineLvl w:val="0"/>
              <w:rPr>
                <w:sz w:val="16"/>
                <w:szCs w:val="16"/>
              </w:rPr>
            </w:pPr>
          </w:p>
        </w:tc>
        <w:tc>
          <w:tcPr>
            <w:tcW w:w="1588" w:type="dxa"/>
          </w:tcPr>
          <w:p w14:paraId="344E65D6" w14:textId="77777777" w:rsidR="005F7455" w:rsidRPr="002E1B1E" w:rsidRDefault="005F7455" w:rsidP="005111CA">
            <w:pPr>
              <w:spacing w:line="240" w:lineRule="exact"/>
              <w:outlineLvl w:val="0"/>
              <w:rPr>
                <w:sz w:val="16"/>
                <w:szCs w:val="16"/>
              </w:rPr>
            </w:pPr>
            <w:r w:rsidRPr="002E1B1E">
              <w:rPr>
                <w:rFonts w:hint="eastAsia"/>
                <w:sz w:val="16"/>
                <w:szCs w:val="16"/>
              </w:rPr>
              <w:t>床</w:t>
            </w:r>
          </w:p>
        </w:tc>
        <w:tc>
          <w:tcPr>
            <w:tcW w:w="2551" w:type="dxa"/>
            <w:vAlign w:val="center"/>
          </w:tcPr>
          <w:p w14:paraId="3EA59AA2" w14:textId="77777777" w:rsidR="005F7455" w:rsidRPr="002E1B1E" w:rsidRDefault="005F7455" w:rsidP="005111CA">
            <w:pPr>
              <w:spacing w:line="240" w:lineRule="exact"/>
              <w:jc w:val="center"/>
              <w:outlineLvl w:val="0"/>
              <w:rPr>
                <w:sz w:val="16"/>
                <w:szCs w:val="16"/>
              </w:rPr>
            </w:pPr>
          </w:p>
        </w:tc>
        <w:tc>
          <w:tcPr>
            <w:tcW w:w="2552" w:type="dxa"/>
            <w:vAlign w:val="center"/>
          </w:tcPr>
          <w:p w14:paraId="722A1529" w14:textId="77777777" w:rsidR="005F7455" w:rsidRPr="002E1B1E" w:rsidRDefault="005F7455" w:rsidP="005111CA">
            <w:pPr>
              <w:spacing w:line="240" w:lineRule="exact"/>
              <w:jc w:val="center"/>
              <w:outlineLvl w:val="0"/>
              <w:rPr>
                <w:sz w:val="16"/>
                <w:szCs w:val="16"/>
              </w:rPr>
            </w:pPr>
          </w:p>
        </w:tc>
        <w:tc>
          <w:tcPr>
            <w:tcW w:w="2551" w:type="dxa"/>
            <w:vAlign w:val="center"/>
          </w:tcPr>
          <w:p w14:paraId="537ABDB4" w14:textId="77777777" w:rsidR="005F7455" w:rsidRPr="002E1B1E" w:rsidRDefault="005F7455" w:rsidP="005111CA">
            <w:pPr>
              <w:spacing w:line="240" w:lineRule="exact"/>
              <w:jc w:val="center"/>
              <w:outlineLvl w:val="0"/>
              <w:rPr>
                <w:sz w:val="16"/>
                <w:szCs w:val="16"/>
              </w:rPr>
            </w:pPr>
          </w:p>
        </w:tc>
      </w:tr>
      <w:tr w:rsidR="005F7455" w:rsidRPr="002E1B1E" w14:paraId="7BC8FF9A" w14:textId="77777777" w:rsidTr="005111CA">
        <w:tc>
          <w:tcPr>
            <w:tcW w:w="425" w:type="dxa"/>
            <w:vMerge/>
          </w:tcPr>
          <w:p w14:paraId="1056179F" w14:textId="77777777" w:rsidR="005F7455" w:rsidRPr="002E1B1E" w:rsidRDefault="005F7455" w:rsidP="005111CA">
            <w:pPr>
              <w:spacing w:line="240" w:lineRule="exact"/>
              <w:outlineLvl w:val="0"/>
              <w:rPr>
                <w:sz w:val="16"/>
                <w:szCs w:val="16"/>
              </w:rPr>
            </w:pPr>
          </w:p>
        </w:tc>
        <w:tc>
          <w:tcPr>
            <w:tcW w:w="426" w:type="dxa"/>
            <w:vMerge/>
          </w:tcPr>
          <w:p w14:paraId="51D4F545" w14:textId="77777777" w:rsidR="005F7455" w:rsidRPr="002E1B1E" w:rsidRDefault="005F7455" w:rsidP="005111CA">
            <w:pPr>
              <w:spacing w:line="240" w:lineRule="exact"/>
              <w:outlineLvl w:val="0"/>
              <w:rPr>
                <w:sz w:val="16"/>
                <w:szCs w:val="16"/>
              </w:rPr>
            </w:pPr>
          </w:p>
        </w:tc>
        <w:tc>
          <w:tcPr>
            <w:tcW w:w="1588" w:type="dxa"/>
          </w:tcPr>
          <w:p w14:paraId="71D22EFB" w14:textId="77777777" w:rsidR="005F7455" w:rsidRPr="002E1B1E" w:rsidRDefault="005F7455" w:rsidP="005111CA">
            <w:pPr>
              <w:spacing w:line="240" w:lineRule="exact"/>
              <w:outlineLvl w:val="0"/>
              <w:rPr>
                <w:sz w:val="16"/>
                <w:szCs w:val="16"/>
              </w:rPr>
            </w:pPr>
            <w:r w:rsidRPr="002E1B1E">
              <w:rPr>
                <w:rFonts w:hint="eastAsia"/>
                <w:sz w:val="16"/>
                <w:szCs w:val="16"/>
              </w:rPr>
              <w:t>敷居</w:t>
            </w:r>
          </w:p>
        </w:tc>
        <w:tc>
          <w:tcPr>
            <w:tcW w:w="2551" w:type="dxa"/>
            <w:vAlign w:val="center"/>
          </w:tcPr>
          <w:p w14:paraId="27614800" w14:textId="77777777" w:rsidR="005F7455" w:rsidRPr="002E1B1E" w:rsidRDefault="005F7455" w:rsidP="005111CA">
            <w:pPr>
              <w:spacing w:line="240" w:lineRule="exact"/>
              <w:jc w:val="center"/>
              <w:outlineLvl w:val="0"/>
              <w:rPr>
                <w:sz w:val="16"/>
                <w:szCs w:val="16"/>
              </w:rPr>
            </w:pPr>
          </w:p>
        </w:tc>
        <w:tc>
          <w:tcPr>
            <w:tcW w:w="2552" w:type="dxa"/>
            <w:vAlign w:val="center"/>
          </w:tcPr>
          <w:p w14:paraId="5A13E25E" w14:textId="77777777" w:rsidR="005F7455" w:rsidRPr="002E1B1E" w:rsidRDefault="005F7455" w:rsidP="005111CA">
            <w:pPr>
              <w:spacing w:line="240" w:lineRule="exact"/>
              <w:jc w:val="center"/>
              <w:outlineLvl w:val="0"/>
              <w:rPr>
                <w:sz w:val="16"/>
                <w:szCs w:val="16"/>
              </w:rPr>
            </w:pPr>
          </w:p>
        </w:tc>
        <w:tc>
          <w:tcPr>
            <w:tcW w:w="2551" w:type="dxa"/>
            <w:vAlign w:val="center"/>
          </w:tcPr>
          <w:p w14:paraId="47E01D18" w14:textId="77777777" w:rsidR="005F7455" w:rsidRPr="002E1B1E" w:rsidRDefault="005F7455" w:rsidP="005111CA">
            <w:pPr>
              <w:spacing w:line="240" w:lineRule="exact"/>
              <w:jc w:val="center"/>
              <w:outlineLvl w:val="0"/>
              <w:rPr>
                <w:sz w:val="16"/>
                <w:szCs w:val="16"/>
              </w:rPr>
            </w:pPr>
          </w:p>
        </w:tc>
      </w:tr>
      <w:tr w:rsidR="005F7455" w:rsidRPr="002E1B1E" w14:paraId="0E4EE349" w14:textId="77777777" w:rsidTr="005111CA">
        <w:tc>
          <w:tcPr>
            <w:tcW w:w="425" w:type="dxa"/>
            <w:vMerge/>
          </w:tcPr>
          <w:p w14:paraId="6902A7A3" w14:textId="77777777" w:rsidR="005F7455" w:rsidRPr="002E1B1E" w:rsidRDefault="005F7455" w:rsidP="005111CA">
            <w:pPr>
              <w:spacing w:line="240" w:lineRule="exact"/>
              <w:outlineLvl w:val="0"/>
              <w:rPr>
                <w:sz w:val="16"/>
                <w:szCs w:val="16"/>
              </w:rPr>
            </w:pPr>
          </w:p>
        </w:tc>
        <w:tc>
          <w:tcPr>
            <w:tcW w:w="426" w:type="dxa"/>
            <w:vMerge/>
          </w:tcPr>
          <w:p w14:paraId="25E5F940" w14:textId="77777777" w:rsidR="005F7455" w:rsidRPr="002E1B1E" w:rsidRDefault="005F7455" w:rsidP="005111CA">
            <w:pPr>
              <w:spacing w:line="240" w:lineRule="exact"/>
              <w:outlineLvl w:val="0"/>
              <w:rPr>
                <w:sz w:val="16"/>
                <w:szCs w:val="16"/>
              </w:rPr>
            </w:pPr>
          </w:p>
        </w:tc>
        <w:tc>
          <w:tcPr>
            <w:tcW w:w="1588" w:type="dxa"/>
          </w:tcPr>
          <w:p w14:paraId="0297C859" w14:textId="77777777" w:rsidR="005F7455" w:rsidRPr="002E1B1E" w:rsidRDefault="005F7455" w:rsidP="005111CA">
            <w:pPr>
              <w:spacing w:line="240" w:lineRule="exact"/>
              <w:outlineLvl w:val="0"/>
              <w:rPr>
                <w:sz w:val="16"/>
                <w:szCs w:val="16"/>
              </w:rPr>
            </w:pPr>
            <w:r w:rsidRPr="002E1B1E">
              <w:rPr>
                <w:rFonts w:hint="eastAsia"/>
                <w:sz w:val="16"/>
                <w:szCs w:val="16"/>
              </w:rPr>
              <w:t>行先階ボタン</w:t>
            </w:r>
          </w:p>
        </w:tc>
        <w:tc>
          <w:tcPr>
            <w:tcW w:w="2551" w:type="dxa"/>
            <w:vAlign w:val="center"/>
          </w:tcPr>
          <w:p w14:paraId="13EDA55F" w14:textId="77777777" w:rsidR="005F7455" w:rsidRPr="002E1B1E" w:rsidRDefault="005F7455" w:rsidP="005111CA">
            <w:pPr>
              <w:spacing w:line="240" w:lineRule="exact"/>
              <w:jc w:val="center"/>
              <w:outlineLvl w:val="0"/>
              <w:rPr>
                <w:sz w:val="16"/>
                <w:szCs w:val="16"/>
              </w:rPr>
            </w:pPr>
          </w:p>
        </w:tc>
        <w:tc>
          <w:tcPr>
            <w:tcW w:w="2552" w:type="dxa"/>
            <w:vAlign w:val="center"/>
          </w:tcPr>
          <w:p w14:paraId="1EEDF958" w14:textId="77777777" w:rsidR="005F7455" w:rsidRPr="002E1B1E" w:rsidRDefault="005F7455" w:rsidP="005111CA">
            <w:pPr>
              <w:spacing w:line="240" w:lineRule="exact"/>
              <w:jc w:val="center"/>
              <w:outlineLvl w:val="0"/>
              <w:rPr>
                <w:sz w:val="16"/>
                <w:szCs w:val="16"/>
              </w:rPr>
            </w:pPr>
          </w:p>
        </w:tc>
        <w:tc>
          <w:tcPr>
            <w:tcW w:w="2551" w:type="dxa"/>
            <w:vAlign w:val="center"/>
          </w:tcPr>
          <w:p w14:paraId="2A83688E" w14:textId="77777777" w:rsidR="005F7455" w:rsidRPr="002E1B1E" w:rsidRDefault="005F7455" w:rsidP="005111CA">
            <w:pPr>
              <w:spacing w:line="240" w:lineRule="exact"/>
              <w:jc w:val="center"/>
              <w:outlineLvl w:val="0"/>
              <w:rPr>
                <w:sz w:val="16"/>
                <w:szCs w:val="16"/>
              </w:rPr>
            </w:pPr>
          </w:p>
        </w:tc>
      </w:tr>
      <w:tr w:rsidR="005F7455" w:rsidRPr="002E1B1E" w14:paraId="00EC92A8" w14:textId="77777777" w:rsidTr="005111CA">
        <w:tc>
          <w:tcPr>
            <w:tcW w:w="425" w:type="dxa"/>
            <w:vMerge/>
          </w:tcPr>
          <w:p w14:paraId="037216E1" w14:textId="77777777" w:rsidR="005F7455" w:rsidRPr="002E1B1E" w:rsidRDefault="005F7455" w:rsidP="005111CA">
            <w:pPr>
              <w:spacing w:line="240" w:lineRule="exact"/>
              <w:outlineLvl w:val="0"/>
              <w:rPr>
                <w:sz w:val="16"/>
                <w:szCs w:val="16"/>
              </w:rPr>
            </w:pPr>
          </w:p>
        </w:tc>
        <w:tc>
          <w:tcPr>
            <w:tcW w:w="426" w:type="dxa"/>
            <w:vMerge/>
          </w:tcPr>
          <w:p w14:paraId="4AE4616C" w14:textId="77777777" w:rsidR="005F7455" w:rsidRPr="002E1B1E" w:rsidRDefault="005F7455" w:rsidP="005111CA">
            <w:pPr>
              <w:spacing w:line="240" w:lineRule="exact"/>
              <w:outlineLvl w:val="0"/>
              <w:rPr>
                <w:sz w:val="16"/>
                <w:szCs w:val="16"/>
              </w:rPr>
            </w:pPr>
          </w:p>
        </w:tc>
        <w:tc>
          <w:tcPr>
            <w:tcW w:w="1588" w:type="dxa"/>
          </w:tcPr>
          <w:p w14:paraId="367A421A" w14:textId="77777777" w:rsidR="005F7455" w:rsidRPr="002E1B1E" w:rsidRDefault="005F7455" w:rsidP="005111CA">
            <w:pPr>
              <w:spacing w:line="240" w:lineRule="exact"/>
              <w:outlineLvl w:val="0"/>
              <w:rPr>
                <w:sz w:val="16"/>
                <w:szCs w:val="16"/>
              </w:rPr>
            </w:pPr>
            <w:r w:rsidRPr="002E1B1E">
              <w:rPr>
                <w:rFonts w:hint="eastAsia"/>
                <w:sz w:val="16"/>
                <w:szCs w:val="16"/>
              </w:rPr>
              <w:t>操作盤</w:t>
            </w:r>
          </w:p>
        </w:tc>
        <w:tc>
          <w:tcPr>
            <w:tcW w:w="2551" w:type="dxa"/>
            <w:vAlign w:val="center"/>
          </w:tcPr>
          <w:p w14:paraId="0B46BF6F" w14:textId="77777777" w:rsidR="005F7455" w:rsidRPr="002E1B1E" w:rsidRDefault="005F7455" w:rsidP="005111CA">
            <w:pPr>
              <w:spacing w:line="240" w:lineRule="exact"/>
              <w:jc w:val="center"/>
              <w:outlineLvl w:val="0"/>
              <w:rPr>
                <w:sz w:val="16"/>
                <w:szCs w:val="16"/>
              </w:rPr>
            </w:pPr>
          </w:p>
        </w:tc>
        <w:tc>
          <w:tcPr>
            <w:tcW w:w="2552" w:type="dxa"/>
            <w:vAlign w:val="center"/>
          </w:tcPr>
          <w:p w14:paraId="342AAC96" w14:textId="77777777" w:rsidR="005F7455" w:rsidRPr="002E1B1E" w:rsidRDefault="005F7455" w:rsidP="005111CA">
            <w:pPr>
              <w:spacing w:line="240" w:lineRule="exact"/>
              <w:jc w:val="center"/>
              <w:outlineLvl w:val="0"/>
              <w:rPr>
                <w:sz w:val="16"/>
                <w:szCs w:val="16"/>
              </w:rPr>
            </w:pPr>
          </w:p>
        </w:tc>
        <w:tc>
          <w:tcPr>
            <w:tcW w:w="2551" w:type="dxa"/>
            <w:vAlign w:val="center"/>
          </w:tcPr>
          <w:p w14:paraId="642BD739" w14:textId="77777777" w:rsidR="005F7455" w:rsidRPr="002E1B1E" w:rsidRDefault="005F7455" w:rsidP="005111CA">
            <w:pPr>
              <w:spacing w:line="240" w:lineRule="exact"/>
              <w:jc w:val="center"/>
              <w:outlineLvl w:val="0"/>
              <w:rPr>
                <w:sz w:val="16"/>
                <w:szCs w:val="16"/>
              </w:rPr>
            </w:pPr>
          </w:p>
        </w:tc>
      </w:tr>
      <w:tr w:rsidR="005F7455" w:rsidRPr="002E1B1E" w14:paraId="1A6A4266" w14:textId="77777777" w:rsidTr="005111CA">
        <w:tc>
          <w:tcPr>
            <w:tcW w:w="425" w:type="dxa"/>
            <w:vMerge/>
          </w:tcPr>
          <w:p w14:paraId="0EC2EE8E" w14:textId="77777777" w:rsidR="005F7455" w:rsidRPr="002E1B1E" w:rsidRDefault="005F7455" w:rsidP="005111CA">
            <w:pPr>
              <w:spacing w:line="240" w:lineRule="exact"/>
              <w:outlineLvl w:val="0"/>
              <w:rPr>
                <w:sz w:val="16"/>
                <w:szCs w:val="16"/>
              </w:rPr>
            </w:pPr>
          </w:p>
        </w:tc>
        <w:tc>
          <w:tcPr>
            <w:tcW w:w="426" w:type="dxa"/>
            <w:vMerge/>
          </w:tcPr>
          <w:p w14:paraId="674687EA" w14:textId="77777777" w:rsidR="005F7455" w:rsidRPr="002E1B1E" w:rsidRDefault="005F7455" w:rsidP="005111CA">
            <w:pPr>
              <w:spacing w:line="240" w:lineRule="exact"/>
              <w:outlineLvl w:val="0"/>
              <w:rPr>
                <w:sz w:val="16"/>
                <w:szCs w:val="16"/>
              </w:rPr>
            </w:pPr>
          </w:p>
        </w:tc>
        <w:tc>
          <w:tcPr>
            <w:tcW w:w="1588" w:type="dxa"/>
          </w:tcPr>
          <w:p w14:paraId="17D9088B" w14:textId="77777777" w:rsidR="005F7455" w:rsidRPr="002E1B1E" w:rsidRDefault="005F7455" w:rsidP="005111CA">
            <w:pPr>
              <w:spacing w:line="240" w:lineRule="exact"/>
              <w:outlineLvl w:val="0"/>
              <w:rPr>
                <w:sz w:val="16"/>
                <w:szCs w:val="16"/>
              </w:rPr>
            </w:pPr>
            <w:r w:rsidRPr="002E1B1E">
              <w:rPr>
                <w:rFonts w:hint="eastAsia"/>
                <w:sz w:val="16"/>
                <w:szCs w:val="16"/>
              </w:rPr>
              <w:t>インジケーター</w:t>
            </w:r>
          </w:p>
        </w:tc>
        <w:tc>
          <w:tcPr>
            <w:tcW w:w="2551" w:type="dxa"/>
            <w:vAlign w:val="center"/>
          </w:tcPr>
          <w:p w14:paraId="7C298745" w14:textId="77777777" w:rsidR="005F7455" w:rsidRPr="002E1B1E" w:rsidRDefault="005F7455" w:rsidP="005111CA">
            <w:pPr>
              <w:spacing w:line="240" w:lineRule="exact"/>
              <w:jc w:val="center"/>
              <w:outlineLvl w:val="0"/>
              <w:rPr>
                <w:sz w:val="16"/>
                <w:szCs w:val="16"/>
              </w:rPr>
            </w:pPr>
          </w:p>
        </w:tc>
        <w:tc>
          <w:tcPr>
            <w:tcW w:w="2552" w:type="dxa"/>
            <w:vAlign w:val="center"/>
          </w:tcPr>
          <w:p w14:paraId="60376CE8" w14:textId="77777777" w:rsidR="005F7455" w:rsidRPr="002E1B1E" w:rsidRDefault="005F7455" w:rsidP="005111CA">
            <w:pPr>
              <w:spacing w:line="240" w:lineRule="exact"/>
              <w:jc w:val="center"/>
              <w:outlineLvl w:val="0"/>
              <w:rPr>
                <w:sz w:val="16"/>
                <w:szCs w:val="16"/>
              </w:rPr>
            </w:pPr>
          </w:p>
        </w:tc>
        <w:tc>
          <w:tcPr>
            <w:tcW w:w="2551" w:type="dxa"/>
            <w:vAlign w:val="center"/>
          </w:tcPr>
          <w:p w14:paraId="4959F073" w14:textId="77777777" w:rsidR="005F7455" w:rsidRPr="002E1B1E" w:rsidRDefault="005F7455" w:rsidP="005111CA">
            <w:pPr>
              <w:spacing w:line="240" w:lineRule="exact"/>
              <w:jc w:val="center"/>
              <w:outlineLvl w:val="0"/>
              <w:rPr>
                <w:sz w:val="16"/>
                <w:szCs w:val="16"/>
              </w:rPr>
            </w:pPr>
          </w:p>
        </w:tc>
      </w:tr>
      <w:tr w:rsidR="005F7455" w:rsidRPr="002E1B1E" w14:paraId="5EC34869" w14:textId="77777777" w:rsidTr="005111CA">
        <w:tc>
          <w:tcPr>
            <w:tcW w:w="425" w:type="dxa"/>
            <w:vMerge/>
          </w:tcPr>
          <w:p w14:paraId="7981F5A1" w14:textId="77777777" w:rsidR="005F7455" w:rsidRPr="002E1B1E" w:rsidRDefault="005F7455" w:rsidP="005111CA">
            <w:pPr>
              <w:spacing w:line="240" w:lineRule="exact"/>
              <w:outlineLvl w:val="0"/>
              <w:rPr>
                <w:sz w:val="16"/>
                <w:szCs w:val="16"/>
              </w:rPr>
            </w:pPr>
          </w:p>
        </w:tc>
        <w:tc>
          <w:tcPr>
            <w:tcW w:w="426" w:type="dxa"/>
            <w:vMerge/>
          </w:tcPr>
          <w:p w14:paraId="09B912A2" w14:textId="77777777" w:rsidR="005F7455" w:rsidRPr="002E1B1E" w:rsidRDefault="005F7455" w:rsidP="005111CA">
            <w:pPr>
              <w:spacing w:line="240" w:lineRule="exact"/>
              <w:outlineLvl w:val="0"/>
              <w:rPr>
                <w:sz w:val="16"/>
                <w:szCs w:val="16"/>
              </w:rPr>
            </w:pPr>
          </w:p>
        </w:tc>
        <w:tc>
          <w:tcPr>
            <w:tcW w:w="1588" w:type="dxa"/>
          </w:tcPr>
          <w:p w14:paraId="1C0C8F1F" w14:textId="77777777" w:rsidR="005F7455" w:rsidRPr="002E1B1E" w:rsidRDefault="005F7455" w:rsidP="005111CA">
            <w:pPr>
              <w:spacing w:line="240" w:lineRule="exact"/>
              <w:outlineLvl w:val="0"/>
              <w:rPr>
                <w:sz w:val="16"/>
                <w:szCs w:val="16"/>
              </w:rPr>
            </w:pPr>
            <w:r w:rsidRPr="002E1B1E">
              <w:rPr>
                <w:rFonts w:hint="eastAsia"/>
                <w:sz w:val="16"/>
                <w:szCs w:val="16"/>
              </w:rPr>
              <w:t>換気装置</w:t>
            </w:r>
          </w:p>
        </w:tc>
        <w:tc>
          <w:tcPr>
            <w:tcW w:w="2551" w:type="dxa"/>
            <w:vAlign w:val="center"/>
          </w:tcPr>
          <w:p w14:paraId="28DB4991" w14:textId="77777777" w:rsidR="005F7455" w:rsidRPr="002E1B1E" w:rsidRDefault="005F7455" w:rsidP="005111CA">
            <w:pPr>
              <w:spacing w:line="240" w:lineRule="exact"/>
              <w:jc w:val="center"/>
              <w:outlineLvl w:val="0"/>
              <w:rPr>
                <w:sz w:val="16"/>
                <w:szCs w:val="16"/>
              </w:rPr>
            </w:pPr>
          </w:p>
        </w:tc>
        <w:tc>
          <w:tcPr>
            <w:tcW w:w="2552" w:type="dxa"/>
            <w:vAlign w:val="center"/>
          </w:tcPr>
          <w:p w14:paraId="7FA20714" w14:textId="77777777" w:rsidR="005F7455" w:rsidRPr="002E1B1E" w:rsidRDefault="005F7455" w:rsidP="005111CA">
            <w:pPr>
              <w:spacing w:line="240" w:lineRule="exact"/>
              <w:jc w:val="center"/>
              <w:outlineLvl w:val="0"/>
              <w:rPr>
                <w:sz w:val="16"/>
                <w:szCs w:val="16"/>
              </w:rPr>
            </w:pPr>
          </w:p>
        </w:tc>
        <w:tc>
          <w:tcPr>
            <w:tcW w:w="2551" w:type="dxa"/>
            <w:vAlign w:val="center"/>
          </w:tcPr>
          <w:p w14:paraId="05F68E71" w14:textId="77777777" w:rsidR="005F7455" w:rsidRPr="002E1B1E" w:rsidRDefault="005F7455" w:rsidP="005111CA">
            <w:pPr>
              <w:spacing w:line="240" w:lineRule="exact"/>
              <w:jc w:val="center"/>
              <w:outlineLvl w:val="0"/>
              <w:rPr>
                <w:sz w:val="16"/>
                <w:szCs w:val="16"/>
              </w:rPr>
            </w:pPr>
          </w:p>
        </w:tc>
      </w:tr>
      <w:tr w:rsidR="005F7455" w:rsidRPr="002E1B1E" w14:paraId="69E0C42E" w14:textId="77777777" w:rsidTr="005111CA">
        <w:tc>
          <w:tcPr>
            <w:tcW w:w="425" w:type="dxa"/>
            <w:vMerge/>
          </w:tcPr>
          <w:p w14:paraId="04BDC94D" w14:textId="77777777" w:rsidR="005F7455" w:rsidRPr="002E1B1E" w:rsidRDefault="005F7455" w:rsidP="005111CA">
            <w:pPr>
              <w:spacing w:line="240" w:lineRule="exact"/>
              <w:outlineLvl w:val="0"/>
              <w:rPr>
                <w:sz w:val="16"/>
                <w:szCs w:val="16"/>
              </w:rPr>
            </w:pPr>
          </w:p>
        </w:tc>
        <w:tc>
          <w:tcPr>
            <w:tcW w:w="426" w:type="dxa"/>
            <w:vMerge/>
          </w:tcPr>
          <w:p w14:paraId="7FE04AB0" w14:textId="77777777" w:rsidR="005F7455" w:rsidRPr="002E1B1E" w:rsidRDefault="005F7455" w:rsidP="005111CA">
            <w:pPr>
              <w:spacing w:line="240" w:lineRule="exact"/>
              <w:outlineLvl w:val="0"/>
              <w:rPr>
                <w:sz w:val="16"/>
                <w:szCs w:val="16"/>
              </w:rPr>
            </w:pPr>
          </w:p>
        </w:tc>
        <w:tc>
          <w:tcPr>
            <w:tcW w:w="1588" w:type="dxa"/>
          </w:tcPr>
          <w:p w14:paraId="5A9E3939" w14:textId="77777777" w:rsidR="005F7455" w:rsidRPr="002E1B1E" w:rsidRDefault="005F7455" w:rsidP="005111CA">
            <w:pPr>
              <w:spacing w:line="240" w:lineRule="exact"/>
              <w:outlineLvl w:val="0"/>
              <w:rPr>
                <w:sz w:val="16"/>
                <w:szCs w:val="16"/>
              </w:rPr>
            </w:pPr>
            <w:r w:rsidRPr="002E1B1E">
              <w:rPr>
                <w:rFonts w:hint="eastAsia"/>
                <w:sz w:val="16"/>
                <w:szCs w:val="16"/>
              </w:rPr>
              <w:t>天井照明</w:t>
            </w:r>
          </w:p>
        </w:tc>
        <w:tc>
          <w:tcPr>
            <w:tcW w:w="2551" w:type="dxa"/>
            <w:vAlign w:val="center"/>
          </w:tcPr>
          <w:p w14:paraId="03062025" w14:textId="77777777" w:rsidR="005F7455" w:rsidRPr="002E1B1E" w:rsidRDefault="005F7455" w:rsidP="005111CA">
            <w:pPr>
              <w:spacing w:line="240" w:lineRule="exact"/>
              <w:jc w:val="center"/>
              <w:outlineLvl w:val="0"/>
              <w:rPr>
                <w:sz w:val="16"/>
                <w:szCs w:val="16"/>
              </w:rPr>
            </w:pPr>
          </w:p>
        </w:tc>
        <w:tc>
          <w:tcPr>
            <w:tcW w:w="2552" w:type="dxa"/>
            <w:vAlign w:val="center"/>
          </w:tcPr>
          <w:p w14:paraId="1D0BD627" w14:textId="77777777" w:rsidR="005F7455" w:rsidRPr="002E1B1E" w:rsidRDefault="005F7455" w:rsidP="005111CA">
            <w:pPr>
              <w:spacing w:line="240" w:lineRule="exact"/>
              <w:jc w:val="center"/>
              <w:outlineLvl w:val="0"/>
              <w:rPr>
                <w:sz w:val="16"/>
                <w:szCs w:val="16"/>
              </w:rPr>
            </w:pPr>
          </w:p>
        </w:tc>
        <w:tc>
          <w:tcPr>
            <w:tcW w:w="2551" w:type="dxa"/>
            <w:vAlign w:val="center"/>
          </w:tcPr>
          <w:p w14:paraId="6A235E2D" w14:textId="77777777" w:rsidR="005F7455" w:rsidRPr="002E1B1E" w:rsidRDefault="005F7455" w:rsidP="005111CA">
            <w:pPr>
              <w:spacing w:line="240" w:lineRule="exact"/>
              <w:jc w:val="center"/>
              <w:outlineLvl w:val="0"/>
              <w:rPr>
                <w:sz w:val="16"/>
                <w:szCs w:val="16"/>
              </w:rPr>
            </w:pPr>
          </w:p>
        </w:tc>
      </w:tr>
      <w:tr w:rsidR="005F7455" w:rsidRPr="002E1B1E" w14:paraId="279A5882" w14:textId="77777777" w:rsidTr="005111CA">
        <w:tc>
          <w:tcPr>
            <w:tcW w:w="425" w:type="dxa"/>
            <w:vMerge/>
          </w:tcPr>
          <w:p w14:paraId="6ED2FEC3" w14:textId="77777777" w:rsidR="005F7455" w:rsidRPr="002E1B1E" w:rsidRDefault="005F7455" w:rsidP="005111CA">
            <w:pPr>
              <w:spacing w:line="240" w:lineRule="exact"/>
              <w:outlineLvl w:val="0"/>
              <w:rPr>
                <w:sz w:val="16"/>
                <w:szCs w:val="16"/>
              </w:rPr>
            </w:pPr>
          </w:p>
        </w:tc>
        <w:tc>
          <w:tcPr>
            <w:tcW w:w="426" w:type="dxa"/>
            <w:vMerge/>
          </w:tcPr>
          <w:p w14:paraId="2F8467D1" w14:textId="77777777" w:rsidR="005F7455" w:rsidRPr="002E1B1E" w:rsidRDefault="005F7455" w:rsidP="005111CA">
            <w:pPr>
              <w:spacing w:line="240" w:lineRule="exact"/>
              <w:outlineLvl w:val="0"/>
              <w:rPr>
                <w:sz w:val="16"/>
                <w:szCs w:val="16"/>
              </w:rPr>
            </w:pPr>
          </w:p>
        </w:tc>
        <w:tc>
          <w:tcPr>
            <w:tcW w:w="1588" w:type="dxa"/>
          </w:tcPr>
          <w:p w14:paraId="058F82D6" w14:textId="77777777" w:rsidR="005F7455" w:rsidRPr="002E1B1E" w:rsidRDefault="005F7455" w:rsidP="005111CA">
            <w:pPr>
              <w:spacing w:line="240" w:lineRule="exact"/>
              <w:outlineLvl w:val="0"/>
              <w:rPr>
                <w:sz w:val="16"/>
                <w:szCs w:val="16"/>
              </w:rPr>
            </w:pPr>
            <w:r w:rsidRPr="002E1B1E">
              <w:rPr>
                <w:rFonts w:hint="eastAsia"/>
                <w:sz w:val="16"/>
                <w:szCs w:val="16"/>
              </w:rPr>
              <w:t>非常通話装置</w:t>
            </w:r>
          </w:p>
        </w:tc>
        <w:tc>
          <w:tcPr>
            <w:tcW w:w="2551" w:type="dxa"/>
            <w:vAlign w:val="center"/>
          </w:tcPr>
          <w:p w14:paraId="6D9B1146" w14:textId="77777777" w:rsidR="005F7455" w:rsidRPr="002E1B1E" w:rsidRDefault="005F7455" w:rsidP="005111CA">
            <w:pPr>
              <w:spacing w:line="240" w:lineRule="exact"/>
              <w:jc w:val="center"/>
              <w:outlineLvl w:val="0"/>
              <w:rPr>
                <w:sz w:val="16"/>
                <w:szCs w:val="16"/>
              </w:rPr>
            </w:pPr>
          </w:p>
        </w:tc>
        <w:tc>
          <w:tcPr>
            <w:tcW w:w="2552" w:type="dxa"/>
            <w:vAlign w:val="center"/>
          </w:tcPr>
          <w:p w14:paraId="70F299D8" w14:textId="77777777" w:rsidR="005F7455" w:rsidRPr="002E1B1E" w:rsidRDefault="005F7455" w:rsidP="005111CA">
            <w:pPr>
              <w:spacing w:line="240" w:lineRule="exact"/>
              <w:jc w:val="center"/>
              <w:outlineLvl w:val="0"/>
              <w:rPr>
                <w:sz w:val="16"/>
                <w:szCs w:val="16"/>
              </w:rPr>
            </w:pPr>
          </w:p>
        </w:tc>
        <w:tc>
          <w:tcPr>
            <w:tcW w:w="2551" w:type="dxa"/>
            <w:vAlign w:val="center"/>
          </w:tcPr>
          <w:p w14:paraId="2604F792" w14:textId="77777777" w:rsidR="005F7455" w:rsidRPr="002E1B1E" w:rsidRDefault="005F7455" w:rsidP="005111CA">
            <w:pPr>
              <w:spacing w:line="240" w:lineRule="exact"/>
              <w:jc w:val="center"/>
              <w:outlineLvl w:val="0"/>
              <w:rPr>
                <w:sz w:val="16"/>
                <w:szCs w:val="16"/>
              </w:rPr>
            </w:pPr>
          </w:p>
        </w:tc>
      </w:tr>
      <w:tr w:rsidR="005F7455" w:rsidRPr="002E1B1E" w14:paraId="3BC1E7E6" w14:textId="77777777" w:rsidTr="005111CA">
        <w:tc>
          <w:tcPr>
            <w:tcW w:w="425" w:type="dxa"/>
            <w:vMerge/>
          </w:tcPr>
          <w:p w14:paraId="67423D1B" w14:textId="77777777" w:rsidR="005F7455" w:rsidRPr="002E1B1E" w:rsidRDefault="005F7455" w:rsidP="005111CA">
            <w:pPr>
              <w:spacing w:line="240" w:lineRule="exact"/>
              <w:outlineLvl w:val="0"/>
              <w:rPr>
                <w:sz w:val="16"/>
                <w:szCs w:val="16"/>
              </w:rPr>
            </w:pPr>
          </w:p>
        </w:tc>
        <w:tc>
          <w:tcPr>
            <w:tcW w:w="426" w:type="dxa"/>
            <w:vMerge/>
          </w:tcPr>
          <w:p w14:paraId="732F1264" w14:textId="77777777" w:rsidR="005F7455" w:rsidRPr="002E1B1E" w:rsidRDefault="005F7455" w:rsidP="005111CA">
            <w:pPr>
              <w:spacing w:line="240" w:lineRule="exact"/>
              <w:outlineLvl w:val="0"/>
              <w:rPr>
                <w:sz w:val="16"/>
                <w:szCs w:val="16"/>
              </w:rPr>
            </w:pPr>
          </w:p>
        </w:tc>
        <w:tc>
          <w:tcPr>
            <w:tcW w:w="1588" w:type="dxa"/>
          </w:tcPr>
          <w:p w14:paraId="6FE18182" w14:textId="77777777" w:rsidR="005F7455" w:rsidRPr="002E1B1E" w:rsidRDefault="005F7455" w:rsidP="005111CA">
            <w:pPr>
              <w:spacing w:line="240" w:lineRule="exact"/>
              <w:outlineLvl w:val="0"/>
              <w:rPr>
                <w:sz w:val="16"/>
                <w:szCs w:val="16"/>
              </w:rPr>
            </w:pPr>
            <w:r w:rsidRPr="002E1B1E">
              <w:rPr>
                <w:rFonts w:hint="eastAsia"/>
                <w:sz w:val="16"/>
                <w:szCs w:val="16"/>
              </w:rPr>
              <w:t>かご養生材</w:t>
            </w:r>
          </w:p>
        </w:tc>
        <w:tc>
          <w:tcPr>
            <w:tcW w:w="2551" w:type="dxa"/>
            <w:vAlign w:val="center"/>
          </w:tcPr>
          <w:p w14:paraId="393249BE" w14:textId="77777777" w:rsidR="005F7455" w:rsidRPr="002E1B1E" w:rsidRDefault="005F7455" w:rsidP="005111CA">
            <w:pPr>
              <w:spacing w:line="240" w:lineRule="exact"/>
              <w:jc w:val="center"/>
              <w:outlineLvl w:val="0"/>
              <w:rPr>
                <w:sz w:val="16"/>
                <w:szCs w:val="16"/>
              </w:rPr>
            </w:pPr>
            <w:r w:rsidRPr="002E1B1E">
              <w:rPr>
                <w:rFonts w:hint="eastAsia"/>
                <w:sz w:val="16"/>
                <w:szCs w:val="16"/>
              </w:rPr>
              <w:t>※有（○幕　○シート）　○無</w:t>
            </w:r>
          </w:p>
        </w:tc>
        <w:tc>
          <w:tcPr>
            <w:tcW w:w="2552" w:type="dxa"/>
            <w:vAlign w:val="center"/>
          </w:tcPr>
          <w:p w14:paraId="5943DF0E" w14:textId="77777777" w:rsidR="005F7455" w:rsidRPr="002E1B1E" w:rsidRDefault="005F7455" w:rsidP="005111CA">
            <w:pPr>
              <w:spacing w:line="240" w:lineRule="exact"/>
              <w:jc w:val="center"/>
              <w:outlineLvl w:val="0"/>
              <w:rPr>
                <w:sz w:val="16"/>
                <w:szCs w:val="16"/>
              </w:rPr>
            </w:pPr>
            <w:r w:rsidRPr="002E1B1E">
              <w:rPr>
                <w:rFonts w:hint="eastAsia"/>
                <w:sz w:val="16"/>
                <w:szCs w:val="16"/>
              </w:rPr>
              <w:t>※有（○幕　○シート）　○無</w:t>
            </w:r>
          </w:p>
        </w:tc>
        <w:tc>
          <w:tcPr>
            <w:tcW w:w="2551" w:type="dxa"/>
            <w:vAlign w:val="center"/>
          </w:tcPr>
          <w:p w14:paraId="1BD0FE8B" w14:textId="77777777" w:rsidR="005F7455" w:rsidRPr="002E1B1E" w:rsidRDefault="005F7455" w:rsidP="005111CA">
            <w:pPr>
              <w:spacing w:line="240" w:lineRule="exact"/>
              <w:jc w:val="center"/>
              <w:outlineLvl w:val="0"/>
              <w:rPr>
                <w:sz w:val="16"/>
                <w:szCs w:val="16"/>
              </w:rPr>
            </w:pPr>
            <w:r w:rsidRPr="002E1B1E">
              <w:rPr>
                <w:rFonts w:hint="eastAsia"/>
                <w:sz w:val="16"/>
                <w:szCs w:val="16"/>
              </w:rPr>
              <w:t>※有（○幕　○シート）　○無</w:t>
            </w:r>
          </w:p>
        </w:tc>
      </w:tr>
      <w:tr w:rsidR="005F7455" w:rsidRPr="002E1B1E" w14:paraId="66B4015F" w14:textId="77777777" w:rsidTr="005111CA">
        <w:tc>
          <w:tcPr>
            <w:tcW w:w="425" w:type="dxa"/>
            <w:vMerge/>
          </w:tcPr>
          <w:p w14:paraId="18EA2E63" w14:textId="77777777" w:rsidR="005F7455" w:rsidRPr="002E1B1E" w:rsidRDefault="005F7455" w:rsidP="005111CA">
            <w:pPr>
              <w:spacing w:line="240" w:lineRule="exact"/>
              <w:outlineLvl w:val="0"/>
              <w:rPr>
                <w:sz w:val="16"/>
                <w:szCs w:val="16"/>
              </w:rPr>
            </w:pPr>
          </w:p>
        </w:tc>
        <w:tc>
          <w:tcPr>
            <w:tcW w:w="426" w:type="dxa"/>
            <w:vMerge/>
          </w:tcPr>
          <w:p w14:paraId="6B02388B" w14:textId="77777777" w:rsidR="005F7455" w:rsidRPr="002E1B1E" w:rsidRDefault="005F7455" w:rsidP="005111CA">
            <w:pPr>
              <w:spacing w:line="240" w:lineRule="exact"/>
              <w:outlineLvl w:val="0"/>
              <w:rPr>
                <w:sz w:val="16"/>
                <w:szCs w:val="16"/>
              </w:rPr>
            </w:pPr>
          </w:p>
        </w:tc>
        <w:tc>
          <w:tcPr>
            <w:tcW w:w="1588" w:type="dxa"/>
          </w:tcPr>
          <w:p w14:paraId="4F402F9F" w14:textId="77777777" w:rsidR="005F7455" w:rsidRPr="002E1B1E" w:rsidRDefault="005F7455" w:rsidP="005111CA">
            <w:pPr>
              <w:spacing w:line="240" w:lineRule="exact"/>
              <w:outlineLvl w:val="0"/>
              <w:rPr>
                <w:sz w:val="16"/>
                <w:szCs w:val="16"/>
              </w:rPr>
            </w:pPr>
            <w:r w:rsidRPr="002E1B1E">
              <w:rPr>
                <w:rFonts w:hint="eastAsia"/>
                <w:sz w:val="16"/>
                <w:szCs w:val="16"/>
              </w:rPr>
              <w:t>放送用スピーカー</w:t>
            </w:r>
          </w:p>
        </w:tc>
        <w:tc>
          <w:tcPr>
            <w:tcW w:w="2551" w:type="dxa"/>
            <w:vAlign w:val="center"/>
          </w:tcPr>
          <w:p w14:paraId="6C6FBBCE"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1584ADE6"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1E0FFEF0"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3FA1E313" w14:textId="77777777" w:rsidTr="005111CA">
        <w:tc>
          <w:tcPr>
            <w:tcW w:w="425" w:type="dxa"/>
            <w:vMerge/>
          </w:tcPr>
          <w:p w14:paraId="22A57E98" w14:textId="77777777" w:rsidR="005F7455" w:rsidRPr="002E1B1E" w:rsidRDefault="005F7455" w:rsidP="005111CA">
            <w:pPr>
              <w:spacing w:line="240" w:lineRule="exact"/>
              <w:outlineLvl w:val="0"/>
              <w:rPr>
                <w:sz w:val="16"/>
                <w:szCs w:val="16"/>
              </w:rPr>
            </w:pPr>
          </w:p>
        </w:tc>
        <w:tc>
          <w:tcPr>
            <w:tcW w:w="426" w:type="dxa"/>
            <w:vMerge/>
          </w:tcPr>
          <w:p w14:paraId="41F641F8" w14:textId="77777777" w:rsidR="005F7455" w:rsidRPr="002E1B1E" w:rsidRDefault="005F7455" w:rsidP="005111CA">
            <w:pPr>
              <w:spacing w:line="240" w:lineRule="exact"/>
              <w:outlineLvl w:val="0"/>
              <w:rPr>
                <w:sz w:val="16"/>
                <w:szCs w:val="16"/>
              </w:rPr>
            </w:pPr>
          </w:p>
        </w:tc>
        <w:tc>
          <w:tcPr>
            <w:tcW w:w="1588" w:type="dxa"/>
          </w:tcPr>
          <w:p w14:paraId="1F4D9C24" w14:textId="77777777" w:rsidR="005F7455" w:rsidRPr="002E1B1E" w:rsidRDefault="005F7455" w:rsidP="005111CA">
            <w:pPr>
              <w:spacing w:line="240" w:lineRule="exact"/>
              <w:outlineLvl w:val="0"/>
              <w:rPr>
                <w:sz w:val="16"/>
                <w:szCs w:val="16"/>
              </w:rPr>
            </w:pPr>
            <w:r w:rsidRPr="002E1B1E">
              <w:rPr>
                <w:rFonts w:hint="eastAsia"/>
                <w:sz w:val="16"/>
                <w:szCs w:val="16"/>
              </w:rPr>
              <w:t>監視カメラ</w:t>
            </w:r>
          </w:p>
        </w:tc>
        <w:tc>
          <w:tcPr>
            <w:tcW w:w="2551" w:type="dxa"/>
            <w:vAlign w:val="center"/>
          </w:tcPr>
          <w:p w14:paraId="7F6BCAC5"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654EE286"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1E550B5E"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6FBC7462" w14:textId="77777777" w:rsidTr="005111CA">
        <w:tc>
          <w:tcPr>
            <w:tcW w:w="425" w:type="dxa"/>
            <w:vMerge/>
          </w:tcPr>
          <w:p w14:paraId="40912625" w14:textId="77777777" w:rsidR="005F7455" w:rsidRPr="002E1B1E" w:rsidRDefault="005F7455" w:rsidP="005111CA">
            <w:pPr>
              <w:spacing w:line="240" w:lineRule="exact"/>
              <w:outlineLvl w:val="0"/>
              <w:rPr>
                <w:sz w:val="16"/>
                <w:szCs w:val="16"/>
              </w:rPr>
            </w:pPr>
          </w:p>
        </w:tc>
        <w:tc>
          <w:tcPr>
            <w:tcW w:w="426" w:type="dxa"/>
            <w:vMerge/>
          </w:tcPr>
          <w:p w14:paraId="1B7135E8" w14:textId="77777777" w:rsidR="005F7455" w:rsidRPr="002E1B1E" w:rsidRDefault="005F7455" w:rsidP="005111CA">
            <w:pPr>
              <w:spacing w:line="240" w:lineRule="exact"/>
              <w:outlineLvl w:val="0"/>
              <w:rPr>
                <w:sz w:val="16"/>
                <w:szCs w:val="16"/>
              </w:rPr>
            </w:pPr>
          </w:p>
        </w:tc>
        <w:tc>
          <w:tcPr>
            <w:tcW w:w="1588" w:type="dxa"/>
          </w:tcPr>
          <w:p w14:paraId="612DBE4D" w14:textId="77777777" w:rsidR="005F7455" w:rsidRPr="002E1B1E" w:rsidRDefault="005F7455" w:rsidP="005111CA">
            <w:pPr>
              <w:spacing w:line="240" w:lineRule="exact"/>
              <w:outlineLvl w:val="0"/>
              <w:rPr>
                <w:sz w:val="16"/>
                <w:szCs w:val="16"/>
              </w:rPr>
            </w:pPr>
            <w:r w:rsidRPr="002E1B1E">
              <w:rPr>
                <w:rFonts w:hint="eastAsia"/>
                <w:sz w:val="16"/>
                <w:szCs w:val="16"/>
              </w:rPr>
              <w:t>各階案内表示板</w:t>
            </w:r>
          </w:p>
        </w:tc>
        <w:tc>
          <w:tcPr>
            <w:tcW w:w="2551" w:type="dxa"/>
            <w:vAlign w:val="center"/>
          </w:tcPr>
          <w:p w14:paraId="32EA7294"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673A731A"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485E9665"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35C96F46" w14:textId="77777777" w:rsidTr="005111CA">
        <w:tc>
          <w:tcPr>
            <w:tcW w:w="425" w:type="dxa"/>
            <w:vMerge/>
          </w:tcPr>
          <w:p w14:paraId="2BC9CFAF" w14:textId="77777777" w:rsidR="005F7455" w:rsidRPr="002E1B1E" w:rsidRDefault="005F7455" w:rsidP="005111CA">
            <w:pPr>
              <w:spacing w:line="240" w:lineRule="exact"/>
              <w:outlineLvl w:val="0"/>
              <w:rPr>
                <w:sz w:val="16"/>
                <w:szCs w:val="16"/>
              </w:rPr>
            </w:pPr>
          </w:p>
        </w:tc>
        <w:tc>
          <w:tcPr>
            <w:tcW w:w="426" w:type="dxa"/>
            <w:vMerge/>
          </w:tcPr>
          <w:p w14:paraId="78313E9E" w14:textId="77777777" w:rsidR="005F7455" w:rsidRPr="002E1B1E" w:rsidRDefault="005F7455" w:rsidP="005111CA">
            <w:pPr>
              <w:spacing w:line="240" w:lineRule="exact"/>
              <w:outlineLvl w:val="0"/>
              <w:rPr>
                <w:sz w:val="16"/>
                <w:szCs w:val="16"/>
              </w:rPr>
            </w:pPr>
          </w:p>
        </w:tc>
        <w:tc>
          <w:tcPr>
            <w:tcW w:w="1588" w:type="dxa"/>
          </w:tcPr>
          <w:p w14:paraId="143C2FA2" w14:textId="77777777" w:rsidR="005F7455" w:rsidRPr="002E1B1E" w:rsidRDefault="005F7455" w:rsidP="005111CA">
            <w:pPr>
              <w:spacing w:line="240" w:lineRule="exact"/>
              <w:outlineLvl w:val="0"/>
              <w:rPr>
                <w:sz w:val="16"/>
                <w:szCs w:val="16"/>
              </w:rPr>
            </w:pPr>
            <w:r w:rsidRPr="002E1B1E">
              <w:rPr>
                <w:rFonts w:hint="eastAsia"/>
                <w:sz w:val="16"/>
                <w:szCs w:val="16"/>
              </w:rPr>
              <w:t>行き先階ボタンの登録済呼取消機能</w:t>
            </w:r>
          </w:p>
        </w:tc>
        <w:tc>
          <w:tcPr>
            <w:tcW w:w="2551" w:type="dxa"/>
            <w:vAlign w:val="center"/>
          </w:tcPr>
          <w:p w14:paraId="63FC139F"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58899653"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3158C6A5"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7264B2CE" w14:textId="77777777" w:rsidTr="005111CA">
        <w:tc>
          <w:tcPr>
            <w:tcW w:w="425" w:type="dxa"/>
            <w:vMerge/>
          </w:tcPr>
          <w:p w14:paraId="0BBEA746" w14:textId="77777777" w:rsidR="005F7455" w:rsidRPr="002E1B1E" w:rsidRDefault="005F7455" w:rsidP="005111CA">
            <w:pPr>
              <w:spacing w:line="240" w:lineRule="exact"/>
              <w:outlineLvl w:val="0"/>
              <w:rPr>
                <w:sz w:val="16"/>
                <w:szCs w:val="16"/>
              </w:rPr>
            </w:pPr>
          </w:p>
        </w:tc>
        <w:tc>
          <w:tcPr>
            <w:tcW w:w="426" w:type="dxa"/>
            <w:vMerge/>
          </w:tcPr>
          <w:p w14:paraId="2C23EFEA" w14:textId="77777777" w:rsidR="005F7455" w:rsidRPr="002E1B1E" w:rsidRDefault="005F7455" w:rsidP="005111CA">
            <w:pPr>
              <w:spacing w:line="240" w:lineRule="exact"/>
              <w:outlineLvl w:val="0"/>
              <w:rPr>
                <w:sz w:val="16"/>
                <w:szCs w:val="16"/>
              </w:rPr>
            </w:pPr>
          </w:p>
        </w:tc>
        <w:tc>
          <w:tcPr>
            <w:tcW w:w="1588" w:type="dxa"/>
          </w:tcPr>
          <w:p w14:paraId="79B7A26B" w14:textId="77777777" w:rsidR="005F7455" w:rsidRPr="002E1B1E" w:rsidRDefault="005F7455" w:rsidP="005111CA">
            <w:pPr>
              <w:spacing w:line="240" w:lineRule="exact"/>
              <w:outlineLvl w:val="0"/>
              <w:rPr>
                <w:sz w:val="16"/>
                <w:szCs w:val="16"/>
              </w:rPr>
            </w:pPr>
            <w:r w:rsidRPr="002E1B1E">
              <w:rPr>
                <w:rFonts w:hint="eastAsia"/>
                <w:sz w:val="16"/>
                <w:szCs w:val="16"/>
              </w:rPr>
              <w:t>その他</w:t>
            </w:r>
          </w:p>
        </w:tc>
        <w:tc>
          <w:tcPr>
            <w:tcW w:w="2551" w:type="dxa"/>
            <w:vAlign w:val="center"/>
          </w:tcPr>
          <w:p w14:paraId="14DEEED7" w14:textId="77777777" w:rsidR="005F7455" w:rsidRPr="002E1B1E" w:rsidRDefault="005F7455" w:rsidP="005111CA">
            <w:pPr>
              <w:spacing w:line="240" w:lineRule="exact"/>
              <w:jc w:val="center"/>
              <w:outlineLvl w:val="0"/>
              <w:rPr>
                <w:sz w:val="16"/>
                <w:szCs w:val="16"/>
              </w:rPr>
            </w:pPr>
          </w:p>
        </w:tc>
        <w:tc>
          <w:tcPr>
            <w:tcW w:w="2552" w:type="dxa"/>
          </w:tcPr>
          <w:p w14:paraId="477D6D45" w14:textId="77777777" w:rsidR="005F7455" w:rsidRPr="002E1B1E" w:rsidRDefault="005F7455" w:rsidP="005111CA">
            <w:pPr>
              <w:spacing w:line="240" w:lineRule="exact"/>
              <w:outlineLvl w:val="0"/>
              <w:rPr>
                <w:sz w:val="16"/>
                <w:szCs w:val="16"/>
              </w:rPr>
            </w:pPr>
          </w:p>
        </w:tc>
        <w:tc>
          <w:tcPr>
            <w:tcW w:w="2551" w:type="dxa"/>
          </w:tcPr>
          <w:p w14:paraId="31D5CEA1" w14:textId="77777777" w:rsidR="005F7455" w:rsidRPr="002E1B1E" w:rsidRDefault="005F7455" w:rsidP="005111CA">
            <w:pPr>
              <w:spacing w:line="240" w:lineRule="exact"/>
              <w:outlineLvl w:val="0"/>
              <w:rPr>
                <w:sz w:val="16"/>
                <w:szCs w:val="16"/>
              </w:rPr>
            </w:pPr>
          </w:p>
        </w:tc>
      </w:tr>
      <w:tr w:rsidR="005F7455" w:rsidRPr="002E1B1E" w14:paraId="5B30B786" w14:textId="77777777" w:rsidTr="005111CA">
        <w:tc>
          <w:tcPr>
            <w:tcW w:w="425" w:type="dxa"/>
            <w:vMerge w:val="restart"/>
            <w:textDirection w:val="tbRlV"/>
            <w:vAlign w:val="center"/>
          </w:tcPr>
          <w:p w14:paraId="1C2C6B25" w14:textId="77777777" w:rsidR="005F7455" w:rsidRPr="002E1B1E" w:rsidRDefault="005F7455" w:rsidP="005111CA">
            <w:pPr>
              <w:spacing w:line="240" w:lineRule="exact"/>
              <w:ind w:left="113" w:right="113"/>
              <w:outlineLvl w:val="0"/>
              <w:rPr>
                <w:sz w:val="16"/>
                <w:szCs w:val="16"/>
              </w:rPr>
            </w:pPr>
            <w:r w:rsidRPr="002E1B1E">
              <w:rPr>
                <w:rFonts w:hint="eastAsia"/>
                <w:sz w:val="16"/>
                <w:szCs w:val="16"/>
              </w:rPr>
              <w:t>付　加　仕　様</w:t>
            </w:r>
          </w:p>
        </w:tc>
        <w:tc>
          <w:tcPr>
            <w:tcW w:w="2014" w:type="dxa"/>
            <w:gridSpan w:val="2"/>
            <w:vAlign w:val="center"/>
          </w:tcPr>
          <w:p w14:paraId="6F1729E7" w14:textId="77777777" w:rsidR="005F7455" w:rsidRPr="002E1B1E" w:rsidRDefault="005F7455" w:rsidP="005111CA">
            <w:pPr>
              <w:spacing w:line="240" w:lineRule="exact"/>
              <w:outlineLvl w:val="0"/>
              <w:rPr>
                <w:sz w:val="16"/>
                <w:szCs w:val="16"/>
              </w:rPr>
            </w:pPr>
            <w:r w:rsidRPr="002E1B1E">
              <w:rPr>
                <w:rFonts w:hint="eastAsia"/>
                <w:sz w:val="16"/>
                <w:szCs w:val="16"/>
              </w:rPr>
              <w:t>地震時管制運転</w:t>
            </w:r>
          </w:p>
        </w:tc>
        <w:tc>
          <w:tcPr>
            <w:tcW w:w="2551" w:type="dxa"/>
            <w:vAlign w:val="center"/>
          </w:tcPr>
          <w:p w14:paraId="66AF7D59" w14:textId="77777777" w:rsidR="005F7455" w:rsidRPr="002E1B1E" w:rsidRDefault="005F7455" w:rsidP="005111CA">
            <w:pPr>
              <w:spacing w:line="240" w:lineRule="exact"/>
              <w:jc w:val="center"/>
              <w:outlineLvl w:val="0"/>
              <w:rPr>
                <w:sz w:val="16"/>
                <w:szCs w:val="16"/>
              </w:rPr>
            </w:pPr>
            <w:r w:rsidRPr="002E1B1E">
              <w:rPr>
                <w:rFonts w:hint="eastAsia"/>
                <w:sz w:val="16"/>
                <w:szCs w:val="16"/>
              </w:rPr>
              <w:t>※有（※</w:t>
            </w:r>
            <w:r w:rsidRPr="002E1B1E">
              <w:rPr>
                <w:rFonts w:hint="eastAsia"/>
                <w:sz w:val="16"/>
                <w:szCs w:val="16"/>
              </w:rPr>
              <w:t>P</w:t>
            </w:r>
            <w:r w:rsidRPr="002E1B1E">
              <w:rPr>
                <w:rFonts w:hint="eastAsia"/>
                <w:sz w:val="16"/>
                <w:szCs w:val="16"/>
              </w:rPr>
              <w:t>波　※</w:t>
            </w:r>
            <w:r w:rsidRPr="002E1B1E">
              <w:rPr>
                <w:rFonts w:hint="eastAsia"/>
                <w:sz w:val="16"/>
                <w:szCs w:val="16"/>
              </w:rPr>
              <w:t>S</w:t>
            </w:r>
            <w:r w:rsidRPr="002E1B1E">
              <w:rPr>
                <w:rFonts w:hint="eastAsia"/>
                <w:sz w:val="16"/>
                <w:szCs w:val="16"/>
              </w:rPr>
              <w:t>波）</w:t>
            </w:r>
          </w:p>
        </w:tc>
        <w:tc>
          <w:tcPr>
            <w:tcW w:w="2552" w:type="dxa"/>
            <w:vAlign w:val="center"/>
          </w:tcPr>
          <w:p w14:paraId="7568B80A" w14:textId="77777777" w:rsidR="005F7455" w:rsidRPr="002E1B1E" w:rsidRDefault="005F7455" w:rsidP="005111CA">
            <w:pPr>
              <w:spacing w:line="240" w:lineRule="exact"/>
              <w:jc w:val="center"/>
              <w:outlineLvl w:val="0"/>
              <w:rPr>
                <w:sz w:val="16"/>
                <w:szCs w:val="16"/>
              </w:rPr>
            </w:pPr>
            <w:r w:rsidRPr="002E1B1E">
              <w:rPr>
                <w:rFonts w:hint="eastAsia"/>
                <w:sz w:val="16"/>
                <w:szCs w:val="16"/>
              </w:rPr>
              <w:t>※有（※</w:t>
            </w:r>
            <w:r w:rsidRPr="002E1B1E">
              <w:rPr>
                <w:rFonts w:hint="eastAsia"/>
                <w:sz w:val="16"/>
                <w:szCs w:val="16"/>
              </w:rPr>
              <w:t>P</w:t>
            </w:r>
            <w:r w:rsidRPr="002E1B1E">
              <w:rPr>
                <w:rFonts w:hint="eastAsia"/>
                <w:sz w:val="16"/>
                <w:szCs w:val="16"/>
              </w:rPr>
              <w:t>波　※</w:t>
            </w:r>
            <w:r w:rsidRPr="002E1B1E">
              <w:rPr>
                <w:rFonts w:hint="eastAsia"/>
                <w:sz w:val="16"/>
                <w:szCs w:val="16"/>
              </w:rPr>
              <w:t>S</w:t>
            </w:r>
            <w:r w:rsidRPr="002E1B1E">
              <w:rPr>
                <w:rFonts w:hint="eastAsia"/>
                <w:sz w:val="16"/>
                <w:szCs w:val="16"/>
              </w:rPr>
              <w:t>波）</w:t>
            </w:r>
          </w:p>
        </w:tc>
        <w:tc>
          <w:tcPr>
            <w:tcW w:w="2551" w:type="dxa"/>
            <w:vAlign w:val="center"/>
          </w:tcPr>
          <w:p w14:paraId="4D694960" w14:textId="77777777" w:rsidR="005F7455" w:rsidRPr="002E1B1E" w:rsidRDefault="005F7455" w:rsidP="005111CA">
            <w:pPr>
              <w:spacing w:line="240" w:lineRule="exact"/>
              <w:jc w:val="center"/>
              <w:outlineLvl w:val="0"/>
              <w:rPr>
                <w:sz w:val="16"/>
                <w:szCs w:val="16"/>
              </w:rPr>
            </w:pPr>
            <w:r w:rsidRPr="002E1B1E">
              <w:rPr>
                <w:rFonts w:hint="eastAsia"/>
                <w:sz w:val="16"/>
                <w:szCs w:val="16"/>
              </w:rPr>
              <w:t>※有（※</w:t>
            </w:r>
            <w:r w:rsidRPr="002E1B1E">
              <w:rPr>
                <w:rFonts w:hint="eastAsia"/>
                <w:sz w:val="16"/>
                <w:szCs w:val="16"/>
              </w:rPr>
              <w:t>P</w:t>
            </w:r>
            <w:r w:rsidRPr="002E1B1E">
              <w:rPr>
                <w:rFonts w:hint="eastAsia"/>
                <w:sz w:val="16"/>
                <w:szCs w:val="16"/>
              </w:rPr>
              <w:t>波　※</w:t>
            </w:r>
            <w:r w:rsidRPr="002E1B1E">
              <w:rPr>
                <w:rFonts w:hint="eastAsia"/>
                <w:sz w:val="16"/>
                <w:szCs w:val="16"/>
              </w:rPr>
              <w:t>S</w:t>
            </w:r>
            <w:r w:rsidRPr="002E1B1E">
              <w:rPr>
                <w:rFonts w:hint="eastAsia"/>
                <w:sz w:val="16"/>
                <w:szCs w:val="16"/>
              </w:rPr>
              <w:t>波）</w:t>
            </w:r>
          </w:p>
        </w:tc>
      </w:tr>
      <w:tr w:rsidR="005F7455" w:rsidRPr="002E1B1E" w14:paraId="379A4834" w14:textId="77777777" w:rsidTr="005111CA">
        <w:tc>
          <w:tcPr>
            <w:tcW w:w="425" w:type="dxa"/>
            <w:vMerge/>
          </w:tcPr>
          <w:p w14:paraId="76FD6CBD" w14:textId="77777777" w:rsidR="005F7455" w:rsidRPr="002E1B1E" w:rsidRDefault="005F7455" w:rsidP="005111CA">
            <w:pPr>
              <w:spacing w:line="240" w:lineRule="exact"/>
              <w:outlineLvl w:val="0"/>
              <w:rPr>
                <w:sz w:val="16"/>
                <w:szCs w:val="16"/>
              </w:rPr>
            </w:pPr>
          </w:p>
        </w:tc>
        <w:tc>
          <w:tcPr>
            <w:tcW w:w="2014" w:type="dxa"/>
            <w:gridSpan w:val="2"/>
            <w:vAlign w:val="center"/>
          </w:tcPr>
          <w:p w14:paraId="73417F6D" w14:textId="77777777" w:rsidR="005F7455" w:rsidRPr="002E1B1E" w:rsidRDefault="005F7455" w:rsidP="005111CA">
            <w:pPr>
              <w:spacing w:line="240" w:lineRule="exact"/>
              <w:outlineLvl w:val="0"/>
              <w:rPr>
                <w:sz w:val="16"/>
                <w:szCs w:val="16"/>
              </w:rPr>
            </w:pPr>
            <w:r w:rsidRPr="002E1B1E">
              <w:rPr>
                <w:rFonts w:hint="eastAsia"/>
                <w:sz w:val="14"/>
                <w:szCs w:val="16"/>
              </w:rPr>
              <w:t>地震時管制運転中の「閉じ込め時リスタート運転」機能</w:t>
            </w:r>
          </w:p>
        </w:tc>
        <w:tc>
          <w:tcPr>
            <w:tcW w:w="2551" w:type="dxa"/>
            <w:vAlign w:val="center"/>
          </w:tcPr>
          <w:p w14:paraId="32C260AD" w14:textId="77777777" w:rsidR="005F7455" w:rsidRPr="002E1B1E" w:rsidRDefault="005F7455" w:rsidP="005111CA">
            <w:pPr>
              <w:spacing w:line="240" w:lineRule="exact"/>
              <w:jc w:val="center"/>
              <w:outlineLvl w:val="0"/>
              <w:rPr>
                <w:sz w:val="16"/>
                <w:szCs w:val="16"/>
              </w:rPr>
            </w:pPr>
            <w:r w:rsidRPr="002E1B1E">
              <w:rPr>
                <w:rFonts w:hint="eastAsia"/>
                <w:sz w:val="16"/>
                <w:szCs w:val="16"/>
              </w:rPr>
              <w:t>※有</w:t>
            </w:r>
          </w:p>
        </w:tc>
        <w:tc>
          <w:tcPr>
            <w:tcW w:w="2552" w:type="dxa"/>
            <w:vAlign w:val="center"/>
          </w:tcPr>
          <w:p w14:paraId="66038BDC" w14:textId="77777777" w:rsidR="005F7455" w:rsidRPr="002E1B1E" w:rsidRDefault="005F7455" w:rsidP="005111CA">
            <w:pPr>
              <w:spacing w:line="240" w:lineRule="exact"/>
              <w:jc w:val="center"/>
              <w:outlineLvl w:val="0"/>
              <w:rPr>
                <w:sz w:val="16"/>
                <w:szCs w:val="16"/>
              </w:rPr>
            </w:pPr>
            <w:r w:rsidRPr="002E1B1E">
              <w:rPr>
                <w:rFonts w:hint="eastAsia"/>
                <w:sz w:val="16"/>
                <w:szCs w:val="16"/>
              </w:rPr>
              <w:t>※有</w:t>
            </w:r>
          </w:p>
        </w:tc>
        <w:tc>
          <w:tcPr>
            <w:tcW w:w="2551" w:type="dxa"/>
            <w:vAlign w:val="center"/>
          </w:tcPr>
          <w:p w14:paraId="31196DE9" w14:textId="77777777" w:rsidR="005F7455" w:rsidRPr="002E1B1E" w:rsidRDefault="005F7455" w:rsidP="005111CA">
            <w:pPr>
              <w:spacing w:line="240" w:lineRule="exact"/>
              <w:jc w:val="center"/>
              <w:outlineLvl w:val="0"/>
              <w:rPr>
                <w:sz w:val="16"/>
                <w:szCs w:val="16"/>
              </w:rPr>
            </w:pPr>
            <w:r w:rsidRPr="002E1B1E">
              <w:rPr>
                <w:rFonts w:hint="eastAsia"/>
                <w:sz w:val="16"/>
                <w:szCs w:val="16"/>
              </w:rPr>
              <w:t>※有</w:t>
            </w:r>
          </w:p>
        </w:tc>
      </w:tr>
      <w:tr w:rsidR="005F7455" w:rsidRPr="002E1B1E" w14:paraId="5C41BD7D" w14:textId="77777777" w:rsidTr="005111CA">
        <w:tc>
          <w:tcPr>
            <w:tcW w:w="425" w:type="dxa"/>
            <w:vMerge/>
          </w:tcPr>
          <w:p w14:paraId="34D0D473" w14:textId="77777777" w:rsidR="005F7455" w:rsidRPr="002E1B1E" w:rsidRDefault="005F7455" w:rsidP="005111CA">
            <w:pPr>
              <w:spacing w:line="240" w:lineRule="exact"/>
              <w:outlineLvl w:val="0"/>
              <w:rPr>
                <w:sz w:val="16"/>
                <w:szCs w:val="16"/>
              </w:rPr>
            </w:pPr>
          </w:p>
        </w:tc>
        <w:tc>
          <w:tcPr>
            <w:tcW w:w="2014" w:type="dxa"/>
            <w:gridSpan w:val="2"/>
            <w:vAlign w:val="center"/>
          </w:tcPr>
          <w:p w14:paraId="4A730649" w14:textId="77777777" w:rsidR="005F7455" w:rsidRPr="002E1B1E" w:rsidRDefault="005F7455" w:rsidP="005111CA">
            <w:pPr>
              <w:spacing w:line="240" w:lineRule="exact"/>
              <w:outlineLvl w:val="0"/>
              <w:rPr>
                <w:sz w:val="16"/>
                <w:szCs w:val="16"/>
              </w:rPr>
            </w:pPr>
            <w:r w:rsidRPr="002E1B1E">
              <w:rPr>
                <w:rFonts w:hint="eastAsia"/>
                <w:sz w:val="16"/>
                <w:szCs w:val="16"/>
              </w:rPr>
              <w:t>火災時管制運転</w:t>
            </w:r>
          </w:p>
        </w:tc>
        <w:tc>
          <w:tcPr>
            <w:tcW w:w="2551" w:type="dxa"/>
            <w:vAlign w:val="center"/>
          </w:tcPr>
          <w:p w14:paraId="39C4F570"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54089823"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68C1575F"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4D3CF2ED" w14:textId="77777777" w:rsidTr="005111CA">
        <w:tc>
          <w:tcPr>
            <w:tcW w:w="425" w:type="dxa"/>
            <w:vMerge/>
          </w:tcPr>
          <w:p w14:paraId="610F466A" w14:textId="77777777" w:rsidR="005F7455" w:rsidRPr="002E1B1E" w:rsidRDefault="005F7455" w:rsidP="005111CA">
            <w:pPr>
              <w:spacing w:line="240" w:lineRule="exact"/>
              <w:outlineLvl w:val="0"/>
              <w:rPr>
                <w:sz w:val="16"/>
                <w:szCs w:val="16"/>
              </w:rPr>
            </w:pPr>
          </w:p>
        </w:tc>
        <w:tc>
          <w:tcPr>
            <w:tcW w:w="2014" w:type="dxa"/>
            <w:gridSpan w:val="2"/>
            <w:vAlign w:val="center"/>
          </w:tcPr>
          <w:p w14:paraId="220D40D4" w14:textId="77777777" w:rsidR="005F7455" w:rsidRPr="002E1B1E" w:rsidRDefault="005F7455" w:rsidP="005111CA">
            <w:pPr>
              <w:spacing w:line="240" w:lineRule="exact"/>
              <w:outlineLvl w:val="0"/>
              <w:rPr>
                <w:sz w:val="16"/>
                <w:szCs w:val="16"/>
              </w:rPr>
            </w:pPr>
            <w:r w:rsidRPr="002E1B1E">
              <w:rPr>
                <w:rFonts w:hint="eastAsia"/>
                <w:sz w:val="16"/>
                <w:szCs w:val="16"/>
              </w:rPr>
              <w:t>・第２避難階着床制御</w:t>
            </w:r>
          </w:p>
        </w:tc>
        <w:tc>
          <w:tcPr>
            <w:tcW w:w="2551" w:type="dxa"/>
            <w:vAlign w:val="center"/>
          </w:tcPr>
          <w:p w14:paraId="717CC334"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5A5998F3"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3A4D943E"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52501F1B" w14:textId="77777777" w:rsidTr="005111CA">
        <w:tc>
          <w:tcPr>
            <w:tcW w:w="425" w:type="dxa"/>
            <w:vMerge/>
          </w:tcPr>
          <w:p w14:paraId="36405739" w14:textId="77777777" w:rsidR="005F7455" w:rsidRPr="002E1B1E" w:rsidRDefault="005F7455" w:rsidP="005111CA">
            <w:pPr>
              <w:spacing w:line="240" w:lineRule="exact"/>
              <w:outlineLvl w:val="0"/>
              <w:rPr>
                <w:sz w:val="16"/>
                <w:szCs w:val="16"/>
              </w:rPr>
            </w:pPr>
          </w:p>
        </w:tc>
        <w:tc>
          <w:tcPr>
            <w:tcW w:w="2014" w:type="dxa"/>
            <w:gridSpan w:val="2"/>
            <w:vAlign w:val="center"/>
          </w:tcPr>
          <w:p w14:paraId="5D5EF97A" w14:textId="77777777" w:rsidR="005F7455" w:rsidRPr="002E1B1E" w:rsidRDefault="005F7455" w:rsidP="005111CA">
            <w:pPr>
              <w:spacing w:line="240" w:lineRule="exact"/>
              <w:outlineLvl w:val="0"/>
              <w:rPr>
                <w:sz w:val="16"/>
                <w:szCs w:val="16"/>
              </w:rPr>
            </w:pPr>
            <w:r w:rsidRPr="002E1B1E">
              <w:rPr>
                <w:rFonts w:hint="eastAsia"/>
                <w:sz w:val="16"/>
                <w:szCs w:val="16"/>
              </w:rPr>
              <w:t>・自動</w:t>
            </w:r>
            <w:r w:rsidRPr="002E1B1E">
              <w:rPr>
                <w:rFonts w:hint="eastAsia"/>
                <w:sz w:val="16"/>
                <w:szCs w:val="16"/>
              </w:rPr>
              <w:t>/</w:t>
            </w:r>
            <w:r w:rsidRPr="002E1B1E">
              <w:rPr>
                <w:rFonts w:hint="eastAsia"/>
                <w:sz w:val="16"/>
                <w:szCs w:val="16"/>
              </w:rPr>
              <w:t>手動切替スイッチ</w:t>
            </w:r>
          </w:p>
        </w:tc>
        <w:tc>
          <w:tcPr>
            <w:tcW w:w="2551" w:type="dxa"/>
            <w:vAlign w:val="center"/>
          </w:tcPr>
          <w:p w14:paraId="1F959A02"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49420CA7"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05EC38EA"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bookmarkStart w:id="0" w:name="_GoBack"/>
        <w:bookmarkEnd w:id="0"/>
      </w:tr>
      <w:tr w:rsidR="005F7455" w:rsidRPr="002E1B1E" w14:paraId="3D0CD5C3" w14:textId="77777777" w:rsidTr="005111CA">
        <w:tc>
          <w:tcPr>
            <w:tcW w:w="425" w:type="dxa"/>
            <w:vMerge/>
          </w:tcPr>
          <w:p w14:paraId="66C62E31" w14:textId="77777777" w:rsidR="005F7455" w:rsidRPr="002E1B1E" w:rsidRDefault="005F7455" w:rsidP="005111CA">
            <w:pPr>
              <w:spacing w:line="240" w:lineRule="exact"/>
              <w:outlineLvl w:val="0"/>
              <w:rPr>
                <w:sz w:val="16"/>
                <w:szCs w:val="16"/>
              </w:rPr>
            </w:pPr>
          </w:p>
        </w:tc>
        <w:tc>
          <w:tcPr>
            <w:tcW w:w="2014" w:type="dxa"/>
            <w:gridSpan w:val="2"/>
          </w:tcPr>
          <w:p w14:paraId="5BE6F068" w14:textId="77777777" w:rsidR="005F7455" w:rsidRPr="002E1B1E" w:rsidRDefault="005F7455" w:rsidP="005111CA">
            <w:pPr>
              <w:spacing w:line="240" w:lineRule="exact"/>
              <w:outlineLvl w:val="0"/>
              <w:rPr>
                <w:sz w:val="16"/>
                <w:szCs w:val="16"/>
              </w:rPr>
            </w:pPr>
            <w:r w:rsidRPr="002E1B1E">
              <w:rPr>
                <w:rFonts w:hint="eastAsia"/>
                <w:sz w:val="16"/>
                <w:szCs w:val="16"/>
              </w:rPr>
              <w:t>自家発時管制運転</w:t>
            </w:r>
          </w:p>
        </w:tc>
        <w:tc>
          <w:tcPr>
            <w:tcW w:w="2551" w:type="dxa"/>
            <w:vAlign w:val="center"/>
          </w:tcPr>
          <w:p w14:paraId="45A1A11E"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64AEE5D8"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24B48987"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6C10A6D2" w14:textId="77777777" w:rsidTr="005111CA">
        <w:tc>
          <w:tcPr>
            <w:tcW w:w="425" w:type="dxa"/>
            <w:vMerge/>
          </w:tcPr>
          <w:p w14:paraId="30716BE3" w14:textId="77777777" w:rsidR="005F7455" w:rsidRPr="002E1B1E" w:rsidRDefault="005F7455" w:rsidP="005111CA">
            <w:pPr>
              <w:spacing w:line="240" w:lineRule="exact"/>
              <w:outlineLvl w:val="0"/>
              <w:rPr>
                <w:sz w:val="16"/>
                <w:szCs w:val="16"/>
              </w:rPr>
            </w:pPr>
          </w:p>
        </w:tc>
        <w:tc>
          <w:tcPr>
            <w:tcW w:w="2014" w:type="dxa"/>
            <w:gridSpan w:val="2"/>
          </w:tcPr>
          <w:p w14:paraId="0A44B956" w14:textId="77777777" w:rsidR="005F7455" w:rsidRPr="002E1B1E" w:rsidRDefault="005F7455" w:rsidP="005111CA">
            <w:pPr>
              <w:spacing w:line="240" w:lineRule="exact"/>
              <w:outlineLvl w:val="0"/>
              <w:rPr>
                <w:sz w:val="16"/>
                <w:szCs w:val="16"/>
              </w:rPr>
            </w:pPr>
            <w:r w:rsidRPr="002E1B1E">
              <w:rPr>
                <w:rFonts w:hint="eastAsia"/>
                <w:sz w:val="16"/>
                <w:szCs w:val="16"/>
              </w:rPr>
              <w:t>停電時救出運転</w:t>
            </w:r>
          </w:p>
        </w:tc>
        <w:tc>
          <w:tcPr>
            <w:tcW w:w="2551" w:type="dxa"/>
            <w:vAlign w:val="center"/>
          </w:tcPr>
          <w:p w14:paraId="0986D1DE"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142DD8EA"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3DE74361"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63D57ADD" w14:textId="77777777" w:rsidTr="005111CA">
        <w:tc>
          <w:tcPr>
            <w:tcW w:w="425" w:type="dxa"/>
            <w:vMerge/>
          </w:tcPr>
          <w:p w14:paraId="55DCA42C" w14:textId="77777777" w:rsidR="005F7455" w:rsidRPr="002E1B1E" w:rsidRDefault="005F7455" w:rsidP="005111CA">
            <w:pPr>
              <w:spacing w:line="240" w:lineRule="exact"/>
              <w:outlineLvl w:val="0"/>
              <w:rPr>
                <w:sz w:val="16"/>
                <w:szCs w:val="16"/>
              </w:rPr>
            </w:pPr>
          </w:p>
        </w:tc>
        <w:tc>
          <w:tcPr>
            <w:tcW w:w="2014" w:type="dxa"/>
            <w:gridSpan w:val="2"/>
          </w:tcPr>
          <w:p w14:paraId="0C931CC1" w14:textId="77777777" w:rsidR="005F7455" w:rsidRPr="002E1B1E" w:rsidRDefault="005F7455" w:rsidP="005111CA">
            <w:pPr>
              <w:spacing w:line="240" w:lineRule="exact"/>
              <w:outlineLvl w:val="0"/>
              <w:rPr>
                <w:sz w:val="16"/>
                <w:szCs w:val="16"/>
              </w:rPr>
            </w:pPr>
            <w:r w:rsidRPr="002E1B1E">
              <w:rPr>
                <w:rFonts w:hint="eastAsia"/>
                <w:sz w:val="16"/>
                <w:szCs w:val="16"/>
              </w:rPr>
              <w:t>ピット冠水時管制運転</w:t>
            </w:r>
          </w:p>
        </w:tc>
        <w:tc>
          <w:tcPr>
            <w:tcW w:w="2551" w:type="dxa"/>
            <w:vAlign w:val="center"/>
          </w:tcPr>
          <w:p w14:paraId="02C2D9C1"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08287917"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13BA0EC6"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295C8F57" w14:textId="77777777" w:rsidTr="005111CA">
        <w:tc>
          <w:tcPr>
            <w:tcW w:w="425" w:type="dxa"/>
            <w:vMerge/>
          </w:tcPr>
          <w:p w14:paraId="0FD7630B" w14:textId="77777777" w:rsidR="005F7455" w:rsidRPr="002E1B1E" w:rsidRDefault="005F7455" w:rsidP="005111CA">
            <w:pPr>
              <w:spacing w:line="240" w:lineRule="exact"/>
              <w:outlineLvl w:val="0"/>
              <w:rPr>
                <w:sz w:val="16"/>
                <w:szCs w:val="16"/>
              </w:rPr>
            </w:pPr>
          </w:p>
        </w:tc>
        <w:tc>
          <w:tcPr>
            <w:tcW w:w="2014" w:type="dxa"/>
            <w:gridSpan w:val="2"/>
          </w:tcPr>
          <w:p w14:paraId="54FF4442" w14:textId="77777777" w:rsidR="005F7455" w:rsidRPr="002E1B1E" w:rsidRDefault="005F7455" w:rsidP="005111CA">
            <w:pPr>
              <w:spacing w:line="240" w:lineRule="exact"/>
              <w:outlineLvl w:val="0"/>
              <w:rPr>
                <w:sz w:val="16"/>
                <w:szCs w:val="16"/>
              </w:rPr>
            </w:pPr>
            <w:r w:rsidRPr="002E1B1E">
              <w:rPr>
                <w:rFonts w:hint="eastAsia"/>
                <w:sz w:val="16"/>
                <w:szCs w:val="16"/>
              </w:rPr>
              <w:t>浸水時管制運転</w:t>
            </w:r>
          </w:p>
        </w:tc>
        <w:tc>
          <w:tcPr>
            <w:tcW w:w="2551" w:type="dxa"/>
            <w:vAlign w:val="center"/>
          </w:tcPr>
          <w:p w14:paraId="5FEA78B5"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4125A4B3"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5C2C44E9"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63E47B8A" w14:textId="77777777" w:rsidTr="005111CA">
        <w:tc>
          <w:tcPr>
            <w:tcW w:w="425" w:type="dxa"/>
            <w:vMerge/>
          </w:tcPr>
          <w:p w14:paraId="5EF3B746" w14:textId="77777777" w:rsidR="005F7455" w:rsidRPr="002E1B1E" w:rsidRDefault="005F7455" w:rsidP="005111CA">
            <w:pPr>
              <w:spacing w:line="240" w:lineRule="exact"/>
              <w:outlineLvl w:val="0"/>
              <w:rPr>
                <w:sz w:val="16"/>
                <w:szCs w:val="16"/>
              </w:rPr>
            </w:pPr>
          </w:p>
        </w:tc>
        <w:tc>
          <w:tcPr>
            <w:tcW w:w="2014" w:type="dxa"/>
            <w:gridSpan w:val="2"/>
          </w:tcPr>
          <w:p w14:paraId="46CADAE3" w14:textId="77777777" w:rsidR="005F7455" w:rsidRPr="002E1B1E" w:rsidRDefault="005F7455" w:rsidP="005111CA">
            <w:pPr>
              <w:spacing w:line="240" w:lineRule="exact"/>
              <w:outlineLvl w:val="0"/>
              <w:rPr>
                <w:sz w:val="16"/>
                <w:szCs w:val="16"/>
              </w:rPr>
            </w:pPr>
            <w:r w:rsidRPr="002E1B1E">
              <w:rPr>
                <w:rFonts w:hint="eastAsia"/>
                <w:sz w:val="16"/>
                <w:szCs w:val="16"/>
              </w:rPr>
              <w:t>長尺物振れ管制運転</w:t>
            </w:r>
          </w:p>
        </w:tc>
        <w:tc>
          <w:tcPr>
            <w:tcW w:w="2551" w:type="dxa"/>
            <w:vAlign w:val="center"/>
          </w:tcPr>
          <w:p w14:paraId="6F3C03DD"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6C6D2779"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32904644"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2E88C400" w14:textId="77777777" w:rsidTr="005111CA">
        <w:tc>
          <w:tcPr>
            <w:tcW w:w="425" w:type="dxa"/>
            <w:vMerge/>
          </w:tcPr>
          <w:p w14:paraId="4F6438FF" w14:textId="77777777" w:rsidR="005F7455" w:rsidRPr="002E1B1E" w:rsidRDefault="005F7455" w:rsidP="005111CA">
            <w:pPr>
              <w:spacing w:line="240" w:lineRule="exact"/>
              <w:outlineLvl w:val="0"/>
              <w:rPr>
                <w:sz w:val="16"/>
                <w:szCs w:val="16"/>
              </w:rPr>
            </w:pPr>
          </w:p>
        </w:tc>
        <w:tc>
          <w:tcPr>
            <w:tcW w:w="2014" w:type="dxa"/>
            <w:gridSpan w:val="2"/>
          </w:tcPr>
          <w:p w14:paraId="52EB5CA3" w14:textId="77777777" w:rsidR="005F7455" w:rsidRPr="002E1B1E" w:rsidRDefault="005F7455" w:rsidP="005111CA">
            <w:pPr>
              <w:spacing w:line="240" w:lineRule="exact"/>
              <w:outlineLvl w:val="0"/>
              <w:rPr>
                <w:sz w:val="16"/>
                <w:szCs w:val="16"/>
              </w:rPr>
            </w:pPr>
            <w:r w:rsidRPr="002E1B1E">
              <w:rPr>
                <w:rFonts w:hint="eastAsia"/>
                <w:sz w:val="16"/>
                <w:szCs w:val="16"/>
              </w:rPr>
              <w:t>監視盤（設置場所）</w:t>
            </w:r>
          </w:p>
        </w:tc>
        <w:tc>
          <w:tcPr>
            <w:tcW w:w="2551" w:type="dxa"/>
            <w:vAlign w:val="center"/>
          </w:tcPr>
          <w:p w14:paraId="2A4DB66D" w14:textId="77777777" w:rsidR="005F7455" w:rsidRPr="002E1B1E" w:rsidRDefault="005F7455" w:rsidP="005111CA">
            <w:pPr>
              <w:spacing w:line="240" w:lineRule="exact"/>
              <w:jc w:val="center"/>
              <w:outlineLvl w:val="0"/>
              <w:rPr>
                <w:sz w:val="16"/>
                <w:szCs w:val="16"/>
              </w:rPr>
            </w:pPr>
          </w:p>
        </w:tc>
        <w:tc>
          <w:tcPr>
            <w:tcW w:w="2552" w:type="dxa"/>
            <w:vAlign w:val="center"/>
          </w:tcPr>
          <w:p w14:paraId="025C4BF1" w14:textId="77777777" w:rsidR="005F7455" w:rsidRPr="002E1B1E" w:rsidRDefault="005F7455" w:rsidP="005111CA">
            <w:pPr>
              <w:spacing w:line="240" w:lineRule="exact"/>
              <w:jc w:val="center"/>
              <w:outlineLvl w:val="0"/>
              <w:rPr>
                <w:sz w:val="16"/>
                <w:szCs w:val="16"/>
              </w:rPr>
            </w:pPr>
          </w:p>
        </w:tc>
        <w:tc>
          <w:tcPr>
            <w:tcW w:w="2551" w:type="dxa"/>
            <w:vAlign w:val="center"/>
          </w:tcPr>
          <w:p w14:paraId="29DA15F3" w14:textId="77777777" w:rsidR="005F7455" w:rsidRPr="002E1B1E" w:rsidRDefault="005F7455" w:rsidP="005111CA">
            <w:pPr>
              <w:spacing w:line="240" w:lineRule="exact"/>
              <w:jc w:val="center"/>
              <w:outlineLvl w:val="0"/>
              <w:rPr>
                <w:sz w:val="16"/>
                <w:szCs w:val="16"/>
              </w:rPr>
            </w:pPr>
          </w:p>
        </w:tc>
      </w:tr>
      <w:tr w:rsidR="005F7455" w:rsidRPr="002E1B1E" w14:paraId="32BE402F" w14:textId="77777777" w:rsidTr="005111CA">
        <w:tc>
          <w:tcPr>
            <w:tcW w:w="425" w:type="dxa"/>
            <w:vMerge/>
          </w:tcPr>
          <w:p w14:paraId="4FD411BC" w14:textId="77777777" w:rsidR="005F7455" w:rsidRPr="002E1B1E" w:rsidRDefault="005F7455" w:rsidP="005111CA">
            <w:pPr>
              <w:spacing w:line="240" w:lineRule="exact"/>
              <w:outlineLvl w:val="0"/>
              <w:rPr>
                <w:sz w:val="16"/>
                <w:szCs w:val="16"/>
              </w:rPr>
            </w:pPr>
          </w:p>
        </w:tc>
        <w:tc>
          <w:tcPr>
            <w:tcW w:w="2014" w:type="dxa"/>
            <w:gridSpan w:val="2"/>
          </w:tcPr>
          <w:p w14:paraId="15B93C0E" w14:textId="77777777" w:rsidR="005F7455" w:rsidRPr="002E1B1E" w:rsidRDefault="005F7455" w:rsidP="005111CA">
            <w:pPr>
              <w:spacing w:line="240" w:lineRule="exact"/>
              <w:outlineLvl w:val="0"/>
              <w:rPr>
                <w:sz w:val="16"/>
                <w:szCs w:val="16"/>
              </w:rPr>
            </w:pPr>
            <w:r w:rsidRPr="002E1B1E">
              <w:rPr>
                <w:rFonts w:hint="eastAsia"/>
                <w:sz w:val="16"/>
                <w:szCs w:val="16"/>
              </w:rPr>
              <w:t>特定階サービス切放機能</w:t>
            </w:r>
          </w:p>
        </w:tc>
        <w:tc>
          <w:tcPr>
            <w:tcW w:w="2551" w:type="dxa"/>
            <w:vAlign w:val="center"/>
          </w:tcPr>
          <w:p w14:paraId="7E41A7FE"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37D6C358"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4510DB6A"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1A1046D1" w14:textId="77777777" w:rsidTr="005111CA">
        <w:tc>
          <w:tcPr>
            <w:tcW w:w="425" w:type="dxa"/>
            <w:vMerge/>
          </w:tcPr>
          <w:p w14:paraId="47B11A46" w14:textId="77777777" w:rsidR="005F7455" w:rsidRPr="002E1B1E" w:rsidRDefault="005F7455" w:rsidP="005111CA">
            <w:pPr>
              <w:spacing w:line="240" w:lineRule="exact"/>
              <w:outlineLvl w:val="0"/>
              <w:rPr>
                <w:sz w:val="16"/>
                <w:szCs w:val="16"/>
              </w:rPr>
            </w:pPr>
          </w:p>
        </w:tc>
        <w:tc>
          <w:tcPr>
            <w:tcW w:w="2014" w:type="dxa"/>
            <w:gridSpan w:val="2"/>
          </w:tcPr>
          <w:p w14:paraId="7049C90B" w14:textId="77777777" w:rsidR="005F7455" w:rsidRPr="002E1B1E" w:rsidRDefault="005F7455" w:rsidP="005111CA">
            <w:pPr>
              <w:spacing w:line="240" w:lineRule="exact"/>
              <w:outlineLvl w:val="0"/>
              <w:rPr>
                <w:sz w:val="16"/>
                <w:szCs w:val="16"/>
              </w:rPr>
            </w:pPr>
            <w:r w:rsidRPr="002E1B1E">
              <w:rPr>
                <w:rFonts w:hint="eastAsia"/>
                <w:sz w:val="16"/>
                <w:szCs w:val="16"/>
              </w:rPr>
              <w:t>ﾕﾆﾊﾞｰｻﾙﾃﾞｻﾞｲﾝ付加仕様</w:t>
            </w:r>
          </w:p>
        </w:tc>
        <w:tc>
          <w:tcPr>
            <w:tcW w:w="2551" w:type="dxa"/>
            <w:vAlign w:val="center"/>
          </w:tcPr>
          <w:p w14:paraId="59B28E20"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32034774"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42D90136"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6F0041DC" w14:textId="77777777" w:rsidTr="005111CA">
        <w:tc>
          <w:tcPr>
            <w:tcW w:w="425" w:type="dxa"/>
            <w:vMerge/>
          </w:tcPr>
          <w:p w14:paraId="7D797D5D" w14:textId="77777777" w:rsidR="005F7455" w:rsidRPr="002E1B1E" w:rsidRDefault="005F7455" w:rsidP="005111CA">
            <w:pPr>
              <w:spacing w:line="240" w:lineRule="exact"/>
              <w:outlineLvl w:val="0"/>
              <w:rPr>
                <w:sz w:val="16"/>
                <w:szCs w:val="16"/>
              </w:rPr>
            </w:pPr>
          </w:p>
        </w:tc>
        <w:tc>
          <w:tcPr>
            <w:tcW w:w="2014" w:type="dxa"/>
            <w:gridSpan w:val="2"/>
          </w:tcPr>
          <w:p w14:paraId="38CB56E4" w14:textId="77777777" w:rsidR="005F7455" w:rsidRPr="002E1B1E" w:rsidRDefault="005F7455" w:rsidP="005111CA">
            <w:pPr>
              <w:spacing w:line="240" w:lineRule="exact"/>
              <w:outlineLvl w:val="0"/>
              <w:rPr>
                <w:sz w:val="16"/>
                <w:szCs w:val="16"/>
              </w:rPr>
            </w:pPr>
            <w:r w:rsidRPr="002E1B1E">
              <w:rPr>
                <w:rFonts w:hint="eastAsia"/>
                <w:sz w:val="16"/>
                <w:szCs w:val="16"/>
              </w:rPr>
              <w:t>・かご出入口検出装置</w:t>
            </w:r>
          </w:p>
        </w:tc>
        <w:tc>
          <w:tcPr>
            <w:tcW w:w="2551" w:type="dxa"/>
            <w:vAlign w:val="center"/>
          </w:tcPr>
          <w:p w14:paraId="6BD13747" w14:textId="77777777" w:rsidR="005F7455" w:rsidRPr="002E1B1E" w:rsidRDefault="005F7455" w:rsidP="005111CA">
            <w:pPr>
              <w:spacing w:line="240" w:lineRule="exact"/>
              <w:jc w:val="center"/>
              <w:outlineLvl w:val="0"/>
              <w:rPr>
                <w:sz w:val="16"/>
                <w:szCs w:val="16"/>
              </w:rPr>
            </w:pPr>
            <w:r w:rsidRPr="002E1B1E">
              <w:rPr>
                <w:rFonts w:hint="eastAsia"/>
                <w:sz w:val="16"/>
                <w:szCs w:val="16"/>
              </w:rPr>
              <w:t>※多光軸式　○光電式</w:t>
            </w:r>
          </w:p>
        </w:tc>
        <w:tc>
          <w:tcPr>
            <w:tcW w:w="2552" w:type="dxa"/>
            <w:vAlign w:val="center"/>
          </w:tcPr>
          <w:p w14:paraId="54427F73" w14:textId="77777777" w:rsidR="005F7455" w:rsidRPr="002E1B1E" w:rsidRDefault="005F7455" w:rsidP="005111CA">
            <w:pPr>
              <w:spacing w:line="240" w:lineRule="exact"/>
              <w:jc w:val="center"/>
              <w:outlineLvl w:val="0"/>
              <w:rPr>
                <w:sz w:val="16"/>
                <w:szCs w:val="16"/>
              </w:rPr>
            </w:pPr>
            <w:r w:rsidRPr="002E1B1E">
              <w:rPr>
                <w:rFonts w:hint="eastAsia"/>
                <w:sz w:val="16"/>
                <w:szCs w:val="16"/>
              </w:rPr>
              <w:t>※多光軸式　○光電式</w:t>
            </w:r>
          </w:p>
        </w:tc>
        <w:tc>
          <w:tcPr>
            <w:tcW w:w="2551" w:type="dxa"/>
            <w:vAlign w:val="center"/>
          </w:tcPr>
          <w:p w14:paraId="162044E8" w14:textId="77777777" w:rsidR="005F7455" w:rsidRPr="002E1B1E" w:rsidRDefault="005F7455" w:rsidP="005111CA">
            <w:pPr>
              <w:spacing w:line="240" w:lineRule="exact"/>
              <w:jc w:val="center"/>
              <w:outlineLvl w:val="0"/>
              <w:rPr>
                <w:sz w:val="16"/>
                <w:szCs w:val="16"/>
              </w:rPr>
            </w:pPr>
            <w:r w:rsidRPr="002E1B1E">
              <w:rPr>
                <w:rFonts w:hint="eastAsia"/>
                <w:sz w:val="16"/>
                <w:szCs w:val="16"/>
              </w:rPr>
              <w:t>※多光軸式　○光電式</w:t>
            </w:r>
          </w:p>
        </w:tc>
      </w:tr>
      <w:tr w:rsidR="005F7455" w:rsidRPr="002E1B1E" w14:paraId="59058367" w14:textId="77777777" w:rsidTr="005111CA">
        <w:tc>
          <w:tcPr>
            <w:tcW w:w="425" w:type="dxa"/>
            <w:vMerge/>
          </w:tcPr>
          <w:p w14:paraId="77EB7CFF" w14:textId="77777777" w:rsidR="005F7455" w:rsidRPr="002E1B1E" w:rsidRDefault="005F7455" w:rsidP="005111CA">
            <w:pPr>
              <w:spacing w:line="240" w:lineRule="exact"/>
              <w:outlineLvl w:val="0"/>
              <w:rPr>
                <w:sz w:val="16"/>
                <w:szCs w:val="16"/>
              </w:rPr>
            </w:pPr>
          </w:p>
        </w:tc>
        <w:tc>
          <w:tcPr>
            <w:tcW w:w="2014" w:type="dxa"/>
            <w:gridSpan w:val="2"/>
          </w:tcPr>
          <w:p w14:paraId="20272804" w14:textId="77777777" w:rsidR="005F7455" w:rsidRPr="002E1B1E" w:rsidRDefault="005F7455" w:rsidP="005111CA">
            <w:pPr>
              <w:spacing w:line="240" w:lineRule="exact"/>
              <w:outlineLvl w:val="0"/>
              <w:rPr>
                <w:sz w:val="16"/>
                <w:szCs w:val="16"/>
              </w:rPr>
            </w:pPr>
            <w:r w:rsidRPr="002E1B1E">
              <w:rPr>
                <w:rFonts w:hint="eastAsia"/>
                <w:sz w:val="16"/>
                <w:szCs w:val="16"/>
              </w:rPr>
              <w:t>・凸文字ボタン</w:t>
            </w:r>
          </w:p>
        </w:tc>
        <w:tc>
          <w:tcPr>
            <w:tcW w:w="2551" w:type="dxa"/>
            <w:vAlign w:val="center"/>
          </w:tcPr>
          <w:p w14:paraId="1936F227"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2" w:type="dxa"/>
            <w:vAlign w:val="center"/>
          </w:tcPr>
          <w:p w14:paraId="6BF48DB1"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c>
          <w:tcPr>
            <w:tcW w:w="2551" w:type="dxa"/>
            <w:vAlign w:val="center"/>
          </w:tcPr>
          <w:p w14:paraId="1FECC31A" w14:textId="77777777" w:rsidR="005F7455" w:rsidRPr="002E1B1E" w:rsidRDefault="005F7455" w:rsidP="005111CA">
            <w:pPr>
              <w:spacing w:line="240" w:lineRule="exact"/>
              <w:jc w:val="center"/>
              <w:outlineLvl w:val="0"/>
              <w:rPr>
                <w:sz w:val="16"/>
                <w:szCs w:val="16"/>
              </w:rPr>
            </w:pPr>
            <w:r w:rsidRPr="002E1B1E">
              <w:rPr>
                <w:rFonts w:hint="eastAsia"/>
                <w:sz w:val="16"/>
                <w:szCs w:val="16"/>
              </w:rPr>
              <w:t>※有　　○無</w:t>
            </w:r>
          </w:p>
        </w:tc>
      </w:tr>
      <w:tr w:rsidR="005F7455" w:rsidRPr="002E1B1E" w14:paraId="3F96FB8F" w14:textId="77777777" w:rsidTr="005111CA">
        <w:tc>
          <w:tcPr>
            <w:tcW w:w="425" w:type="dxa"/>
            <w:vMerge/>
          </w:tcPr>
          <w:p w14:paraId="438EE0C8" w14:textId="77777777" w:rsidR="005F7455" w:rsidRPr="002E1B1E" w:rsidRDefault="005F7455" w:rsidP="005111CA">
            <w:pPr>
              <w:spacing w:line="240" w:lineRule="exact"/>
              <w:outlineLvl w:val="0"/>
              <w:rPr>
                <w:sz w:val="16"/>
                <w:szCs w:val="16"/>
              </w:rPr>
            </w:pPr>
          </w:p>
        </w:tc>
        <w:tc>
          <w:tcPr>
            <w:tcW w:w="2014" w:type="dxa"/>
            <w:gridSpan w:val="2"/>
          </w:tcPr>
          <w:p w14:paraId="5B5234BE" w14:textId="77777777" w:rsidR="005F7455" w:rsidRPr="002E1B1E" w:rsidRDefault="005F7455" w:rsidP="005111CA">
            <w:pPr>
              <w:spacing w:line="240" w:lineRule="exact"/>
              <w:outlineLvl w:val="0"/>
              <w:rPr>
                <w:sz w:val="16"/>
                <w:szCs w:val="16"/>
              </w:rPr>
            </w:pPr>
            <w:r w:rsidRPr="002E1B1E">
              <w:rPr>
                <w:rFonts w:hint="eastAsia"/>
                <w:sz w:val="16"/>
                <w:szCs w:val="16"/>
              </w:rPr>
              <w:t>その他</w:t>
            </w:r>
          </w:p>
        </w:tc>
        <w:tc>
          <w:tcPr>
            <w:tcW w:w="2551" w:type="dxa"/>
            <w:vAlign w:val="center"/>
          </w:tcPr>
          <w:p w14:paraId="7BBE3FED" w14:textId="77777777" w:rsidR="005F7455" w:rsidRPr="002E1B1E" w:rsidRDefault="005F7455" w:rsidP="005111CA">
            <w:pPr>
              <w:spacing w:line="240" w:lineRule="exact"/>
              <w:jc w:val="center"/>
              <w:outlineLvl w:val="0"/>
              <w:rPr>
                <w:sz w:val="16"/>
                <w:szCs w:val="16"/>
              </w:rPr>
            </w:pPr>
          </w:p>
          <w:p w14:paraId="4CA75E4F" w14:textId="77777777" w:rsidR="005F7455" w:rsidRPr="002E1B1E" w:rsidRDefault="005F7455" w:rsidP="005111CA">
            <w:pPr>
              <w:spacing w:line="240" w:lineRule="exact"/>
              <w:jc w:val="center"/>
              <w:outlineLvl w:val="0"/>
              <w:rPr>
                <w:sz w:val="16"/>
                <w:szCs w:val="16"/>
              </w:rPr>
            </w:pPr>
          </w:p>
        </w:tc>
        <w:tc>
          <w:tcPr>
            <w:tcW w:w="2552" w:type="dxa"/>
            <w:vAlign w:val="center"/>
          </w:tcPr>
          <w:p w14:paraId="4BD9D63D" w14:textId="77777777" w:rsidR="005F7455" w:rsidRPr="002E1B1E" w:rsidRDefault="005F7455" w:rsidP="005111CA">
            <w:pPr>
              <w:spacing w:line="240" w:lineRule="exact"/>
              <w:jc w:val="center"/>
              <w:outlineLvl w:val="0"/>
              <w:rPr>
                <w:sz w:val="16"/>
                <w:szCs w:val="16"/>
              </w:rPr>
            </w:pPr>
          </w:p>
        </w:tc>
        <w:tc>
          <w:tcPr>
            <w:tcW w:w="2551" w:type="dxa"/>
            <w:vAlign w:val="center"/>
          </w:tcPr>
          <w:p w14:paraId="7EFCBE52" w14:textId="77777777" w:rsidR="005F7455" w:rsidRPr="002E1B1E" w:rsidRDefault="005F7455" w:rsidP="005111CA">
            <w:pPr>
              <w:spacing w:line="240" w:lineRule="exact"/>
              <w:jc w:val="center"/>
              <w:outlineLvl w:val="0"/>
              <w:rPr>
                <w:sz w:val="16"/>
                <w:szCs w:val="16"/>
              </w:rPr>
            </w:pPr>
          </w:p>
          <w:p w14:paraId="411E39AA" w14:textId="77777777" w:rsidR="005F7455" w:rsidRPr="002E1B1E" w:rsidRDefault="005F7455" w:rsidP="005111CA">
            <w:pPr>
              <w:spacing w:line="240" w:lineRule="exact"/>
              <w:jc w:val="center"/>
              <w:outlineLvl w:val="0"/>
              <w:rPr>
                <w:sz w:val="16"/>
                <w:szCs w:val="16"/>
              </w:rPr>
            </w:pPr>
          </w:p>
        </w:tc>
      </w:tr>
    </w:tbl>
    <w:p w14:paraId="1E3D7DC2" w14:textId="77777777" w:rsidR="005F7455" w:rsidRPr="002E1B1E" w:rsidRDefault="005F7455" w:rsidP="005F7455">
      <w:pPr>
        <w:rPr>
          <w:b/>
          <w:sz w:val="32"/>
          <w:szCs w:val="32"/>
          <w:u w:val="single"/>
        </w:rPr>
      </w:pPr>
    </w:p>
    <w:p w14:paraId="72119C9A" w14:textId="70CBED03" w:rsidR="005F7455" w:rsidRPr="00EB1976" w:rsidRDefault="005F7455" w:rsidP="00EB1976">
      <w:pPr>
        <w:spacing w:line="240" w:lineRule="exact"/>
        <w:rPr>
          <w:rFonts w:asciiTheme="minorEastAsia" w:hAnsiTheme="minorEastAsia" w:hint="eastAsia"/>
          <w:sz w:val="18"/>
          <w:szCs w:val="18"/>
        </w:rPr>
      </w:pPr>
    </w:p>
    <w:sectPr w:rsidR="005F7455" w:rsidRPr="00EB1976" w:rsidSect="00733AB5">
      <w:pgSz w:w="23814" w:h="16839" w:orient="landscape" w:code="8"/>
      <w:pgMar w:top="737" w:right="425" w:bottom="851" w:left="425" w:header="992" w:footer="851" w:gutter="0"/>
      <w:cols w:num="2" w:space="143"/>
      <w:docGrid w:type="line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D2D1D" w14:textId="77777777" w:rsidR="00036C1A" w:rsidRDefault="00036C1A" w:rsidP="002A358E">
      <w:pPr>
        <w:spacing w:line="240" w:lineRule="auto"/>
      </w:pPr>
      <w:r>
        <w:separator/>
      </w:r>
    </w:p>
  </w:endnote>
  <w:endnote w:type="continuationSeparator" w:id="0">
    <w:p w14:paraId="4854C946" w14:textId="77777777" w:rsidR="00036C1A" w:rsidRDefault="00036C1A" w:rsidP="002A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Mincho-Regular">
    <w:altName w:val="BIZ UDP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5269" w14:textId="2B1B216A" w:rsidR="00036C1A" w:rsidRDefault="00036C1A" w:rsidP="003622C4">
    <w:pPr>
      <w:pStyle w:val="a7"/>
      <w:jc w:val="center"/>
    </w:pPr>
    <w:r>
      <w:fldChar w:fldCharType="begin"/>
    </w:r>
    <w:r>
      <w:instrText>PAGE   \* MERGEFORMAT</w:instrText>
    </w:r>
    <w:r>
      <w:fldChar w:fldCharType="separate"/>
    </w:r>
    <w:r w:rsidR="005F7455" w:rsidRPr="005F7455">
      <w:rPr>
        <w:noProof/>
        <w:lang w:val="ja-JP"/>
      </w:rPr>
      <w:t>1</w:t>
    </w:r>
    <w:r>
      <w:fldChar w:fldCharType="end"/>
    </w:r>
    <w:r w:rsidR="005F7455">
      <w:rPr>
        <w:rFonts w:hint="eastAsia"/>
      </w:rPr>
      <w:t>/</w:t>
    </w:r>
    <w:r w:rsidR="005F7455">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613B2" w14:textId="77777777" w:rsidR="00036C1A" w:rsidRDefault="00036C1A" w:rsidP="002A358E">
      <w:pPr>
        <w:spacing w:line="240" w:lineRule="auto"/>
      </w:pPr>
      <w:r>
        <w:separator/>
      </w:r>
    </w:p>
  </w:footnote>
  <w:footnote w:type="continuationSeparator" w:id="0">
    <w:p w14:paraId="5B7FC9D3" w14:textId="77777777" w:rsidR="00036C1A" w:rsidRDefault="00036C1A" w:rsidP="002A35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F3D"/>
    <w:multiLevelType w:val="multilevel"/>
    <w:tmpl w:val="50CADF0E"/>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4C21A63"/>
    <w:multiLevelType w:val="multilevel"/>
    <w:tmpl w:val="AC9A2960"/>
    <w:styleLink w:val="1"/>
    <w:lvl w:ilvl="0">
      <w:start w:val="1"/>
      <w:numFmt w:val="decimal"/>
      <w:lvlText w:val="%1"/>
      <w:lvlJc w:val="left"/>
      <w:pPr>
        <w:ind w:left="425" w:hanging="425"/>
      </w:pPr>
      <w:rPr>
        <w:rFonts w:hint="eastAsia"/>
      </w:rPr>
    </w:lvl>
    <w:lvl w:ilvl="1">
      <w:start w:val="1"/>
      <w:numFmt w:val="none"/>
      <w:suff w:val="space"/>
      <w:lvlText w:val="（１）"/>
      <w:lvlJc w:val="left"/>
      <w:pPr>
        <w:ind w:left="1021" w:hanging="1021"/>
      </w:pPr>
      <w:rPr>
        <w:rFonts w:hint="default"/>
      </w:rPr>
    </w:lvl>
    <w:lvl w:ilvl="2">
      <w:start w:val="1"/>
      <w:numFmt w:val="aiueoFullWidth"/>
      <w:suff w:val="space"/>
      <w:lvlText w:val="%3"/>
      <w:lvlJc w:val="left"/>
      <w:pPr>
        <w:ind w:left="1021" w:hanging="511"/>
      </w:pPr>
      <w:rPr>
        <w:rFonts w:hint="eastAsia"/>
      </w:rPr>
    </w:lvl>
    <w:lvl w:ilvl="3">
      <w:start w:val="1"/>
      <w:numFmt w:val="none"/>
      <w:suff w:val="space"/>
      <w:lvlText w:val="（ア）"/>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DD51CAA"/>
    <w:multiLevelType w:val="hybridMultilevel"/>
    <w:tmpl w:val="67EC21F0"/>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 w15:restartNumberingAfterBreak="0">
    <w:nsid w:val="1E2700CC"/>
    <w:multiLevelType w:val="multilevel"/>
    <w:tmpl w:val="CA7A537A"/>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F4D0615"/>
    <w:multiLevelType w:val="hybridMultilevel"/>
    <w:tmpl w:val="8D14D692"/>
    <w:lvl w:ilvl="0" w:tplc="5DECB9AE">
      <w:start w:val="1"/>
      <w:numFmt w:val="aiueoFullWidth"/>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20191098"/>
    <w:multiLevelType w:val="hybridMultilevel"/>
    <w:tmpl w:val="7794C73E"/>
    <w:lvl w:ilvl="0" w:tplc="91062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0B2123"/>
    <w:multiLevelType w:val="multilevel"/>
    <w:tmpl w:val="293070C6"/>
    <w:styleLink w:val="2"/>
    <w:lvl w:ilvl="0">
      <w:start w:val="1"/>
      <w:numFmt w:val="decimal"/>
      <w:lvlText w:val="%1"/>
      <w:lvlJc w:val="left"/>
      <w:pPr>
        <w:ind w:left="567" w:hanging="425"/>
      </w:pPr>
      <w:rPr>
        <w:rFonts w:hint="eastAsia"/>
      </w:rPr>
    </w:lvl>
    <w:lvl w:ilvl="1">
      <w:start w:val="1"/>
      <w:numFmt w:val="decimalFullWidth"/>
      <w:suff w:val="space"/>
      <w:lvlText w:val="（%2）"/>
      <w:lvlJc w:val="left"/>
      <w:pPr>
        <w:ind w:left="1305" w:hanging="1021"/>
      </w:pPr>
      <w:rPr>
        <w:rFonts w:hint="default"/>
      </w:rPr>
    </w:lvl>
    <w:lvl w:ilvl="2">
      <w:start w:val="1"/>
      <w:numFmt w:val="aiueoFullWidth"/>
      <w:suff w:val="space"/>
      <w:lvlText w:val="%3"/>
      <w:lvlJc w:val="left"/>
      <w:pPr>
        <w:ind w:left="1163" w:hanging="511"/>
      </w:pPr>
      <w:rPr>
        <w:rFonts w:hint="eastAsia"/>
      </w:rPr>
    </w:lvl>
    <w:lvl w:ilvl="3">
      <w:start w:val="1"/>
      <w:numFmt w:val="aiueoFullWidth"/>
      <w:suff w:val="space"/>
      <w:lvlText w:val="（%4）"/>
      <w:lvlJc w:val="left"/>
      <w:pPr>
        <w:ind w:left="1900" w:hanging="1248"/>
      </w:pPr>
      <w:rPr>
        <w:rFonts w:hint="eastAsia"/>
      </w:rPr>
    </w:lvl>
    <w:lvl w:ilvl="4">
      <w:start w:val="1"/>
      <w:numFmt w:val="lowerLetter"/>
      <w:lvlText w:val="%5"/>
      <w:lvlJc w:val="left"/>
      <w:pPr>
        <w:ind w:left="1956" w:hanging="283"/>
      </w:pPr>
      <w:rPr>
        <w:rFonts w:hint="eastAsia"/>
      </w:rPr>
    </w:lvl>
    <w:lvl w:ilvl="5">
      <w:start w:val="1"/>
      <w:numFmt w:val="decimal"/>
      <w:lvlText w:val="%1.%2.%3.%4.%5.%6"/>
      <w:lvlJc w:val="left"/>
      <w:pPr>
        <w:ind w:left="3402" w:hanging="1134"/>
      </w:pPr>
      <w:rPr>
        <w:rFonts w:hint="eastAsia"/>
      </w:rPr>
    </w:lvl>
    <w:lvl w:ilvl="6">
      <w:start w:val="1"/>
      <w:numFmt w:val="decimal"/>
      <w:lvlText w:val="%1.%2.%3.%4.%5.%6.%7"/>
      <w:lvlJc w:val="left"/>
      <w:pPr>
        <w:ind w:left="3969" w:hanging="1276"/>
      </w:pPr>
      <w:rPr>
        <w:rFonts w:hint="eastAsia"/>
      </w:rPr>
    </w:lvl>
    <w:lvl w:ilvl="7">
      <w:start w:val="1"/>
      <w:numFmt w:val="decimal"/>
      <w:lvlText w:val="%1.%2.%3.%4.%5.%6.%7.%8"/>
      <w:lvlJc w:val="left"/>
      <w:pPr>
        <w:ind w:left="4536" w:hanging="1418"/>
      </w:pPr>
      <w:rPr>
        <w:rFonts w:hint="eastAsia"/>
      </w:rPr>
    </w:lvl>
    <w:lvl w:ilvl="8">
      <w:start w:val="1"/>
      <w:numFmt w:val="decimal"/>
      <w:lvlText w:val="%1.%2.%3.%4.%5.%6.%7.%8.%9"/>
      <w:lvlJc w:val="left"/>
      <w:pPr>
        <w:ind w:left="5244" w:hanging="1700"/>
      </w:pPr>
      <w:rPr>
        <w:rFonts w:hint="eastAsia"/>
      </w:rPr>
    </w:lvl>
  </w:abstractNum>
  <w:abstractNum w:abstractNumId="7" w15:restartNumberingAfterBreak="0">
    <w:nsid w:val="23762204"/>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78D00F2"/>
    <w:multiLevelType w:val="multilevel"/>
    <w:tmpl w:val="1E24B6BA"/>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680" w:hanging="170"/>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F965732"/>
    <w:multiLevelType w:val="hybridMultilevel"/>
    <w:tmpl w:val="39909A9C"/>
    <w:lvl w:ilvl="0" w:tplc="F146AF90">
      <w:start w:val="1"/>
      <w:numFmt w:val="aiueoFullWidth"/>
      <w:lvlText w:val="%1"/>
      <w:lvlJc w:val="left"/>
      <w:pPr>
        <w:ind w:left="987" w:hanging="420"/>
      </w:pPr>
      <w:rPr>
        <w:rFonts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92C0DE5"/>
    <w:multiLevelType w:val="multilevel"/>
    <w:tmpl w:val="211C83D8"/>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lang w:val="en-US"/>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9E96C28"/>
    <w:multiLevelType w:val="multilevel"/>
    <w:tmpl w:val="9A7AB306"/>
    <w:lvl w:ilvl="0">
      <w:start w:val="1"/>
      <w:numFmt w:val="decimal"/>
      <w:lvlText w:val="%1"/>
      <w:lvlJc w:val="left"/>
      <w:pPr>
        <w:ind w:left="425" w:hanging="425"/>
      </w:pPr>
      <w:rPr>
        <w:rFonts w:hint="eastAsia"/>
      </w:rPr>
    </w:lvl>
    <w:lvl w:ilvl="1">
      <w:start w:val="12"/>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0117F33"/>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4A92BF1"/>
    <w:multiLevelType w:val="hybridMultilevel"/>
    <w:tmpl w:val="35CEA868"/>
    <w:lvl w:ilvl="0" w:tplc="089EEDA2">
      <w:start w:val="1"/>
      <w:numFmt w:val="aiueoFullWidth"/>
      <w:lvlText w:val="%1"/>
      <w:lvlJc w:val="left"/>
      <w:pPr>
        <w:ind w:left="987" w:hanging="420"/>
      </w:pPr>
      <w:rPr>
        <w:rFonts w:hint="eastAsia"/>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59182E58"/>
    <w:multiLevelType w:val="multilevel"/>
    <w:tmpl w:val="50CADF0E"/>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lang w:val="en-US"/>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3366D89"/>
    <w:multiLevelType w:val="multilevel"/>
    <w:tmpl w:val="49769A0A"/>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lang w:val="en-US"/>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F8A40CE"/>
    <w:multiLevelType w:val="multilevel"/>
    <w:tmpl w:val="256E2E9C"/>
    <w:lvl w:ilvl="0">
      <w:start w:val="1"/>
      <w:numFmt w:val="decimal"/>
      <w:lvlText w:val="%1"/>
      <w:lvlJc w:val="left"/>
      <w:pPr>
        <w:ind w:left="425" w:hanging="425"/>
      </w:pPr>
      <w:rPr>
        <w:rFonts w:hint="eastAsia"/>
      </w:rPr>
    </w:lvl>
    <w:lvl w:ilvl="1">
      <w:start w:val="1"/>
      <w:numFmt w:val="decimalFullWidth"/>
      <w:suff w:val="space"/>
      <w:lvlText w:val="（%2）"/>
      <w:lvlJc w:val="left"/>
      <w:pPr>
        <w:ind w:left="1163" w:hanging="1021"/>
      </w:pPr>
      <w:rPr>
        <w:rFonts w:hint="default"/>
      </w:rPr>
    </w:lvl>
    <w:lvl w:ilvl="2">
      <w:start w:val="1"/>
      <w:numFmt w:val="aiueoFullWidth"/>
      <w:suff w:val="space"/>
      <w:lvlText w:val="%3"/>
      <w:lvlJc w:val="left"/>
      <w:pPr>
        <w:ind w:left="1021" w:hanging="511"/>
      </w:pPr>
      <w:rPr>
        <w:rFonts w:hint="eastAsia"/>
      </w:rPr>
    </w:lvl>
    <w:lvl w:ilvl="3">
      <w:start w:val="1"/>
      <w:numFmt w:val="aiueoFullWidth"/>
      <w:suff w:val="space"/>
      <w:lvlText w:val="（%4）"/>
      <w:lvlJc w:val="left"/>
      <w:pPr>
        <w:ind w:left="1758" w:hanging="1248"/>
      </w:pPr>
      <w:rPr>
        <w:rFonts w:hint="eastAsia"/>
      </w:rPr>
    </w:lvl>
    <w:lvl w:ilvl="4">
      <w:start w:val="1"/>
      <w:numFmt w:val="lowerLetter"/>
      <w:lvlText w:val="%5"/>
      <w:lvlJc w:val="left"/>
      <w:pPr>
        <w:ind w:left="1814" w:hanging="283"/>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15"/>
  </w:num>
  <w:num w:numId="3">
    <w:abstractNumId w:val="16"/>
  </w:num>
  <w:num w:numId="4">
    <w:abstractNumId w:val="10"/>
  </w:num>
  <w:num w:numId="5">
    <w:abstractNumId w:val="14"/>
  </w:num>
  <w:num w:numId="6">
    <w:abstractNumId w:val="11"/>
  </w:num>
  <w:num w:numId="7">
    <w:abstractNumId w:val="1"/>
  </w:num>
  <w:num w:numId="8">
    <w:abstractNumId w:val="3"/>
  </w:num>
  <w:num w:numId="9">
    <w:abstractNumId w:val="12"/>
  </w:num>
  <w:num w:numId="10">
    <w:abstractNumId w:val="8"/>
  </w:num>
  <w:num w:numId="11">
    <w:abstractNumId w:val="6"/>
  </w:num>
  <w:num w:numId="12">
    <w:abstractNumId w:val="7"/>
  </w:num>
  <w:num w:numId="13">
    <w:abstractNumId w:val="13"/>
  </w:num>
  <w:num w:numId="14">
    <w:abstractNumId w:val="9"/>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99"/>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FC"/>
    <w:rsid w:val="00021944"/>
    <w:rsid w:val="00036C1A"/>
    <w:rsid w:val="0005107E"/>
    <w:rsid w:val="000723B1"/>
    <w:rsid w:val="00077FDE"/>
    <w:rsid w:val="0008438F"/>
    <w:rsid w:val="000865D0"/>
    <w:rsid w:val="00093DA6"/>
    <w:rsid w:val="00095E13"/>
    <w:rsid w:val="000A00ED"/>
    <w:rsid w:val="000B0DDB"/>
    <w:rsid w:val="000B6BC4"/>
    <w:rsid w:val="000F35E7"/>
    <w:rsid w:val="00110761"/>
    <w:rsid w:val="00117D24"/>
    <w:rsid w:val="0012367E"/>
    <w:rsid w:val="001452C4"/>
    <w:rsid w:val="00156AC9"/>
    <w:rsid w:val="001671DC"/>
    <w:rsid w:val="001701F0"/>
    <w:rsid w:val="00176999"/>
    <w:rsid w:val="001C1473"/>
    <w:rsid w:val="001C60CC"/>
    <w:rsid w:val="001E7849"/>
    <w:rsid w:val="001E7D10"/>
    <w:rsid w:val="001F29DA"/>
    <w:rsid w:val="001F34D5"/>
    <w:rsid w:val="002169E7"/>
    <w:rsid w:val="00220227"/>
    <w:rsid w:val="0022357E"/>
    <w:rsid w:val="0022673E"/>
    <w:rsid w:val="0025032D"/>
    <w:rsid w:val="002540C0"/>
    <w:rsid w:val="00261C63"/>
    <w:rsid w:val="00273B2B"/>
    <w:rsid w:val="00277AE3"/>
    <w:rsid w:val="002A01DB"/>
    <w:rsid w:val="002A0516"/>
    <w:rsid w:val="002A0C23"/>
    <w:rsid w:val="002A1CF7"/>
    <w:rsid w:val="002A358E"/>
    <w:rsid w:val="002A3CE4"/>
    <w:rsid w:val="002C22FB"/>
    <w:rsid w:val="002C7A70"/>
    <w:rsid w:val="002F4038"/>
    <w:rsid w:val="00310C32"/>
    <w:rsid w:val="00312104"/>
    <w:rsid w:val="00314FE1"/>
    <w:rsid w:val="00331536"/>
    <w:rsid w:val="003316E2"/>
    <w:rsid w:val="00332F8C"/>
    <w:rsid w:val="003553CB"/>
    <w:rsid w:val="003622C4"/>
    <w:rsid w:val="0036297A"/>
    <w:rsid w:val="00384E23"/>
    <w:rsid w:val="003B4D56"/>
    <w:rsid w:val="003B586F"/>
    <w:rsid w:val="003B644F"/>
    <w:rsid w:val="003C046C"/>
    <w:rsid w:val="003D2CDF"/>
    <w:rsid w:val="003E46F6"/>
    <w:rsid w:val="003F0B2A"/>
    <w:rsid w:val="003F654F"/>
    <w:rsid w:val="00461EEB"/>
    <w:rsid w:val="0046444F"/>
    <w:rsid w:val="00473794"/>
    <w:rsid w:val="004875A4"/>
    <w:rsid w:val="00497310"/>
    <w:rsid w:val="004B3FEB"/>
    <w:rsid w:val="004B5AEF"/>
    <w:rsid w:val="004B7900"/>
    <w:rsid w:val="004E365A"/>
    <w:rsid w:val="004E4F26"/>
    <w:rsid w:val="004F3BE6"/>
    <w:rsid w:val="004F68FA"/>
    <w:rsid w:val="005042C2"/>
    <w:rsid w:val="00514086"/>
    <w:rsid w:val="005257FC"/>
    <w:rsid w:val="00537747"/>
    <w:rsid w:val="005A4604"/>
    <w:rsid w:val="005C1DC3"/>
    <w:rsid w:val="005C416B"/>
    <w:rsid w:val="005D6B0C"/>
    <w:rsid w:val="005E384F"/>
    <w:rsid w:val="005F7455"/>
    <w:rsid w:val="00612D23"/>
    <w:rsid w:val="00644A1F"/>
    <w:rsid w:val="00650061"/>
    <w:rsid w:val="00650F47"/>
    <w:rsid w:val="00670F92"/>
    <w:rsid w:val="0068695A"/>
    <w:rsid w:val="00691E76"/>
    <w:rsid w:val="00695485"/>
    <w:rsid w:val="00696A48"/>
    <w:rsid w:val="006D4CA8"/>
    <w:rsid w:val="006E1F3A"/>
    <w:rsid w:val="00707B21"/>
    <w:rsid w:val="00726834"/>
    <w:rsid w:val="00730120"/>
    <w:rsid w:val="0073149B"/>
    <w:rsid w:val="00733AB5"/>
    <w:rsid w:val="00744665"/>
    <w:rsid w:val="0074536C"/>
    <w:rsid w:val="007503D6"/>
    <w:rsid w:val="007554B9"/>
    <w:rsid w:val="0077756C"/>
    <w:rsid w:val="00780A09"/>
    <w:rsid w:val="00785E10"/>
    <w:rsid w:val="007950E2"/>
    <w:rsid w:val="007C06F4"/>
    <w:rsid w:val="007C732D"/>
    <w:rsid w:val="007D3D42"/>
    <w:rsid w:val="007D5759"/>
    <w:rsid w:val="00800CF3"/>
    <w:rsid w:val="00804098"/>
    <w:rsid w:val="0080461B"/>
    <w:rsid w:val="00817908"/>
    <w:rsid w:val="00834A6F"/>
    <w:rsid w:val="0086312F"/>
    <w:rsid w:val="00866F4F"/>
    <w:rsid w:val="00867E36"/>
    <w:rsid w:val="00874483"/>
    <w:rsid w:val="008921F8"/>
    <w:rsid w:val="00893B6A"/>
    <w:rsid w:val="008C48B6"/>
    <w:rsid w:val="008D13E3"/>
    <w:rsid w:val="008F0F61"/>
    <w:rsid w:val="008F637F"/>
    <w:rsid w:val="00902D6C"/>
    <w:rsid w:val="00903799"/>
    <w:rsid w:val="00915193"/>
    <w:rsid w:val="009220D6"/>
    <w:rsid w:val="00947C0D"/>
    <w:rsid w:val="00972055"/>
    <w:rsid w:val="009A0D03"/>
    <w:rsid w:val="009C4AB8"/>
    <w:rsid w:val="009D0CC6"/>
    <w:rsid w:val="009D1CE0"/>
    <w:rsid w:val="009E268C"/>
    <w:rsid w:val="009F52FD"/>
    <w:rsid w:val="00A17D84"/>
    <w:rsid w:val="00A25C9E"/>
    <w:rsid w:val="00A659B6"/>
    <w:rsid w:val="00A92F94"/>
    <w:rsid w:val="00AA497E"/>
    <w:rsid w:val="00AC1CA6"/>
    <w:rsid w:val="00AC2104"/>
    <w:rsid w:val="00AE1E92"/>
    <w:rsid w:val="00AF72C1"/>
    <w:rsid w:val="00B015F6"/>
    <w:rsid w:val="00B15722"/>
    <w:rsid w:val="00B17E8F"/>
    <w:rsid w:val="00B47402"/>
    <w:rsid w:val="00B5068C"/>
    <w:rsid w:val="00B553FE"/>
    <w:rsid w:val="00B56492"/>
    <w:rsid w:val="00B712B4"/>
    <w:rsid w:val="00B87DAD"/>
    <w:rsid w:val="00B9025B"/>
    <w:rsid w:val="00B91641"/>
    <w:rsid w:val="00B9471A"/>
    <w:rsid w:val="00B9677B"/>
    <w:rsid w:val="00BA2523"/>
    <w:rsid w:val="00BA463E"/>
    <w:rsid w:val="00BA66C2"/>
    <w:rsid w:val="00BB324C"/>
    <w:rsid w:val="00BF1D85"/>
    <w:rsid w:val="00C040E5"/>
    <w:rsid w:val="00C12C6F"/>
    <w:rsid w:val="00C30F96"/>
    <w:rsid w:val="00C34526"/>
    <w:rsid w:val="00C42403"/>
    <w:rsid w:val="00C66A1A"/>
    <w:rsid w:val="00C70E90"/>
    <w:rsid w:val="00C76160"/>
    <w:rsid w:val="00C775DE"/>
    <w:rsid w:val="00C81723"/>
    <w:rsid w:val="00C84FAA"/>
    <w:rsid w:val="00C9318A"/>
    <w:rsid w:val="00CA5106"/>
    <w:rsid w:val="00CB1F30"/>
    <w:rsid w:val="00CB416D"/>
    <w:rsid w:val="00CB68CA"/>
    <w:rsid w:val="00CC678D"/>
    <w:rsid w:val="00D2274C"/>
    <w:rsid w:val="00D22EEF"/>
    <w:rsid w:val="00D33DBF"/>
    <w:rsid w:val="00D521E7"/>
    <w:rsid w:val="00D53AD7"/>
    <w:rsid w:val="00D677BE"/>
    <w:rsid w:val="00D81A5A"/>
    <w:rsid w:val="00D84684"/>
    <w:rsid w:val="00D859FF"/>
    <w:rsid w:val="00DB13FC"/>
    <w:rsid w:val="00DB405F"/>
    <w:rsid w:val="00DC394D"/>
    <w:rsid w:val="00DC7E9E"/>
    <w:rsid w:val="00DD1F06"/>
    <w:rsid w:val="00DD397D"/>
    <w:rsid w:val="00DD3B81"/>
    <w:rsid w:val="00DE3070"/>
    <w:rsid w:val="00DE7FED"/>
    <w:rsid w:val="00DF6C63"/>
    <w:rsid w:val="00E113BB"/>
    <w:rsid w:val="00E23CBA"/>
    <w:rsid w:val="00E91589"/>
    <w:rsid w:val="00E9220C"/>
    <w:rsid w:val="00EB0725"/>
    <w:rsid w:val="00EB1976"/>
    <w:rsid w:val="00EB2317"/>
    <w:rsid w:val="00EB2A96"/>
    <w:rsid w:val="00EC0B45"/>
    <w:rsid w:val="00ED0E71"/>
    <w:rsid w:val="00EE4078"/>
    <w:rsid w:val="00EF1A69"/>
    <w:rsid w:val="00EF2546"/>
    <w:rsid w:val="00F05276"/>
    <w:rsid w:val="00F132DF"/>
    <w:rsid w:val="00F15C2F"/>
    <w:rsid w:val="00F164AB"/>
    <w:rsid w:val="00F2799A"/>
    <w:rsid w:val="00F546B4"/>
    <w:rsid w:val="00F85C66"/>
    <w:rsid w:val="00F90338"/>
    <w:rsid w:val="00F90CF4"/>
    <w:rsid w:val="00FA5877"/>
    <w:rsid w:val="00FB501B"/>
    <w:rsid w:val="00FD1BFD"/>
    <w:rsid w:val="00FD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3BCC133"/>
  <w15:docId w15:val="{67E2D6A8-537D-4C00-BFE6-53418FA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485"/>
  </w:style>
  <w:style w:type="paragraph" w:styleId="10">
    <w:name w:val="heading 1"/>
    <w:basedOn w:val="a"/>
    <w:next w:val="a"/>
    <w:link w:val="11"/>
    <w:uiPriority w:val="9"/>
    <w:qFormat/>
    <w:rsid w:val="005F7455"/>
    <w:pPr>
      <w:keepNext/>
      <w:widowControl w:val="0"/>
      <w:spacing w:line="240" w:lineRule="auto"/>
      <w:outlineLvl w:val="0"/>
    </w:pPr>
    <w:rPr>
      <w:rFonts w:asciiTheme="majorHAnsi" w:eastAsiaTheme="majorEastAsia" w:hAnsiTheme="majorHAnsi" w:cstheme="majorBidi"/>
      <w:szCs w:val="24"/>
    </w:rPr>
  </w:style>
  <w:style w:type="paragraph" w:styleId="20">
    <w:name w:val="heading 2"/>
    <w:basedOn w:val="a"/>
    <w:next w:val="a"/>
    <w:link w:val="21"/>
    <w:uiPriority w:val="9"/>
    <w:unhideWhenUsed/>
    <w:qFormat/>
    <w:rsid w:val="00E9158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F3"/>
    <w:pPr>
      <w:widowControl w:val="0"/>
      <w:tabs>
        <w:tab w:val="center" w:pos="4252"/>
        <w:tab w:val="right" w:pos="8504"/>
      </w:tabs>
      <w:snapToGrid w:val="0"/>
      <w:spacing w:line="240" w:lineRule="auto"/>
    </w:pPr>
    <w:rPr>
      <w:sz w:val="21"/>
    </w:rPr>
  </w:style>
  <w:style w:type="character" w:customStyle="1" w:styleId="a4">
    <w:name w:val="ヘッダー (文字)"/>
    <w:basedOn w:val="a0"/>
    <w:link w:val="a3"/>
    <w:uiPriority w:val="99"/>
    <w:rsid w:val="00800CF3"/>
    <w:rPr>
      <w:sz w:val="21"/>
    </w:rPr>
  </w:style>
  <w:style w:type="paragraph" w:styleId="a5">
    <w:name w:val="List Paragraph"/>
    <w:basedOn w:val="a"/>
    <w:uiPriority w:val="34"/>
    <w:qFormat/>
    <w:rsid w:val="00800CF3"/>
    <w:pPr>
      <w:widowControl w:val="0"/>
      <w:spacing w:line="240" w:lineRule="auto"/>
      <w:ind w:leftChars="400" w:left="840"/>
    </w:pPr>
    <w:rPr>
      <w:sz w:val="21"/>
    </w:rPr>
  </w:style>
  <w:style w:type="table" w:styleId="a6">
    <w:name w:val="Table Grid"/>
    <w:basedOn w:val="a1"/>
    <w:uiPriority w:val="59"/>
    <w:rsid w:val="00800CF3"/>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46B4"/>
    <w:pPr>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paragraph" w:styleId="a7">
    <w:name w:val="footer"/>
    <w:basedOn w:val="a"/>
    <w:link w:val="a8"/>
    <w:uiPriority w:val="99"/>
    <w:unhideWhenUsed/>
    <w:rsid w:val="002A358E"/>
    <w:pPr>
      <w:tabs>
        <w:tab w:val="center" w:pos="4252"/>
        <w:tab w:val="right" w:pos="8504"/>
      </w:tabs>
      <w:snapToGrid w:val="0"/>
    </w:pPr>
  </w:style>
  <w:style w:type="character" w:customStyle="1" w:styleId="a8">
    <w:name w:val="フッター (文字)"/>
    <w:basedOn w:val="a0"/>
    <w:link w:val="a7"/>
    <w:uiPriority w:val="99"/>
    <w:rsid w:val="002A358E"/>
  </w:style>
  <w:style w:type="character" w:styleId="a9">
    <w:name w:val="annotation reference"/>
    <w:basedOn w:val="a0"/>
    <w:uiPriority w:val="99"/>
    <w:semiHidden/>
    <w:unhideWhenUsed/>
    <w:rsid w:val="003C046C"/>
    <w:rPr>
      <w:sz w:val="18"/>
      <w:szCs w:val="18"/>
    </w:rPr>
  </w:style>
  <w:style w:type="paragraph" w:styleId="aa">
    <w:name w:val="annotation text"/>
    <w:basedOn w:val="a"/>
    <w:link w:val="ab"/>
    <w:uiPriority w:val="99"/>
    <w:unhideWhenUsed/>
    <w:rsid w:val="003C046C"/>
    <w:pPr>
      <w:jc w:val="left"/>
    </w:pPr>
  </w:style>
  <w:style w:type="character" w:customStyle="1" w:styleId="ab">
    <w:name w:val="コメント文字列 (文字)"/>
    <w:basedOn w:val="a0"/>
    <w:link w:val="aa"/>
    <w:uiPriority w:val="99"/>
    <w:rsid w:val="003C046C"/>
  </w:style>
  <w:style w:type="paragraph" w:styleId="ac">
    <w:name w:val="annotation subject"/>
    <w:basedOn w:val="aa"/>
    <w:next w:val="aa"/>
    <w:link w:val="ad"/>
    <w:uiPriority w:val="99"/>
    <w:semiHidden/>
    <w:unhideWhenUsed/>
    <w:rsid w:val="003C046C"/>
    <w:rPr>
      <w:b/>
      <w:bCs/>
    </w:rPr>
  </w:style>
  <w:style w:type="character" w:customStyle="1" w:styleId="ad">
    <w:name w:val="コメント内容 (文字)"/>
    <w:basedOn w:val="ab"/>
    <w:link w:val="ac"/>
    <w:uiPriority w:val="99"/>
    <w:semiHidden/>
    <w:rsid w:val="003C046C"/>
    <w:rPr>
      <w:b/>
      <w:bCs/>
    </w:rPr>
  </w:style>
  <w:style w:type="paragraph" w:styleId="ae">
    <w:name w:val="Balloon Text"/>
    <w:basedOn w:val="a"/>
    <w:link w:val="af"/>
    <w:uiPriority w:val="99"/>
    <w:semiHidden/>
    <w:unhideWhenUsed/>
    <w:rsid w:val="003C046C"/>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046C"/>
    <w:rPr>
      <w:rFonts w:asciiTheme="majorHAnsi" w:eastAsiaTheme="majorEastAsia" w:hAnsiTheme="majorHAnsi" w:cstheme="majorBidi"/>
      <w:sz w:val="18"/>
      <w:szCs w:val="18"/>
    </w:rPr>
  </w:style>
  <w:style w:type="character" w:customStyle="1" w:styleId="21">
    <w:name w:val="見出し 2 (文字)"/>
    <w:basedOn w:val="a0"/>
    <w:link w:val="20"/>
    <w:uiPriority w:val="9"/>
    <w:rsid w:val="00E91589"/>
    <w:rPr>
      <w:rFonts w:asciiTheme="majorHAnsi" w:eastAsiaTheme="majorEastAsia" w:hAnsiTheme="majorHAnsi" w:cstheme="majorBidi"/>
    </w:rPr>
  </w:style>
  <w:style w:type="character" w:customStyle="1" w:styleId="11">
    <w:name w:val="見出し 1 (文字)"/>
    <w:basedOn w:val="a0"/>
    <w:link w:val="10"/>
    <w:uiPriority w:val="9"/>
    <w:rsid w:val="005F7455"/>
    <w:rPr>
      <w:rFonts w:asciiTheme="majorHAnsi" w:eastAsiaTheme="majorEastAsia" w:hAnsiTheme="majorHAnsi" w:cstheme="majorBidi"/>
      <w:szCs w:val="24"/>
    </w:rPr>
  </w:style>
  <w:style w:type="numbering" w:customStyle="1" w:styleId="1">
    <w:name w:val="スタイル1"/>
    <w:uiPriority w:val="99"/>
    <w:rsid w:val="005F7455"/>
    <w:pPr>
      <w:numPr>
        <w:numId w:val="7"/>
      </w:numPr>
    </w:pPr>
  </w:style>
  <w:style w:type="character" w:styleId="af0">
    <w:name w:val="Hyperlink"/>
    <w:basedOn w:val="a0"/>
    <w:uiPriority w:val="99"/>
    <w:unhideWhenUsed/>
    <w:rsid w:val="005F7455"/>
    <w:rPr>
      <w:color w:val="0000FF" w:themeColor="hyperlink"/>
      <w:u w:val="single"/>
    </w:rPr>
  </w:style>
  <w:style w:type="paragraph" w:styleId="12">
    <w:name w:val="toc 1"/>
    <w:basedOn w:val="a"/>
    <w:next w:val="a"/>
    <w:autoRedefine/>
    <w:uiPriority w:val="39"/>
    <w:semiHidden/>
    <w:unhideWhenUsed/>
    <w:qFormat/>
    <w:rsid w:val="005F7455"/>
    <w:pPr>
      <w:spacing w:after="100"/>
      <w:jc w:val="left"/>
    </w:pPr>
    <w:rPr>
      <w:kern w:val="0"/>
      <w:sz w:val="22"/>
    </w:rPr>
  </w:style>
  <w:style w:type="paragraph" w:styleId="22">
    <w:name w:val="toc 2"/>
    <w:basedOn w:val="a"/>
    <w:next w:val="a"/>
    <w:autoRedefine/>
    <w:uiPriority w:val="39"/>
    <w:semiHidden/>
    <w:unhideWhenUsed/>
    <w:qFormat/>
    <w:rsid w:val="005F7455"/>
    <w:pPr>
      <w:spacing w:after="100"/>
      <w:ind w:left="220"/>
      <w:jc w:val="left"/>
    </w:pPr>
    <w:rPr>
      <w:kern w:val="0"/>
      <w:sz w:val="22"/>
    </w:rPr>
  </w:style>
  <w:style w:type="paragraph" w:styleId="3">
    <w:name w:val="toc 3"/>
    <w:basedOn w:val="a"/>
    <w:next w:val="a"/>
    <w:autoRedefine/>
    <w:uiPriority w:val="39"/>
    <w:semiHidden/>
    <w:unhideWhenUsed/>
    <w:qFormat/>
    <w:rsid w:val="005F7455"/>
    <w:pPr>
      <w:spacing w:after="100"/>
      <w:ind w:left="440"/>
      <w:jc w:val="left"/>
    </w:pPr>
    <w:rPr>
      <w:kern w:val="0"/>
      <w:sz w:val="22"/>
    </w:rPr>
  </w:style>
  <w:style w:type="paragraph" w:styleId="af1">
    <w:name w:val="TOC Heading"/>
    <w:basedOn w:val="10"/>
    <w:next w:val="a"/>
    <w:uiPriority w:val="39"/>
    <w:semiHidden/>
    <w:unhideWhenUsed/>
    <w:qFormat/>
    <w:rsid w:val="005F7455"/>
    <w:pPr>
      <w:keepLines/>
      <w:widowControl/>
      <w:spacing w:before="480" w:line="276" w:lineRule="auto"/>
      <w:jc w:val="left"/>
      <w:outlineLvl w:val="9"/>
    </w:pPr>
    <w:rPr>
      <w:b/>
      <w:bCs/>
      <w:color w:val="365F91" w:themeColor="accent1" w:themeShade="BF"/>
      <w:kern w:val="0"/>
      <w:sz w:val="28"/>
      <w:szCs w:val="28"/>
    </w:rPr>
  </w:style>
  <w:style w:type="numbering" w:customStyle="1" w:styleId="2">
    <w:name w:val="スタイル2"/>
    <w:uiPriority w:val="99"/>
    <w:rsid w:val="005F7455"/>
    <w:pPr>
      <w:numPr>
        <w:numId w:val="11"/>
      </w:numPr>
    </w:pPr>
  </w:style>
  <w:style w:type="table" w:customStyle="1" w:styleId="13">
    <w:name w:val="表 (格子)1"/>
    <w:basedOn w:val="a1"/>
    <w:next w:val="a6"/>
    <w:uiPriority w:val="59"/>
    <w:rsid w:val="005F7455"/>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6"/>
    <w:uiPriority w:val="59"/>
    <w:rsid w:val="005F7455"/>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6"/>
    <w:uiPriority w:val="59"/>
    <w:rsid w:val="005F7455"/>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F7455"/>
    <w:pPr>
      <w:spacing w:line="240" w:lineRule="auto"/>
      <w:jc w:val="left"/>
    </w:pPr>
  </w:style>
  <w:style w:type="table" w:customStyle="1" w:styleId="120">
    <w:name w:val="表 (格子)12"/>
    <w:basedOn w:val="a1"/>
    <w:next w:val="a6"/>
    <w:uiPriority w:val="59"/>
    <w:rsid w:val="005F7455"/>
    <w:pPr>
      <w:spacing w:line="240" w:lineRule="auto"/>
      <w:jc w:val="left"/>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5F7455"/>
    <w:rPr>
      <w:color w:val="800080" w:themeColor="followedHyperlink"/>
      <w:u w:val="single"/>
    </w:rPr>
  </w:style>
  <w:style w:type="paragraph" w:styleId="af4">
    <w:name w:val="Plain Text"/>
    <w:basedOn w:val="a"/>
    <w:link w:val="af5"/>
    <w:uiPriority w:val="99"/>
    <w:semiHidden/>
    <w:unhideWhenUsed/>
    <w:rsid w:val="005F7455"/>
    <w:pPr>
      <w:widowControl w:val="0"/>
      <w:spacing w:line="240" w:lineRule="auto"/>
      <w:jc w:val="left"/>
    </w:pPr>
    <w:rPr>
      <w:rFonts w:ascii="Yu Gothic" w:eastAsia="Yu Gothic" w:hAnsi="Courier New" w:cs="Courier New"/>
      <w:sz w:val="22"/>
    </w:rPr>
  </w:style>
  <w:style w:type="character" w:customStyle="1" w:styleId="af5">
    <w:name w:val="書式なし (文字)"/>
    <w:basedOn w:val="a0"/>
    <w:link w:val="af4"/>
    <w:uiPriority w:val="99"/>
    <w:semiHidden/>
    <w:rsid w:val="005F7455"/>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61543">
      <w:bodyDiv w:val="1"/>
      <w:marLeft w:val="0"/>
      <w:marRight w:val="0"/>
      <w:marTop w:val="0"/>
      <w:marBottom w:val="0"/>
      <w:divBdr>
        <w:top w:val="none" w:sz="0" w:space="0" w:color="auto"/>
        <w:left w:val="none" w:sz="0" w:space="0" w:color="auto"/>
        <w:bottom w:val="none" w:sz="0" w:space="0" w:color="auto"/>
        <w:right w:val="none" w:sz="0" w:space="0" w:color="auto"/>
      </w:divBdr>
    </w:div>
    <w:div w:id="1844661481">
      <w:bodyDiv w:val="1"/>
      <w:marLeft w:val="0"/>
      <w:marRight w:val="0"/>
      <w:marTop w:val="0"/>
      <w:marBottom w:val="0"/>
      <w:divBdr>
        <w:top w:val="none" w:sz="0" w:space="0" w:color="auto"/>
        <w:left w:val="none" w:sz="0" w:space="0" w:color="auto"/>
        <w:bottom w:val="none" w:sz="0" w:space="0" w:color="auto"/>
        <w:right w:val="none" w:sz="0" w:space="0" w:color="auto"/>
      </w:divBdr>
    </w:div>
    <w:div w:id="19345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shiwata.mhlw.go.jp/result-reporting-syst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kkenren.com/2days/actio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kr.mlit.go.jp/news/top/press/2024/20240522-3kensetugenbaisseiheis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kobe.lg.jp/a31253/kurashi/machizukuri/institution/kentikugikan/syukyu2kojisokusin.html" TargetMode="External"/><Relationship Id="rId4" Type="http://schemas.openxmlformats.org/officeDocument/2006/relationships/settings" Target="settings.xml"/><Relationship Id="rId9" Type="http://schemas.openxmlformats.org/officeDocument/2006/relationships/hyperlink" Target="https://www.city.kobe.lg.jp/a33607/business/todokede/jutakutoshikyoku/setubi/koj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282B-D970-455D-8CE5-7C0491C0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3551</Words>
  <Characters>20241</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赤坂 裕太</cp:lastModifiedBy>
  <cp:revision>3</cp:revision>
  <cp:lastPrinted>2019-06-07T01:38:00Z</cp:lastPrinted>
  <dcterms:created xsi:type="dcterms:W3CDTF">2024-10-17T05:43:00Z</dcterms:created>
  <dcterms:modified xsi:type="dcterms:W3CDTF">2024-10-23T02:51:00Z</dcterms:modified>
</cp:coreProperties>
</file>