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F8" w:rsidRDefault="001F2497" w:rsidP="00FE6F3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神戸市消防局認定　患者等搬送事業者（民間救急）一覧表</w:t>
      </w:r>
    </w:p>
    <w:p w:rsidR="00FD245C" w:rsidRDefault="00FD245C" w:rsidP="00FD245C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2025</w: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"一覧表①!R2C2:R40C6" \a \f 4 \h</w:instrText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 \* MERGEFORMAT </w:instrTex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577297">
        <w:rPr>
          <w:rFonts w:ascii="ＭＳ ゴシック" w:eastAsia="ＭＳ ゴシック" w:hAnsi="ＭＳ ゴシック" w:hint="eastAsia"/>
          <w:b/>
          <w:sz w:val="24"/>
          <w:u w:val="single"/>
        </w:rPr>
        <w:t>４</w:t>
      </w:r>
      <w:bookmarkStart w:id="0" w:name="_GoBack"/>
      <w:bookmarkEnd w:id="0"/>
      <w:r w:rsidR="00CD3947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Pr="001F2497">
        <w:rPr>
          <w:rFonts w:ascii="ＭＳ ゴシック" w:eastAsia="ＭＳ ゴシック" w:hAnsi="ＭＳ ゴシック" w:hint="eastAsia"/>
          <w:b/>
          <w:sz w:val="24"/>
          <w:u w:val="single"/>
        </w:rPr>
        <w:t>現在　19社</w:t>
      </w:r>
    </w:p>
    <w:p w:rsidR="00FD245C" w:rsidRDefault="00FD245C" w:rsidP="00FD245C">
      <w:pPr>
        <w:jc w:val="center"/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"一覧表①!R2C2:R28C6" \a \f 4 \h</w:instrText>
      </w:r>
      <w:r>
        <w:rPr>
          <w:rFonts w:ascii="ＭＳ ゴシック" w:eastAsia="ＭＳ ゴシック" w:hAnsi="ＭＳ ゴシック"/>
          <w:b/>
          <w:sz w:val="24"/>
          <w:u w:val="single"/>
        </w:rPr>
        <w:instrText xml:space="preserve">  \* MERGEFORMAT </w:instrText>
      </w:r>
      <w:r>
        <w:rPr>
          <w:rFonts w:ascii="ＭＳ ゴシック" w:eastAsia="ＭＳ ゴシック" w:hAnsi="ＭＳ ゴシック"/>
          <w:b/>
          <w:sz w:val="24"/>
          <w:u w:val="single"/>
        </w:rPr>
        <w:fldChar w:fldCharType="separate"/>
      </w:r>
    </w:p>
    <w:tbl>
      <w:tblPr>
        <w:tblW w:w="5135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251"/>
        <w:gridCol w:w="2980"/>
        <w:gridCol w:w="1698"/>
        <w:gridCol w:w="1278"/>
      </w:tblGrid>
      <w:tr w:rsidR="00FD245C" w:rsidRPr="00FD245C" w:rsidTr="00FD245C">
        <w:trPr>
          <w:trHeight w:val="84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1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車両区分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受付時間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東灘区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6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Welina 神戸民間救急サービス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078-891-5028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（東灘区魚崎西町１丁目６-５）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7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アテンドサービスかのん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078-862-1015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（東灘区森北町４丁目18-20）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兵庫区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color w:val="0563C1"/>
                <w:kern w:val="0"/>
                <w:sz w:val="22"/>
                <w:u w:val="single"/>
              </w:rPr>
              <w:t>ユニヴァーサルタクシー株式会社</w:t>
            </w:r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078-651-7021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8:00～19:00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（兵庫区駅南通２丁目１-29）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8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ユニ介護センター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078-578-1011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9:00～18:00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（兵庫区駅前通４丁目４-32）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北区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9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みのりケアサービス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078-275-1100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9:30～18:00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（北区有野中町２丁目13-11）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0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Care Taxi YUKI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080-2789-3636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8:00～18:00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（北区道場町日下部432-２）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1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介護タクシー さくら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078-597-8905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（北区鈴蘭台北町５丁目４-５）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2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株式会社 Captain Ambulance 神戸営業所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080-4774-3807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8:00～22:00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（北区鹿の子台南町６丁目22番８号）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3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Ace‘ｓ Medical 合同会社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95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078-224-0930</w:t>
            </w:r>
          </w:p>
          <w:p w:rsidR="00FD245C" w:rsidRPr="001F0795" w:rsidRDefault="001F0795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080-4986-2071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（北区泉台３丁目２-６）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4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LAND CARE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070-4485-8783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（北区藤原台中町２-16-９）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須磨区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5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おちあい介護タクシー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078-791-5207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（須磨区北落合２丁目12-353-104）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垂水区</w:t>
            </w: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hyperlink r:id="rId16" w:history="1">
              <w:r w:rsidR="00FD245C" w:rsidRPr="00533111">
                <w:rPr>
                  <w:rStyle w:val="a4"/>
                  <w:rFonts w:ascii="ＭＳ ゴシック" w:eastAsia="ＭＳ ゴシック" w:hAnsi="ＭＳ ゴシック" w:cs="ＭＳ Ｐゴシック" w:hint="eastAsia"/>
                  <w:kern w:val="0"/>
                  <w:szCs w:val="21"/>
                </w:rPr>
                <w:t>あいラビット</w:t>
              </w:r>
            </w:hyperlink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車いす・ストレッチャー対応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33111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0120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-173-847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（垂水区狩口台７丁目８番３号）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KOBE介護タクシー</w:t>
            </w:r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080-2389-0615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（垂水区清水が丘１丁目７番15号）</w:t>
            </w: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E6F3A" w:rsidRDefault="00FD245C" w:rsidP="00FD245C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</w:p>
    <w:p w:rsidR="00FD245C" w:rsidRDefault="00FD245C" w:rsidP="00FD245C">
      <w:pPr>
        <w:jc w:val="center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LINK Excel.Sheet.12 "\\\\fs1.kobe.local\\work1\\25_消防局\\23_救急課\\02_救急企画係\\①救急企画係\\③民間救急に関すること（民間救急・おくる電・マイル等）\\①患者等搬送事業者（民間救急）\\⑩患者等搬送事業者一覧（HP更新用）\\民間救急の一覧.xlsx" "一覧表①!R2C2:R14C6" \a \f 4 \h</w:instrText>
      </w:r>
      <w:r>
        <w:instrText xml:space="preserve">  \* MERGEFORMAT </w:instrText>
      </w:r>
      <w:r>
        <w:fldChar w:fldCharType="separate"/>
      </w:r>
    </w:p>
    <w:tbl>
      <w:tblPr>
        <w:tblW w:w="5135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"/>
        <w:gridCol w:w="4253"/>
        <w:gridCol w:w="2978"/>
        <w:gridCol w:w="1696"/>
        <w:gridCol w:w="1282"/>
      </w:tblGrid>
      <w:tr w:rsidR="00FD245C" w:rsidRPr="00FD245C" w:rsidTr="00FD245C">
        <w:trPr>
          <w:trHeight w:val="840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行政区</w:t>
            </w:r>
          </w:p>
        </w:tc>
        <w:tc>
          <w:tcPr>
            <w:tcW w:w="1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事業者名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車両区分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受付時間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extDirection w:val="tbRlV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西区</w:t>
            </w: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ひので介護タクシー</w:t>
            </w:r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1F0795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1F0795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078-974-9179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9:00～17:00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（神戸市西区南別府1丁目５-15）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7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神出介護タクシー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090-4038-7276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24時間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（西区神出町南262-１）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color w:val="0563C1"/>
                <w:kern w:val="0"/>
                <w:sz w:val="22"/>
                <w:u w:val="single"/>
              </w:rPr>
              <w:t>介護タクシー あすてん</w:t>
            </w:r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080-3760-0826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8:00～20:00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（西区水谷２-13-９）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8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介護タクシー 誠実一番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080-3114-7770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7:00～19:00</w:t>
            </w: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西区伊川谷町小寺263-１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49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19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（ひまわり福祉タクシー）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090-3726-5220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6:00～19:00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（西区竜が岡２丁目24-11）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577297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563C1"/>
                <w:kern w:val="0"/>
                <w:sz w:val="22"/>
                <w:u w:val="single"/>
              </w:rPr>
            </w:pPr>
            <w:hyperlink r:id="rId20" w:history="1">
              <w:r w:rsidR="00FD245C" w:rsidRPr="00FD245C">
                <w:rPr>
                  <w:rFonts w:ascii="ＭＳ Ｐゴシック" w:eastAsia="ＭＳ Ｐゴシック" w:hAnsi="ＭＳ Ｐゴシック" w:cs="ＭＳ Ｐゴシック" w:hint="eastAsia"/>
                  <w:color w:val="0563C1"/>
                  <w:kern w:val="0"/>
                  <w:sz w:val="22"/>
                  <w:u w:val="single"/>
                </w:rPr>
                <w:t>介護福祉タクシー 幸</w:t>
              </w:r>
            </w:hyperlink>
          </w:p>
        </w:tc>
        <w:tc>
          <w:tcPr>
            <w:tcW w:w="1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Cs w:val="21"/>
              </w:rPr>
              <w:t>車いす専用</w:t>
            </w:r>
          </w:p>
        </w:tc>
        <w:tc>
          <w:tcPr>
            <w:tcW w:w="7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080-8761-0007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8:00～17:00</w:t>
            </w:r>
            <w:r w:rsidRPr="00FD24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時間外</w:t>
            </w:r>
            <w:r w:rsidR="003C6F0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応相談）</w:t>
            </w:r>
          </w:p>
        </w:tc>
      </w:tr>
      <w:tr w:rsidR="00FD245C" w:rsidRPr="00FD245C" w:rsidTr="00FD245C">
        <w:trPr>
          <w:trHeight w:val="500"/>
          <w:jc w:val="center"/>
        </w:trPr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45C" w:rsidRPr="00FD245C" w:rsidRDefault="00FD245C" w:rsidP="00FD24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FD245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（西区秋葉台１丁目18-１）</w:t>
            </w:r>
          </w:p>
        </w:tc>
        <w:tc>
          <w:tcPr>
            <w:tcW w:w="1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7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5C" w:rsidRPr="00FD245C" w:rsidRDefault="00FD245C" w:rsidP="00FD24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D245C" w:rsidRPr="00FE6F3A" w:rsidRDefault="00FD245C" w:rsidP="00FD245C">
      <w:pPr>
        <w:jc w:val="center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u w:val="single"/>
        </w:rPr>
        <w:fldChar w:fldCharType="end"/>
      </w:r>
    </w:p>
    <w:sectPr w:rsidR="00FD245C" w:rsidRPr="00FE6F3A" w:rsidSect="00FE6F3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95" w:rsidRDefault="001F0795" w:rsidP="001F0795">
      <w:r>
        <w:separator/>
      </w:r>
    </w:p>
  </w:endnote>
  <w:endnote w:type="continuationSeparator" w:id="0">
    <w:p w:rsidR="001F0795" w:rsidRDefault="001F0795" w:rsidP="001F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95" w:rsidRDefault="001F0795" w:rsidP="001F0795">
      <w:r>
        <w:separator/>
      </w:r>
    </w:p>
  </w:footnote>
  <w:footnote w:type="continuationSeparator" w:id="0">
    <w:p w:rsidR="001F0795" w:rsidRDefault="001F0795" w:rsidP="001F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69"/>
    <w:rsid w:val="0013084C"/>
    <w:rsid w:val="001820B0"/>
    <w:rsid w:val="001F0795"/>
    <w:rsid w:val="001F2497"/>
    <w:rsid w:val="003315D8"/>
    <w:rsid w:val="00393289"/>
    <w:rsid w:val="003B0EF8"/>
    <w:rsid w:val="003B1B08"/>
    <w:rsid w:val="003C6F0B"/>
    <w:rsid w:val="00533111"/>
    <w:rsid w:val="00577297"/>
    <w:rsid w:val="005B5E33"/>
    <w:rsid w:val="00686AB4"/>
    <w:rsid w:val="006E3BA2"/>
    <w:rsid w:val="007829D9"/>
    <w:rsid w:val="007B4D11"/>
    <w:rsid w:val="007C2BF4"/>
    <w:rsid w:val="007D01FA"/>
    <w:rsid w:val="0084659C"/>
    <w:rsid w:val="008A64F1"/>
    <w:rsid w:val="009E7D8D"/>
    <w:rsid w:val="00B66674"/>
    <w:rsid w:val="00CD3947"/>
    <w:rsid w:val="00E25869"/>
    <w:rsid w:val="00ED0D82"/>
    <w:rsid w:val="00F164AD"/>
    <w:rsid w:val="00FD245C"/>
    <w:rsid w:val="00FD26B3"/>
    <w:rsid w:val="00FE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E9486"/>
  <w15:chartTrackingRefBased/>
  <w15:docId w15:val="{D8938328-DD13-4124-98ED-84B77608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4A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33111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F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0795"/>
  </w:style>
  <w:style w:type="paragraph" w:styleId="a8">
    <w:name w:val="footer"/>
    <w:basedOn w:val="a"/>
    <w:link w:val="a9"/>
    <w:uiPriority w:val="99"/>
    <w:unhideWhenUsed/>
    <w:rsid w:val="001F0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kaigo.jp/taxi/" TargetMode="External"/><Relationship Id="rId13" Type="http://schemas.openxmlformats.org/officeDocument/2006/relationships/hyperlink" Target="https://acesmedical.co.jp/" TargetMode="External"/><Relationship Id="rId18" Type="http://schemas.openxmlformats.org/officeDocument/2006/relationships/hyperlink" Target="https://fighter-seijitsu.jimdofree.com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ttend-service.care/" TargetMode="External"/><Relationship Id="rId12" Type="http://schemas.openxmlformats.org/officeDocument/2006/relationships/hyperlink" Target="https://captain-ambulance.com/" TargetMode="External"/><Relationship Id="rId17" Type="http://schemas.openxmlformats.org/officeDocument/2006/relationships/hyperlink" Target="http://kandekaigotaxi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i-rabbit.jp/" TargetMode="External"/><Relationship Id="rId20" Type="http://schemas.openxmlformats.org/officeDocument/2006/relationships/hyperlink" Target="https://caretaxi-kou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elina-dct.com/" TargetMode="External"/><Relationship Id="rId11" Type="http://schemas.openxmlformats.org/officeDocument/2006/relationships/hyperlink" Target="https://kobe-sakurataxi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5.plala.or.jp/otiaikaigotakusi/" TargetMode="External"/><Relationship Id="rId10" Type="http://schemas.openxmlformats.org/officeDocument/2006/relationships/hyperlink" Target="https://caretaxi-yuki.com/" TargetMode="External"/><Relationship Id="rId19" Type="http://schemas.openxmlformats.org/officeDocument/2006/relationships/hyperlink" Target="https://himawari-fukushitaxi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ori-careservices.co.jp/" TargetMode="External"/><Relationship Id="rId14" Type="http://schemas.openxmlformats.org/officeDocument/2006/relationships/hyperlink" Target="https://landcarelc.j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三島 涼風</cp:lastModifiedBy>
  <cp:revision>14</cp:revision>
  <dcterms:created xsi:type="dcterms:W3CDTF">2025-01-30T07:13:00Z</dcterms:created>
  <dcterms:modified xsi:type="dcterms:W3CDTF">2025-04-03T00:44:00Z</dcterms:modified>
</cp:coreProperties>
</file>