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3" w:rsidRPr="00295AB7" w:rsidRDefault="00030AC7" w:rsidP="00D977A3">
      <w:pPr>
        <w:jc w:val="center"/>
        <w:rPr>
          <w:sz w:val="24"/>
        </w:rPr>
      </w:pPr>
      <w:r>
        <w:rPr>
          <w:rFonts w:hint="eastAsia"/>
          <w:sz w:val="24"/>
        </w:rPr>
        <w:t>北</w:t>
      </w:r>
      <w:r w:rsidR="0089070E" w:rsidRPr="00295AB7">
        <w:rPr>
          <w:rFonts w:hint="eastAsia"/>
          <w:sz w:val="24"/>
        </w:rPr>
        <w:t>区</w:t>
      </w:r>
      <w:r w:rsidR="00F85AF7" w:rsidRPr="00295AB7">
        <w:rPr>
          <w:rFonts w:hint="eastAsia"/>
          <w:sz w:val="24"/>
        </w:rPr>
        <w:t>青少年育成協議会〇〇</w:t>
      </w:r>
      <w:r w:rsidR="00D977A3" w:rsidRPr="00295AB7">
        <w:rPr>
          <w:rFonts w:hint="eastAsia"/>
          <w:sz w:val="24"/>
        </w:rPr>
        <w:t>支部</w:t>
      </w:r>
      <w:r w:rsidR="0089070E" w:rsidRPr="00295AB7">
        <w:rPr>
          <w:rFonts w:hint="eastAsia"/>
          <w:sz w:val="24"/>
        </w:rPr>
        <w:t>（〇〇青少年育成協議会）</w:t>
      </w:r>
      <w:r w:rsidR="00D977A3" w:rsidRPr="00295AB7">
        <w:rPr>
          <w:rFonts w:hint="eastAsia"/>
          <w:sz w:val="24"/>
        </w:rPr>
        <w:t>規約</w:t>
      </w:r>
    </w:p>
    <w:p w:rsidR="00D977A3" w:rsidRPr="006A6086" w:rsidRDefault="00D977A3" w:rsidP="00D977A3">
      <w:pPr>
        <w:spacing w:line="400" w:lineRule="atLeast"/>
      </w:pP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（名称及び事務局）</w:t>
      </w:r>
    </w:p>
    <w:p w:rsidR="0089070E" w:rsidRDefault="00F85AF7" w:rsidP="00D977A3">
      <w:pPr>
        <w:spacing w:line="400" w:lineRule="atLeast"/>
      </w:pPr>
      <w:r>
        <w:rPr>
          <w:rFonts w:hint="eastAsia"/>
        </w:rPr>
        <w:t>第１条　本会は、</w:t>
      </w:r>
      <w:r w:rsidR="00030AC7">
        <w:rPr>
          <w:rFonts w:hint="eastAsia"/>
        </w:rPr>
        <w:t>北</w:t>
      </w:r>
      <w:r w:rsidR="0089070E">
        <w:rPr>
          <w:rFonts w:hint="eastAsia"/>
        </w:rPr>
        <w:t>区青少年育成協議会〇〇支部（〇〇</w:t>
      </w:r>
      <w:r>
        <w:rPr>
          <w:rFonts w:hint="eastAsia"/>
        </w:rPr>
        <w:t>青少年育成協議会</w:t>
      </w:r>
      <w:r w:rsidR="0089070E">
        <w:rPr>
          <w:rFonts w:hint="eastAsia"/>
        </w:rPr>
        <w:t>）</w:t>
      </w:r>
      <w:r w:rsidR="00D977A3" w:rsidRPr="006A6086">
        <w:rPr>
          <w:rFonts w:hint="eastAsia"/>
        </w:rPr>
        <w:t>と称</w:t>
      </w:r>
      <w:r w:rsidR="0089070E">
        <w:rPr>
          <w:rFonts w:hint="eastAsia"/>
        </w:rPr>
        <w:t>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（目　的）</w:t>
      </w:r>
      <w:bookmarkStart w:id="0" w:name="_GoBack"/>
      <w:bookmarkEnd w:id="0"/>
    </w:p>
    <w:p w:rsidR="00D977A3" w:rsidRPr="006A6086" w:rsidRDefault="00F85AF7" w:rsidP="00D977A3">
      <w:pPr>
        <w:spacing w:line="400" w:lineRule="atLeast"/>
        <w:ind w:left="210" w:hangingChars="100" w:hanging="210"/>
      </w:pPr>
      <w:r>
        <w:rPr>
          <w:rFonts w:hint="eastAsia"/>
        </w:rPr>
        <w:t>第</w:t>
      </w:r>
      <w:r w:rsidR="0089070E">
        <w:rPr>
          <w:rFonts w:hint="eastAsia"/>
        </w:rPr>
        <w:t>２条　本会</w:t>
      </w:r>
      <w:r>
        <w:rPr>
          <w:rFonts w:hint="eastAsia"/>
        </w:rPr>
        <w:t>は、</w:t>
      </w:r>
      <w:r w:rsidR="00D977A3" w:rsidRPr="006A6086">
        <w:rPr>
          <w:rFonts w:hint="eastAsia"/>
        </w:rPr>
        <w:t>地域内の青少年の健全育成と指導保護のため企画実施をなし、もって青少年の福祉増進に寄与することを目的とする。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（事　業）</w:t>
      </w:r>
    </w:p>
    <w:p w:rsidR="00D977A3" w:rsidRPr="006A6086" w:rsidRDefault="00295AB7" w:rsidP="00D977A3">
      <w:pPr>
        <w:spacing w:line="400" w:lineRule="atLeast"/>
      </w:pPr>
      <w:r>
        <w:rPr>
          <w:rFonts w:hint="eastAsia"/>
        </w:rPr>
        <w:t>第３条　本会は、前条の目的を達成するため、次の</w:t>
      </w:r>
      <w:r w:rsidR="00D977A3" w:rsidRPr="006A6086">
        <w:rPr>
          <w:rFonts w:hint="eastAsia"/>
        </w:rPr>
        <w:t>事業を行う。</w:t>
      </w:r>
    </w:p>
    <w:p w:rsidR="00D977A3" w:rsidRPr="006A6086" w:rsidRDefault="00295AB7" w:rsidP="00D977A3">
      <w:pPr>
        <w:spacing w:line="400" w:lineRule="atLeast"/>
      </w:pPr>
      <w:r>
        <w:rPr>
          <w:rFonts w:hint="eastAsia"/>
        </w:rPr>
        <w:t>（１）青少年</w:t>
      </w:r>
      <w:r w:rsidR="00D977A3" w:rsidRPr="006A6086">
        <w:rPr>
          <w:rFonts w:hint="eastAsia"/>
        </w:rPr>
        <w:t>関係</w:t>
      </w:r>
      <w:r>
        <w:rPr>
          <w:rFonts w:hint="eastAsia"/>
        </w:rPr>
        <w:t>の情報</w:t>
      </w:r>
      <w:r w:rsidR="00D977A3" w:rsidRPr="006A6086">
        <w:rPr>
          <w:rFonts w:hint="eastAsia"/>
        </w:rPr>
        <w:t>伝達と啓発運動の展開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（２）青少年の健全育成と自主活動の推進</w:t>
      </w:r>
    </w:p>
    <w:p w:rsidR="00D977A3" w:rsidRPr="006A6086" w:rsidRDefault="00295AB7" w:rsidP="00D977A3">
      <w:pPr>
        <w:spacing w:line="400" w:lineRule="atLeast"/>
      </w:pPr>
      <w:r>
        <w:rPr>
          <w:rFonts w:hint="eastAsia"/>
        </w:rPr>
        <w:t>（３）青少年のための社会環境の確保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（４）その他本会の目的を達成するための事業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（構　成）</w:t>
      </w:r>
    </w:p>
    <w:p w:rsidR="00D977A3" w:rsidRPr="006A6086" w:rsidRDefault="00295AB7" w:rsidP="00D977A3">
      <w:pPr>
        <w:spacing w:line="400" w:lineRule="atLeast"/>
      </w:pPr>
      <w:r>
        <w:rPr>
          <w:rFonts w:hint="eastAsia"/>
        </w:rPr>
        <w:t>第４条　本会</w:t>
      </w:r>
      <w:r w:rsidR="00D977A3" w:rsidRPr="006A6086">
        <w:rPr>
          <w:rFonts w:hint="eastAsia"/>
        </w:rPr>
        <w:t>は、下記の委員</w:t>
      </w:r>
      <w:r w:rsidR="008534B9">
        <w:rPr>
          <w:rFonts w:hint="eastAsia"/>
        </w:rPr>
        <w:t>（以下、育成委員という。）</w:t>
      </w:r>
      <w:r w:rsidR="00D977A3" w:rsidRPr="006A6086">
        <w:rPr>
          <w:rFonts w:hint="eastAsia"/>
        </w:rPr>
        <w:t>をもって構成する。</w:t>
      </w:r>
    </w:p>
    <w:p w:rsidR="00D977A3" w:rsidRPr="006A6086" w:rsidRDefault="00843718" w:rsidP="00D977A3">
      <w:pPr>
        <w:spacing w:line="400" w:lineRule="atLeast"/>
      </w:pPr>
      <w:r>
        <w:rPr>
          <w:rFonts w:hint="eastAsia"/>
        </w:rPr>
        <w:t>（１）地域</w:t>
      </w:r>
      <w:r w:rsidR="00D977A3" w:rsidRPr="006A6086">
        <w:rPr>
          <w:rFonts w:hint="eastAsia"/>
        </w:rPr>
        <w:t>団体</w:t>
      </w:r>
      <w:r>
        <w:rPr>
          <w:rFonts w:hint="eastAsia"/>
        </w:rPr>
        <w:t>等</w:t>
      </w:r>
      <w:r w:rsidR="00D977A3" w:rsidRPr="006A6086">
        <w:rPr>
          <w:rFonts w:hint="eastAsia"/>
        </w:rPr>
        <w:t>の中から</w:t>
      </w:r>
      <w:r w:rsidR="00F85AF7">
        <w:rPr>
          <w:rFonts w:hint="eastAsia"/>
        </w:rPr>
        <w:t>推薦</w:t>
      </w:r>
      <w:r w:rsidR="00D977A3" w:rsidRPr="006A6086">
        <w:rPr>
          <w:rFonts w:hint="eastAsia"/>
        </w:rPr>
        <w:t>されたもの</w:t>
      </w:r>
    </w:p>
    <w:p w:rsidR="00D977A3" w:rsidRDefault="00D977A3" w:rsidP="00D977A3">
      <w:pPr>
        <w:spacing w:line="400" w:lineRule="atLeast"/>
      </w:pPr>
      <w:r w:rsidRPr="006A6086">
        <w:rPr>
          <w:rFonts w:hint="eastAsia"/>
        </w:rPr>
        <w:t>（２）その他学識経験者等から支部長</w:t>
      </w:r>
      <w:r w:rsidR="00295AB7">
        <w:rPr>
          <w:rFonts w:hint="eastAsia"/>
        </w:rPr>
        <w:t>（会長）</w:t>
      </w:r>
      <w:r w:rsidRPr="006A6086">
        <w:rPr>
          <w:rFonts w:hint="eastAsia"/>
        </w:rPr>
        <w:t>が適当と認めたもの</w:t>
      </w:r>
    </w:p>
    <w:p w:rsidR="00752AA0" w:rsidRDefault="00752AA0" w:rsidP="00D977A3">
      <w:pPr>
        <w:spacing w:line="400" w:lineRule="atLeast"/>
      </w:pPr>
      <w:r>
        <w:rPr>
          <w:rFonts w:hint="eastAsia"/>
        </w:rPr>
        <w:t>２　育成委員の任期は、〇年間とする。ただし、再任を妨げない。</w:t>
      </w:r>
    </w:p>
    <w:p w:rsidR="00752AA0" w:rsidRPr="00752AA0" w:rsidRDefault="00752AA0" w:rsidP="00D977A3">
      <w:pPr>
        <w:spacing w:line="400" w:lineRule="atLeast"/>
      </w:pPr>
      <w:r>
        <w:rPr>
          <w:rFonts w:hint="eastAsia"/>
        </w:rPr>
        <w:t>３　育成委員は、本人の住所、名前等を支部長（会長）が神戸市に届け出ることについて、同意したものとみなす。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（役　員）</w:t>
      </w:r>
    </w:p>
    <w:p w:rsidR="00D977A3" w:rsidRPr="006A6086" w:rsidRDefault="0089070E" w:rsidP="00D977A3">
      <w:pPr>
        <w:spacing w:line="400" w:lineRule="atLeast"/>
      </w:pPr>
      <w:r>
        <w:rPr>
          <w:rFonts w:hint="eastAsia"/>
        </w:rPr>
        <w:t>第５条　本会</w:t>
      </w:r>
      <w:r w:rsidR="00D977A3" w:rsidRPr="006A6086">
        <w:rPr>
          <w:rFonts w:hint="eastAsia"/>
        </w:rPr>
        <w:t>に次の役員をおく。</w:t>
      </w:r>
    </w:p>
    <w:p w:rsidR="00D977A3" w:rsidRPr="006A6086" w:rsidRDefault="0089070E" w:rsidP="00D977A3">
      <w:pPr>
        <w:spacing w:line="400" w:lineRule="atLeast"/>
      </w:pPr>
      <w:r>
        <w:rPr>
          <w:rFonts w:hint="eastAsia"/>
        </w:rPr>
        <w:t>（１）支部長（会長）</w:t>
      </w:r>
      <w:r w:rsidR="00D977A3" w:rsidRPr="006A6086">
        <w:rPr>
          <w:rFonts w:hint="eastAsia"/>
        </w:rPr>
        <w:t xml:space="preserve">　　　１　名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（２）副支部長</w:t>
      </w:r>
      <w:r w:rsidR="0089070E">
        <w:rPr>
          <w:rFonts w:hint="eastAsia"/>
        </w:rPr>
        <w:t xml:space="preserve">（副会長）　</w:t>
      </w:r>
      <w:r w:rsidRPr="006A6086">
        <w:rPr>
          <w:rFonts w:hint="eastAsia"/>
        </w:rPr>
        <w:t>若干名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 xml:space="preserve">（３）会　　計　　</w:t>
      </w:r>
      <w:r w:rsidR="0089070E">
        <w:rPr>
          <w:rFonts w:hint="eastAsia"/>
        </w:rPr>
        <w:t xml:space="preserve">　　　</w:t>
      </w:r>
      <w:r w:rsidRPr="006A6086">
        <w:rPr>
          <w:rFonts w:hint="eastAsia"/>
        </w:rPr>
        <w:t xml:space="preserve">　１　名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 xml:space="preserve">（４）監　　事　</w:t>
      </w:r>
      <w:r w:rsidR="0089070E">
        <w:rPr>
          <w:rFonts w:hint="eastAsia"/>
        </w:rPr>
        <w:t xml:space="preserve">　　　</w:t>
      </w:r>
      <w:r w:rsidRPr="006A6086">
        <w:rPr>
          <w:rFonts w:hint="eastAsia"/>
        </w:rPr>
        <w:t xml:space="preserve">　　１　名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２　支部長</w:t>
      </w:r>
      <w:r w:rsidR="0089070E">
        <w:rPr>
          <w:rFonts w:hint="eastAsia"/>
        </w:rPr>
        <w:t>（会長）</w:t>
      </w:r>
      <w:r w:rsidRPr="006A6086">
        <w:rPr>
          <w:rFonts w:hint="eastAsia"/>
        </w:rPr>
        <w:t>、副支部長</w:t>
      </w:r>
      <w:r w:rsidR="0089070E">
        <w:rPr>
          <w:rFonts w:hint="eastAsia"/>
        </w:rPr>
        <w:t>（副会長）</w:t>
      </w:r>
      <w:r w:rsidRPr="006A6086">
        <w:rPr>
          <w:rFonts w:hint="eastAsia"/>
        </w:rPr>
        <w:t>、会計、監事は、第４条に定める委員の互選による。</w:t>
      </w:r>
    </w:p>
    <w:p w:rsidR="00D977A3" w:rsidRPr="006A6086" w:rsidRDefault="00D977A3" w:rsidP="00D977A3">
      <w:pPr>
        <w:spacing w:line="400" w:lineRule="atLeast"/>
        <w:ind w:left="210" w:hangingChars="100" w:hanging="210"/>
      </w:pPr>
      <w:r w:rsidRPr="006A6086">
        <w:rPr>
          <w:rFonts w:hint="eastAsia"/>
        </w:rPr>
        <w:t>３　役員の定年は、満</w:t>
      </w:r>
      <w:r w:rsidR="0089070E">
        <w:rPr>
          <w:rFonts w:ascii="ＭＳ 明朝" w:hAnsi="ＭＳ 明朝" w:hint="eastAsia"/>
        </w:rPr>
        <w:t>〇</w:t>
      </w:r>
      <w:r w:rsidR="00843718">
        <w:rPr>
          <w:rFonts w:hint="eastAsia"/>
        </w:rPr>
        <w:t>歳とする。ただし、</w:t>
      </w:r>
      <w:r w:rsidR="0089070E">
        <w:rPr>
          <w:rFonts w:hint="eastAsia"/>
        </w:rPr>
        <w:t>４月１日までに満〇</w:t>
      </w:r>
      <w:r w:rsidR="00843718">
        <w:rPr>
          <w:rFonts w:hint="eastAsia"/>
        </w:rPr>
        <w:t>歳に達したものを、</w:t>
      </w:r>
      <w:r w:rsidRPr="006A6086">
        <w:rPr>
          <w:rFonts w:hint="eastAsia"/>
        </w:rPr>
        <w:t>総会開催日をもって定年の日とする。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（任　期）</w:t>
      </w:r>
    </w:p>
    <w:p w:rsidR="00D977A3" w:rsidRPr="006A6086" w:rsidRDefault="0089070E" w:rsidP="00D977A3">
      <w:pPr>
        <w:spacing w:line="400" w:lineRule="atLeast"/>
        <w:ind w:left="210" w:hangingChars="100" w:hanging="210"/>
      </w:pPr>
      <w:r>
        <w:rPr>
          <w:rFonts w:hint="eastAsia"/>
        </w:rPr>
        <w:t xml:space="preserve">第６条　</w:t>
      </w:r>
      <w:r w:rsidR="00F85AF7">
        <w:rPr>
          <w:rFonts w:hint="eastAsia"/>
        </w:rPr>
        <w:t>役員の任期は〇</w:t>
      </w:r>
      <w:r>
        <w:rPr>
          <w:rFonts w:hint="eastAsia"/>
        </w:rPr>
        <w:t>年とし、再任を妨げない。団体機関から選出されたものが、推薦団体の構成員でなくなった時は、辞任することができる。また、補充役員</w:t>
      </w:r>
      <w:r w:rsidR="00D977A3" w:rsidRPr="006A6086">
        <w:rPr>
          <w:rFonts w:hint="eastAsia"/>
        </w:rPr>
        <w:t>の任期は、前任者の残任期間とする。</w:t>
      </w:r>
    </w:p>
    <w:p w:rsidR="0089070E" w:rsidRDefault="0089070E" w:rsidP="00D977A3">
      <w:pPr>
        <w:spacing w:line="400" w:lineRule="atLeast"/>
      </w:pPr>
    </w:p>
    <w:p w:rsidR="00291651" w:rsidRDefault="00291651" w:rsidP="00D977A3">
      <w:pPr>
        <w:spacing w:line="400" w:lineRule="atLeast"/>
      </w:pP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lastRenderedPageBreak/>
        <w:t>（役員の任務）</w:t>
      </w:r>
    </w:p>
    <w:p w:rsidR="00D977A3" w:rsidRPr="006A6086" w:rsidRDefault="00F85AF7" w:rsidP="00D977A3">
      <w:pPr>
        <w:spacing w:line="400" w:lineRule="atLeast"/>
      </w:pPr>
      <w:r>
        <w:rPr>
          <w:rFonts w:hint="eastAsia"/>
        </w:rPr>
        <w:t>第７</w:t>
      </w:r>
      <w:r w:rsidR="00D977A3" w:rsidRPr="006A6086">
        <w:rPr>
          <w:rFonts w:hint="eastAsia"/>
        </w:rPr>
        <w:t>条　役員の任務は次のとおりとする。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（１）支部長</w:t>
      </w:r>
      <w:r w:rsidR="0089070E">
        <w:rPr>
          <w:rFonts w:hint="eastAsia"/>
        </w:rPr>
        <w:t>（会長）は本会</w:t>
      </w:r>
      <w:r w:rsidRPr="006A6086">
        <w:rPr>
          <w:rFonts w:hint="eastAsia"/>
        </w:rPr>
        <w:t>を代表し、これを総理する。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（２）副支部長</w:t>
      </w:r>
      <w:r w:rsidR="0089070E">
        <w:rPr>
          <w:rFonts w:hint="eastAsia"/>
        </w:rPr>
        <w:t>（副会長）</w:t>
      </w:r>
      <w:r w:rsidRPr="006A6086">
        <w:rPr>
          <w:rFonts w:hint="eastAsia"/>
        </w:rPr>
        <w:t>は支部長</w:t>
      </w:r>
      <w:r w:rsidR="0089070E">
        <w:rPr>
          <w:rFonts w:hint="eastAsia"/>
        </w:rPr>
        <w:t>（会長）</w:t>
      </w:r>
      <w:r w:rsidRPr="006A6086">
        <w:rPr>
          <w:rFonts w:hint="eastAsia"/>
        </w:rPr>
        <w:t>を補佐し、支部長</w:t>
      </w:r>
      <w:r w:rsidR="00295AB7">
        <w:rPr>
          <w:rFonts w:hint="eastAsia"/>
        </w:rPr>
        <w:t>（会長）に</w:t>
      </w:r>
      <w:r w:rsidR="0089070E">
        <w:rPr>
          <w:rFonts w:hint="eastAsia"/>
        </w:rPr>
        <w:t>事故ある時</w:t>
      </w:r>
      <w:r w:rsidRPr="006A6086">
        <w:rPr>
          <w:rFonts w:hint="eastAsia"/>
        </w:rPr>
        <w:t>は</w:t>
      </w:r>
      <w:r w:rsidR="0089070E">
        <w:rPr>
          <w:rFonts w:hint="eastAsia"/>
        </w:rPr>
        <w:t>、</w:t>
      </w:r>
      <w:r w:rsidR="00873E5F">
        <w:rPr>
          <w:rFonts w:hint="eastAsia"/>
        </w:rPr>
        <w:t>その職務を代理</w:t>
      </w:r>
      <w:r w:rsidRPr="006A6086">
        <w:rPr>
          <w:rFonts w:hint="eastAsia"/>
        </w:rPr>
        <w:t>する。</w:t>
      </w:r>
    </w:p>
    <w:p w:rsidR="00D977A3" w:rsidRPr="006A6086" w:rsidRDefault="00873E5F" w:rsidP="00D977A3">
      <w:pPr>
        <w:spacing w:line="400" w:lineRule="atLeast"/>
      </w:pPr>
      <w:r>
        <w:rPr>
          <w:rFonts w:hint="eastAsia"/>
        </w:rPr>
        <w:t>（３）会計は本会</w:t>
      </w:r>
      <w:r w:rsidR="00D977A3" w:rsidRPr="006A6086">
        <w:rPr>
          <w:rFonts w:hint="eastAsia"/>
        </w:rPr>
        <w:t>の経理を担当し、会計事務を処理する。</w:t>
      </w:r>
    </w:p>
    <w:p w:rsidR="00D977A3" w:rsidRPr="006A6086" w:rsidRDefault="00873E5F" w:rsidP="00D977A3">
      <w:pPr>
        <w:spacing w:line="400" w:lineRule="atLeast"/>
      </w:pPr>
      <w:r>
        <w:rPr>
          <w:rFonts w:hint="eastAsia"/>
        </w:rPr>
        <w:t>（４）監事は本会</w:t>
      </w:r>
      <w:r w:rsidR="00D977A3" w:rsidRPr="006A6086">
        <w:rPr>
          <w:rFonts w:hint="eastAsia"/>
        </w:rPr>
        <w:t>会計の監査に任ずる。</w:t>
      </w:r>
    </w:p>
    <w:p w:rsidR="00D977A3" w:rsidRPr="006A6086" w:rsidRDefault="00873E5F" w:rsidP="00D977A3">
      <w:pPr>
        <w:spacing w:line="400" w:lineRule="atLeast"/>
      </w:pPr>
      <w:r>
        <w:rPr>
          <w:rFonts w:hint="eastAsia"/>
        </w:rPr>
        <w:t>（</w:t>
      </w:r>
      <w:r w:rsidR="00D977A3" w:rsidRPr="006A6086">
        <w:rPr>
          <w:rFonts w:hint="eastAsia"/>
        </w:rPr>
        <w:t>会議）</w:t>
      </w:r>
    </w:p>
    <w:p w:rsidR="00D977A3" w:rsidRPr="006A6086" w:rsidRDefault="00F85AF7" w:rsidP="00D977A3">
      <w:pPr>
        <w:spacing w:line="400" w:lineRule="atLeast"/>
      </w:pPr>
      <w:r>
        <w:rPr>
          <w:rFonts w:hint="eastAsia"/>
        </w:rPr>
        <w:t>第８</w:t>
      </w:r>
      <w:r w:rsidR="00873E5F">
        <w:rPr>
          <w:rFonts w:hint="eastAsia"/>
        </w:rPr>
        <w:t>条　本会</w:t>
      </w:r>
      <w:r w:rsidR="00A85AA4">
        <w:rPr>
          <w:rFonts w:hint="eastAsia"/>
        </w:rPr>
        <w:t>は、年１回総会</w:t>
      </w:r>
      <w:r w:rsidR="00D977A3" w:rsidRPr="006A6086">
        <w:rPr>
          <w:rFonts w:hint="eastAsia"/>
        </w:rPr>
        <w:t>を開くほか、必要に応じて会議を開くものとする。</w:t>
      </w:r>
    </w:p>
    <w:p w:rsidR="00752AA0" w:rsidRDefault="00752AA0" w:rsidP="00D977A3">
      <w:pPr>
        <w:spacing w:line="400" w:lineRule="atLeast"/>
      </w:pPr>
      <w:r>
        <w:rPr>
          <w:rFonts w:hint="eastAsia"/>
        </w:rPr>
        <w:t>２　会議は、育成委員の過半数の出席</w:t>
      </w:r>
      <w:r w:rsidR="00A85AA4">
        <w:rPr>
          <w:rFonts w:hint="eastAsia"/>
        </w:rPr>
        <w:t>で成立する。ただし委任状提出者は出席者とみなす。</w:t>
      </w:r>
    </w:p>
    <w:p w:rsidR="00D977A3" w:rsidRPr="006A6086" w:rsidRDefault="00752AA0" w:rsidP="00D977A3">
      <w:pPr>
        <w:spacing w:line="400" w:lineRule="atLeast"/>
      </w:pPr>
      <w:r>
        <w:rPr>
          <w:rFonts w:hint="eastAsia"/>
        </w:rPr>
        <w:t>３</w:t>
      </w:r>
      <w:r w:rsidR="00873E5F">
        <w:rPr>
          <w:rFonts w:hint="eastAsia"/>
        </w:rPr>
        <w:t xml:space="preserve">　</w:t>
      </w:r>
      <w:r w:rsidR="00D977A3" w:rsidRPr="006A6086">
        <w:rPr>
          <w:rFonts w:hint="eastAsia"/>
        </w:rPr>
        <w:t>会議は次の事項を協議決定する。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（１）役員の選出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（２）事業計画の策定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（３）予算及び決算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（４）規約の改廃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（５）その他重要事項</w:t>
      </w:r>
    </w:p>
    <w:p w:rsidR="00D977A3" w:rsidRPr="006A6086" w:rsidRDefault="00752AA0" w:rsidP="00D977A3">
      <w:pPr>
        <w:spacing w:line="400" w:lineRule="atLeast"/>
      </w:pPr>
      <w:r>
        <w:rPr>
          <w:rFonts w:hint="eastAsia"/>
        </w:rPr>
        <w:t>４</w:t>
      </w:r>
      <w:r w:rsidR="00873E5F">
        <w:rPr>
          <w:rFonts w:hint="eastAsia"/>
        </w:rPr>
        <w:t xml:space="preserve">　会議の議決は出席委員の過半数で決し、可否同数の時</w:t>
      </w:r>
      <w:r w:rsidR="00D977A3" w:rsidRPr="006A6086">
        <w:rPr>
          <w:rFonts w:hint="eastAsia"/>
        </w:rPr>
        <w:t>は</w:t>
      </w:r>
      <w:r w:rsidR="00873E5F">
        <w:rPr>
          <w:rFonts w:hint="eastAsia"/>
        </w:rPr>
        <w:t>、</w:t>
      </w:r>
      <w:r w:rsidR="00D977A3" w:rsidRPr="006A6086">
        <w:rPr>
          <w:rFonts w:hint="eastAsia"/>
        </w:rPr>
        <w:t>支部長</w:t>
      </w:r>
      <w:r w:rsidR="00873E5F">
        <w:rPr>
          <w:rFonts w:hint="eastAsia"/>
        </w:rPr>
        <w:t>（会長）</w:t>
      </w:r>
      <w:r w:rsidR="00D977A3" w:rsidRPr="006A6086">
        <w:rPr>
          <w:rFonts w:hint="eastAsia"/>
        </w:rPr>
        <w:t>の決するところによる。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（経　費）</w:t>
      </w:r>
    </w:p>
    <w:p w:rsidR="00D977A3" w:rsidRPr="006A6086" w:rsidRDefault="00F85AF7" w:rsidP="00D977A3">
      <w:pPr>
        <w:spacing w:line="400" w:lineRule="atLeast"/>
      </w:pPr>
      <w:r>
        <w:rPr>
          <w:rFonts w:hint="eastAsia"/>
        </w:rPr>
        <w:t>第９</w:t>
      </w:r>
      <w:r w:rsidR="00D977A3" w:rsidRPr="006A6086">
        <w:rPr>
          <w:rFonts w:hint="eastAsia"/>
        </w:rPr>
        <w:t>条　本会の経費は、次の収入をもって充てる。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（１）補助金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（２）寄付金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（３）その他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（会計年度）</w:t>
      </w:r>
    </w:p>
    <w:p w:rsidR="00D977A3" w:rsidRPr="006A6086" w:rsidRDefault="00F85AF7" w:rsidP="00D977A3">
      <w:pPr>
        <w:spacing w:line="400" w:lineRule="atLeast"/>
        <w:ind w:left="210" w:hangingChars="100" w:hanging="210"/>
      </w:pPr>
      <w:r>
        <w:rPr>
          <w:rFonts w:hint="eastAsia"/>
        </w:rPr>
        <w:t>第１０</w:t>
      </w:r>
      <w:r w:rsidR="00873E5F">
        <w:rPr>
          <w:rFonts w:hint="eastAsia"/>
        </w:rPr>
        <w:t>条　本会</w:t>
      </w:r>
      <w:r w:rsidR="00D977A3" w:rsidRPr="006A6086">
        <w:rPr>
          <w:rFonts w:hint="eastAsia"/>
        </w:rPr>
        <w:t>の会計年度は、毎年４月１日に始まり、翌年</w:t>
      </w:r>
      <w:r w:rsidR="00291651">
        <w:rPr>
          <w:rFonts w:hint="eastAsia"/>
        </w:rPr>
        <w:t>3</w:t>
      </w:r>
      <w:r w:rsidR="00D977A3" w:rsidRPr="006A6086">
        <w:rPr>
          <w:rFonts w:hint="eastAsia"/>
        </w:rPr>
        <w:t>月</w:t>
      </w:r>
      <w:r w:rsidR="00291651">
        <w:rPr>
          <w:rFonts w:hint="eastAsia"/>
        </w:rPr>
        <w:t>31</w:t>
      </w:r>
      <w:r w:rsidR="00D977A3" w:rsidRPr="006A6086">
        <w:rPr>
          <w:rFonts w:hint="eastAsia"/>
        </w:rPr>
        <w:t>日をもって終わるものとする。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（細則の制定）</w:t>
      </w:r>
    </w:p>
    <w:p w:rsidR="00D977A3" w:rsidRPr="006A6086" w:rsidRDefault="00F85AF7" w:rsidP="00D977A3">
      <w:pPr>
        <w:spacing w:line="400" w:lineRule="atLeast"/>
      </w:pPr>
      <w:r>
        <w:rPr>
          <w:rFonts w:hint="eastAsia"/>
        </w:rPr>
        <w:t>第１１</w:t>
      </w:r>
      <w:r w:rsidR="00D977A3" w:rsidRPr="006A6086">
        <w:rPr>
          <w:rFonts w:hint="eastAsia"/>
        </w:rPr>
        <w:t>条　支部長は、本支部の事務執行について細則を制定することができる。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 xml:space="preserve">　　　附　　則</w:t>
      </w:r>
    </w:p>
    <w:p w:rsidR="00D977A3" w:rsidRPr="006A6086" w:rsidRDefault="00D977A3" w:rsidP="00D977A3">
      <w:pPr>
        <w:spacing w:line="400" w:lineRule="atLeast"/>
      </w:pPr>
      <w:r w:rsidRPr="006A6086">
        <w:rPr>
          <w:rFonts w:hint="eastAsia"/>
        </w:rPr>
        <w:t>（実施期日）</w:t>
      </w:r>
    </w:p>
    <w:p w:rsidR="00D977A3" w:rsidRPr="006A6086" w:rsidRDefault="00F85AF7" w:rsidP="00D977A3">
      <w:pPr>
        <w:spacing w:line="400" w:lineRule="atLeast"/>
      </w:pPr>
      <w:r>
        <w:rPr>
          <w:rFonts w:hint="eastAsia"/>
        </w:rPr>
        <w:t xml:space="preserve">　　この規約は、令和２年〇月〇</w:t>
      </w:r>
      <w:r w:rsidR="00D977A3" w:rsidRPr="006A6086">
        <w:rPr>
          <w:rFonts w:hint="eastAsia"/>
        </w:rPr>
        <w:t>日から実施する。</w:t>
      </w:r>
    </w:p>
    <w:p w:rsidR="00564BC9" w:rsidRPr="00D977A3" w:rsidRDefault="00564BC9"/>
    <w:sectPr w:rsidR="00564BC9" w:rsidRPr="00D977A3" w:rsidSect="00A85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11" w:rsidRDefault="00EB7A11" w:rsidP="00295AB7">
      <w:r>
        <w:separator/>
      </w:r>
    </w:p>
  </w:endnote>
  <w:endnote w:type="continuationSeparator" w:id="0">
    <w:p w:rsidR="00EB7A11" w:rsidRDefault="00EB7A11" w:rsidP="002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11" w:rsidRDefault="00EB7A11" w:rsidP="00295AB7">
      <w:r>
        <w:separator/>
      </w:r>
    </w:p>
  </w:footnote>
  <w:footnote w:type="continuationSeparator" w:id="0">
    <w:p w:rsidR="00EB7A11" w:rsidRDefault="00EB7A11" w:rsidP="0029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A3"/>
    <w:rsid w:val="00003183"/>
    <w:rsid w:val="00030AC7"/>
    <w:rsid w:val="00291651"/>
    <w:rsid w:val="00295AB7"/>
    <w:rsid w:val="002979EC"/>
    <w:rsid w:val="00564BC9"/>
    <w:rsid w:val="0062647C"/>
    <w:rsid w:val="00707927"/>
    <w:rsid w:val="00752AA0"/>
    <w:rsid w:val="00843718"/>
    <w:rsid w:val="008534B9"/>
    <w:rsid w:val="00873E5F"/>
    <w:rsid w:val="0089070E"/>
    <w:rsid w:val="009F0E19"/>
    <w:rsid w:val="00A85AA4"/>
    <w:rsid w:val="00D977A3"/>
    <w:rsid w:val="00EB7A11"/>
    <w:rsid w:val="00F16C05"/>
    <w:rsid w:val="00F85AF7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2E370"/>
  <w15:docId w15:val="{549235F9-53FA-42AB-AFF5-216E29E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A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AB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木村 紗莉</cp:lastModifiedBy>
  <cp:revision>3</cp:revision>
  <cp:lastPrinted>2020-01-06T07:57:00Z</cp:lastPrinted>
  <dcterms:created xsi:type="dcterms:W3CDTF">2020-01-24T02:43:00Z</dcterms:created>
  <dcterms:modified xsi:type="dcterms:W3CDTF">2020-04-30T07:49:00Z</dcterms:modified>
</cp:coreProperties>
</file>