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F2" w:rsidRPr="00182D8B" w:rsidRDefault="00B753F2" w:rsidP="00B753F2">
      <w:pPr>
        <w:pStyle w:val="a3"/>
        <w:spacing w:line="28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  <w:r w:rsidRPr="00182D8B">
        <w:rPr>
          <w:rFonts w:ascii="ＭＳ ゴシック" w:eastAsia="ＭＳ ゴシック" w:hAnsi="ＭＳ ゴシック" w:hint="eastAsia"/>
          <w:sz w:val="28"/>
          <w:szCs w:val="28"/>
        </w:rPr>
        <w:t>薬局構造設備の概要</w:t>
      </w:r>
    </w:p>
    <w:p w:rsidR="00B753F2" w:rsidRPr="00182D8B" w:rsidRDefault="00B70BF0" w:rsidP="00B753F2">
      <w:pPr>
        <w:adjustRightInd w:val="0"/>
        <w:snapToGrid w:val="0"/>
        <w:jc w:val="center"/>
        <w:rPr>
          <w:rFonts w:ascii="ＭＳ ゴシック" w:eastAsia="ＭＳ ゴシック" w:hAnsi="ＭＳ ゴシック"/>
          <w:sz w:val="8"/>
          <w:szCs w:val="8"/>
        </w:rPr>
      </w:pPr>
      <w:r>
        <w:rPr>
          <w:rFonts w:ascii="ＭＳ ゴシック" w:eastAsia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5292841</wp:posOffset>
                </wp:positionH>
                <wp:positionV relativeFrom="paragraph">
                  <wp:posOffset>19538</wp:posOffset>
                </wp:positionV>
                <wp:extent cx="2175871" cy="10065074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871" cy="100650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3156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156"/>
                            </w:tblGrid>
                            <w:tr w:rsidR="00FE34E7" w:rsidRPr="00FE34E7" w:rsidTr="001049CE">
                              <w:trPr>
                                <w:trHeight w:val="361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3B138F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7"/>
                                      <w:szCs w:val="17"/>
                                    </w:rPr>
                                  </w:pPr>
                                  <w:r w:rsidRPr="00FE34E7">
                                    <w:rPr>
                                      <w:rFonts w:asciiTheme="majorEastAsia" w:eastAsiaTheme="majorEastAsia" w:hAnsiTheme="majorEastAsia" w:hint="eastAsia"/>
                                      <w:sz w:val="17"/>
                                      <w:szCs w:val="17"/>
                                    </w:rPr>
                                    <w:t>無菌調剤室（③</w:t>
                                  </w:r>
                                  <w:r w:rsidR="003B138F" w:rsidRPr="00FE34E7">
                                    <w:rPr>
                                      <w:rFonts w:asciiTheme="majorEastAsia" w:eastAsiaTheme="majorEastAsia" w:hAnsiTheme="majorEastAsia"/>
                                      <w:sz w:val="17"/>
                                      <w:szCs w:val="17"/>
                                    </w:rPr>
                                    <w:t>）</w:t>
                                  </w:r>
                                  <w:r w:rsidR="003B138F" w:rsidRPr="00FE34E7">
                                    <w:rPr>
                                      <w:rFonts w:asciiTheme="majorEastAsia" w:eastAsiaTheme="majorEastAsia" w:hAnsiTheme="majorEastAsia" w:hint="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無</w:t>
                                  </w:r>
                                  <w:r w:rsidR="003B138F"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・</w:t>
                                  </w:r>
                                  <w:r w:rsidR="003B138F"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有</w:t>
                                  </w: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[前室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を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除く。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FE34E7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ｍ</w:t>
                                  </w:r>
                                  <w:r w:rsidRPr="00FE34E7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16"/>
                                    </w:rPr>
                                    <w:t>以上］</w:t>
                                  </w:r>
                                </w:p>
                              </w:tc>
                            </w:tr>
                            <w:tr w:rsidR="00FE34E7" w:rsidRPr="00FE34E7" w:rsidTr="001049CE">
                              <w:trPr>
                                <w:trHeight w:val="661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 xml:space="preserve">　　　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 xml:space="preserve">　　　</w:t>
                                  </w:r>
                                  <w:r w:rsidRPr="00FE34E7">
                                    <w:rPr>
                                      <w:rFonts w:ascii="ＭＳ ゴシック" w:eastAsia="ＭＳ ゴシック" w:hAnsi="ＭＳ ゴシック" w:hint="eastAsia"/>
                                      <w:sz w:val="17"/>
                                      <w:szCs w:val="17"/>
                                    </w:rPr>
                                    <w:t>ｍ</w:t>
                                  </w:r>
                                  <w:r w:rsidRPr="00FE34E7">
                                    <w:rPr>
                                      <w:rFonts w:ascii="ＭＳ ゴシック" w:eastAsia="ＭＳ ゴシック" w:hAnsi="ＭＳ ゴシック" w:hint="eastAsia"/>
                                      <w:sz w:val="17"/>
                                      <w:szCs w:val="17"/>
                                      <w:vertAlign w:val="superscript"/>
                                    </w:rPr>
                                    <w:t xml:space="preserve">2　　</w:t>
                                  </w:r>
                                  <w:r w:rsidRPr="00FE34E7">
                                    <w:rPr>
                                      <w:rFonts w:ascii="ＭＳ ゴシック" w:eastAsia="ＭＳ ゴシック" w:hAnsi="ＭＳ ゴシック"/>
                                      <w:sz w:val="17"/>
                                      <w:szCs w:val="17"/>
                                      <w:vertAlign w:val="superscript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E34E7" w:rsidRPr="00FE34E7" w:rsidTr="001049CE">
                              <w:trPr>
                                <w:trHeight w:val="156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spacing w:line="220" w:lineRule="exact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安全キャビネット設置室　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ｍ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E34E7" w:rsidRPr="00FE34E7" w:rsidTr="001049CE">
                              <w:trPr>
                                <w:trHeight w:val="52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spacing w:line="220" w:lineRule="exact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クリーンベンチ設置　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　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ｍ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E34E7" w:rsidRPr="00FE34E7" w:rsidTr="001049CE">
                              <w:trPr>
                                <w:trHeight w:val="52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spacing w:line="220" w:lineRule="exact"/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準備室（前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室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）　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　　　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 xml:space="preserve">　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>ｍ</w:t>
                                  </w: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B70BF0" w:rsidRPr="00FE34E7" w:rsidRDefault="00B70BF0" w:rsidP="00B70BF0">
                            <w:pPr>
                              <w:spacing w:line="240" w:lineRule="exact"/>
                              <w:ind w:firstLineChars="50" w:firstLine="100"/>
                              <w:rPr>
                                <w:rFonts w:asciiTheme="minorEastAsia" w:hAnsiTheme="minorEastAsia"/>
                                <w:sz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無菌調剤に必要な設備及び器具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65137021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クリーン度担保（クラス７）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72980303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更衣設備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06137668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手洗い設備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24694614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手指の消毒設備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85973893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床等の材質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65495024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器具・機材</w:t>
                            </w:r>
                          </w:p>
                          <w:p w:rsidR="00B70BF0" w:rsidRPr="00FE34E7" w:rsidRDefault="000C380C" w:rsidP="00B70BF0">
                            <w:pPr>
                              <w:spacing w:line="240" w:lineRule="exact"/>
                              <w:ind w:firstLineChars="100" w:firstLine="170"/>
                              <w:rPr>
                                <w:rFonts w:asciiTheme="minorEastAsia" w:hAnsiTheme="minorEastAsia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9987476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管理手順書</w:t>
                            </w:r>
                          </w:p>
                          <w:tbl>
                            <w:tblPr>
                              <w:tblW w:w="3156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156"/>
                            </w:tblGrid>
                            <w:tr w:rsidR="00FE34E7" w:rsidRPr="00FE34E7" w:rsidTr="001049CE">
                              <w:trPr>
                                <w:trHeight w:val="361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="ＭＳ ゴシック" w:eastAsia="ＭＳ ゴシック" w:hAnsi="ＭＳ ゴシック" w:hint="eastAsia"/>
                                      <w:noProof/>
                                      <w:sz w:val="17"/>
                                      <w:szCs w:val="17"/>
                                    </w:rPr>
                                    <w:t>無菌調剤室の共同利用</w:t>
                                  </w:r>
                                  <w:r w:rsidR="003B138F" w:rsidRPr="00FE34E7">
                                    <w:rPr>
                                      <w:rFonts w:ascii="ＭＳ ゴシック" w:eastAsia="ＭＳ ゴシック" w:hAnsi="ＭＳ ゴシック" w:hint="eastAsia"/>
                                      <w:noProof/>
                                      <w:sz w:val="17"/>
                                      <w:szCs w:val="17"/>
                                    </w:rPr>
                                    <w:t xml:space="preserve">　 </w:t>
                                  </w:r>
                                  <w:r w:rsidR="00657515"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無</w:t>
                                  </w:r>
                                  <w:r w:rsidR="003B138F"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="00657515"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・</w:t>
                                  </w:r>
                                  <w:r w:rsidR="003B138F" w:rsidRPr="00FE34E7">
                                    <w:rPr>
                                      <w:rFonts w:asciiTheme="minorEastAsia" w:hAnsiTheme="minorEastAsia" w:hint="eastAsia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="00657515" w:rsidRPr="00FE34E7">
                                    <w:rPr>
                                      <w:rFonts w:asciiTheme="minorEastAsia" w:hAnsiTheme="minorEastAsia"/>
                                      <w:sz w:val="17"/>
                                      <w:szCs w:val="17"/>
                                    </w:rPr>
                                    <w:t>有</w:t>
                                  </w:r>
                                </w:p>
                              </w:tc>
                            </w:tr>
                            <w:tr w:rsidR="00FE34E7" w:rsidRPr="00FE34E7" w:rsidTr="001049CE">
                              <w:trPr>
                                <w:trHeight w:val="661"/>
                              </w:trPr>
                              <w:tc>
                                <w:tcPr>
                                  <w:tcW w:w="3156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16"/>
                                    </w:rPr>
                                    <w:t>（提供先・提供元）の薬局の</w:t>
                                  </w: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jc w:val="right"/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16"/>
                                    </w:rPr>
                                    <w:t>名称・所在地・許可番号</w:t>
                                  </w: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57515" w:rsidRPr="00FE34E7" w:rsidRDefault="00657515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E7E55" w:rsidRPr="00FE34E7" w:rsidRDefault="00BE7E55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E7E55" w:rsidRPr="00FE34E7" w:rsidRDefault="00BE7E55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E7E55" w:rsidRPr="00FE34E7" w:rsidRDefault="00BE7E55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70BF0" w:rsidRPr="00FE34E7" w:rsidRDefault="00B70BF0" w:rsidP="00B70BF0">
                                  <w:pPr>
                                    <w:adjustRightInd w:val="0"/>
                                    <w:snapToGrid w:val="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FE34E7"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20"/>
                                    </w:rPr>
                                    <w:t>提供元との契約書、管理手順書、図面別添</w:t>
                                  </w:r>
                                </w:p>
                              </w:tc>
                            </w:tr>
                          </w:tbl>
                          <w:p w:rsidR="00B70BF0" w:rsidRPr="00FE34E7" w:rsidRDefault="00B70BF0" w:rsidP="00BE7E55"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調剤に必要な設備及び器具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2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20640441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液量器</w:t>
                            </w:r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7"/>
                              </w:rPr>
                              <w:t>（50CC未満及び50CC以上のもの）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203772658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温度計（100度）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48692879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水　浴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61448572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調剤台（　　×　　×　　）㎝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760599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軟膏板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03927979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乳鉢（散剤用のもの）及び乳棒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85394204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はかり（感度10㎎及び100㎎のもの）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32419688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ビーカー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93798308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ふるい器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26774825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へら</w:t>
                            </w:r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2"/>
                                <w:szCs w:val="17"/>
                              </w:rPr>
                              <w:t>(金属製のもの及び角製又はこれに類するもの)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43155938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メスピペット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64793581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メスフラスコ又はメスシリンダー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2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99363385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薬匙</w:t>
                            </w:r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2"/>
                                <w:szCs w:val="17"/>
                              </w:rPr>
                              <w:t>(金属製のもの及び角製又はこれに類するもの)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85005661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ロート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95062932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調剤に必要な書籍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ind w:firstLineChars="100" w:firstLine="160"/>
                              <w:rPr>
                                <w:rFonts w:asciiTheme="minorEastAsia" w:hAnsiTheme="minorEastAsia"/>
                                <w:sz w:val="16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6"/>
                                  <w:szCs w:val="17"/>
                                </w:rPr>
                                <w:id w:val="9336888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6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7"/>
                              </w:rPr>
                              <w:t>日本薬局方及びその解説に関するもの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45248755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薬事関係法規に関するもの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24215794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調剤技術等に関するもの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ind w:firstLineChars="100" w:firstLine="17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72799863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医薬品の</w:t>
                            </w:r>
                            <w:r w:rsidR="00B70BF0"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添付文書に関するもの</w:t>
                            </w:r>
                          </w:p>
                          <w:p w:rsidR="00B70BF0" w:rsidRPr="00FE34E7" w:rsidRDefault="00B70BF0" w:rsidP="00BE7E55">
                            <w:pPr>
                              <w:spacing w:line="160" w:lineRule="exact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20"/>
                                <w:szCs w:val="17"/>
                              </w:rPr>
                              <w:t>薬局製剤製造業に係る試験検査に必要な設備及び器具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22304007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顕微鏡，ルーペ又は粉末X線解析装置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35809745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試験検査台(　×　 ×　 )㎝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29266885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デシケーター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49464317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★はかり（感度１㎎のもの）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81073924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★薄層ｸﾛﾏﾄｸﾞﾗﾌ装置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42392634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比重計又は振動式密度計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19731277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★pH計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68047440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ﾌﾞﾝｾﾞﾝﾊﾞｰﾅｰ又はｱﾙｺｰﾙﾗﾝﾌﾟ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21284324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★崩壊度試験器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171430605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融点測定器</w:t>
                            </w:r>
                          </w:p>
                          <w:p w:rsidR="00B70BF0" w:rsidRPr="00FE34E7" w:rsidRDefault="000C380C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Theme="minorEastAsia" w:hAnsiTheme="minorEastAsia" w:hint="eastAsia"/>
                                  <w:sz w:val="17"/>
                                  <w:szCs w:val="17"/>
                                </w:rPr>
                                <w:id w:val="-158259587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70BF0" w:rsidRPr="00FE34E7">
                                  <w:rPr>
                                    <w:rFonts w:asciiTheme="minorEastAsia" w:hAnsiTheme="minorEastAsia" w:hint="eastAsia"/>
                                    <w:sz w:val="17"/>
                                    <w:szCs w:val="17"/>
                                  </w:rPr>
                                  <w:t>☐</w:t>
                                </w:r>
                              </w:sdtContent>
                            </w:sdt>
                            <w:r w:rsidR="00B70BF0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試験検査に必要な書籍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(薬局製剤指針)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6"/>
                                <w:szCs w:val="17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厚生労働大臣の登録を受けた試験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検査機関との契約　　　(有・無)</w:t>
                            </w:r>
                          </w:p>
                          <w:p w:rsidR="00B70BF0" w:rsidRPr="00FE34E7" w:rsidRDefault="00B70BF0" w:rsidP="00BE7E55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(★印の設備及器具について)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6.75pt;margin-top:1.55pt;width:171.35pt;height:792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" filled="f" stroked="f" strokeweight=".5pt">
                <v:textbox>
                  <w:txbxContent>
                    <w:tbl>
                      <w:tblPr>
                        <w:tblW w:w="3156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156"/>
                      </w:tblGrid>
                      <w:tr w:rsidR="00FE34E7" w:rsidRPr="00FE34E7" w:rsidTr="001049CE">
                        <w:trPr>
                          <w:trHeight w:val="361"/>
                        </w:trPr>
                        <w:tc>
                          <w:tcPr>
                            <w:tcW w:w="31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3B138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ajorEastAsia" w:eastAsiaTheme="majorEastAsia" w:hAnsiTheme="majorEastAsia" w:hint="eastAsia"/>
                                <w:sz w:val="17"/>
                                <w:szCs w:val="17"/>
                              </w:rPr>
                              <w:t>無菌調剤室（③</w:t>
                            </w:r>
                            <w:r w:rsidR="003B138F" w:rsidRPr="00FE34E7">
                              <w:rPr>
                                <w:rFonts w:asciiTheme="majorEastAsia" w:eastAsiaTheme="majorEastAsia" w:hAnsiTheme="majorEastAsia"/>
                                <w:sz w:val="17"/>
                                <w:szCs w:val="17"/>
                              </w:rPr>
                              <w:t>）</w:t>
                            </w:r>
                            <w:r w:rsidR="003B138F" w:rsidRPr="00FE34E7">
                              <w:rPr>
                                <w:rFonts w:asciiTheme="majorEastAsia" w:eastAsiaTheme="majorEastAsia" w:hAnsiTheme="majorEastAsia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無</w:t>
                            </w:r>
                            <w:r w:rsidR="003B138F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・</w:t>
                            </w:r>
                            <w:r w:rsidR="003B138F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有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[前室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を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除く。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FE34E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ｍ</w:t>
                            </w:r>
                            <w:r w:rsidRPr="00FE34E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以上］</w:t>
                            </w:r>
                          </w:p>
                        </w:tc>
                      </w:tr>
                      <w:tr w:rsidR="00FE34E7" w:rsidRPr="00FE34E7" w:rsidTr="001049CE">
                        <w:trPr>
                          <w:trHeight w:val="661"/>
                        </w:trPr>
                        <w:tc>
                          <w:tcPr>
                            <w:tcW w:w="3156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Pr="00FE34E7">
                              <w:rPr>
                                <w:rFonts w:ascii="ＭＳ ゴシック" w:eastAsia="ＭＳ ゴシック" w:hAnsi="ＭＳ ゴシック" w:hint="eastAsia"/>
                                <w:sz w:val="17"/>
                                <w:szCs w:val="17"/>
                              </w:rPr>
                              <w:t>ｍ</w:t>
                            </w:r>
                            <w:r w:rsidRPr="00FE34E7">
                              <w:rPr>
                                <w:rFonts w:ascii="ＭＳ ゴシック" w:eastAsia="ＭＳ ゴシック" w:hAnsi="ＭＳ ゴシック" w:hint="eastAsia"/>
                                <w:sz w:val="17"/>
                                <w:szCs w:val="17"/>
                                <w:vertAlign w:val="superscript"/>
                              </w:rPr>
                              <w:t xml:space="preserve">2　　</w:t>
                            </w:r>
                            <w:r w:rsidRPr="00FE34E7">
                              <w:rPr>
                                <w:rFonts w:ascii="ＭＳ ゴシック" w:eastAsia="ＭＳ ゴシック" w:hAnsi="ＭＳ ゴシック"/>
                                <w:sz w:val="17"/>
                                <w:szCs w:val="17"/>
                                <w:vertAlign w:val="superscript"/>
                              </w:rPr>
                              <w:t xml:space="preserve">　</w:t>
                            </w:r>
                          </w:p>
                        </w:tc>
                      </w:tr>
                      <w:tr w:rsidR="00FE34E7" w:rsidRPr="00FE34E7" w:rsidTr="001049CE">
                        <w:trPr>
                          <w:trHeight w:val="156"/>
                        </w:trPr>
                        <w:tc>
                          <w:tcPr>
                            <w:tcW w:w="3156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安全キャビネット設置室　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ｍ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  <w:vertAlign w:val="superscript"/>
                              </w:rPr>
                              <w:t>2</w:t>
                            </w:r>
                          </w:p>
                        </w:tc>
                      </w:tr>
                      <w:tr w:rsidR="00FE34E7" w:rsidRPr="00FE34E7" w:rsidTr="001049CE">
                        <w:trPr>
                          <w:trHeight w:val="52"/>
                        </w:trPr>
                        <w:tc>
                          <w:tcPr>
                            <w:tcW w:w="31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クリーンベンチ設置　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　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ｍ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  <w:vertAlign w:val="superscript"/>
                              </w:rPr>
                              <w:t>2</w:t>
                            </w:r>
                          </w:p>
                        </w:tc>
                      </w:tr>
                      <w:tr w:rsidR="00FE34E7" w:rsidRPr="00FE34E7" w:rsidTr="001049CE">
                        <w:trPr>
                          <w:trHeight w:val="52"/>
                        </w:trPr>
                        <w:tc>
                          <w:tcPr>
                            <w:tcW w:w="31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準備室（前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室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）　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　　　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>ｍ</w:t>
                            </w:r>
                            <w:r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  <w:vertAlign w:val="superscript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B70BF0" w:rsidRPr="00FE34E7" w:rsidRDefault="00B70BF0" w:rsidP="00B70BF0">
                      <w:pPr>
                        <w:spacing w:line="240" w:lineRule="exact"/>
                        <w:ind w:firstLineChars="50" w:firstLine="100"/>
                        <w:rPr>
                          <w:rFonts w:asciiTheme="minorEastAsia" w:hAnsiTheme="minorEastAsia"/>
                          <w:sz w:val="20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20"/>
                        </w:rPr>
                        <w:t>無菌調剤に必要な設備及び器具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65137021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クリーン度担保（クラス７）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72980303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更衣設備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06137668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手洗い設備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24694614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手指の消毒設備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85973893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床等の材質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spacing w:line="220" w:lineRule="exact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65495024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器具・機材</w:t>
                      </w:r>
                    </w:p>
                    <w:p w:rsidR="00B70BF0" w:rsidRPr="00FE34E7" w:rsidRDefault="000C380C" w:rsidP="00B70BF0">
                      <w:pPr>
                        <w:spacing w:line="240" w:lineRule="exact"/>
                        <w:ind w:firstLineChars="100" w:firstLine="170"/>
                        <w:rPr>
                          <w:rFonts w:asciiTheme="minorEastAsia" w:hAnsiTheme="minorEastAsia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9987476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管理手順書</w:t>
                      </w:r>
                    </w:p>
                    <w:tbl>
                      <w:tblPr>
                        <w:tblW w:w="3156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156"/>
                      </w:tblGrid>
                      <w:tr w:rsidR="00FE34E7" w:rsidRPr="00FE34E7" w:rsidTr="001049CE">
                        <w:trPr>
                          <w:trHeight w:val="361"/>
                        </w:trPr>
                        <w:tc>
                          <w:tcPr>
                            <w:tcW w:w="31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17"/>
                                <w:szCs w:val="17"/>
                              </w:rPr>
                              <w:t>無菌調剤室の共同利用</w:t>
                            </w:r>
                            <w:r w:rsidR="003B138F" w:rsidRPr="00FE34E7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17"/>
                                <w:szCs w:val="17"/>
                              </w:rPr>
                              <w:t xml:space="preserve">　 </w:t>
                            </w:r>
                            <w:r w:rsidR="00657515"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無</w:t>
                            </w:r>
                            <w:r w:rsidR="003B138F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657515"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・</w:t>
                            </w:r>
                            <w:r w:rsidR="003B138F" w:rsidRPr="00FE34E7">
                              <w:rPr>
                                <w:rFonts w:asciiTheme="minorEastAsia" w:hAnsiTheme="minorEastAsia" w:hint="eastAsi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657515" w:rsidRPr="00FE34E7">
                              <w:rPr>
                                <w:rFonts w:asciiTheme="minorEastAsia" w:hAnsiTheme="minorEastAsia"/>
                                <w:sz w:val="17"/>
                                <w:szCs w:val="17"/>
                              </w:rPr>
                              <w:t>有</w:t>
                            </w:r>
                          </w:p>
                        </w:tc>
                      </w:tr>
                      <w:tr w:rsidR="00FE34E7" w:rsidRPr="00FE34E7" w:rsidTr="001049CE">
                        <w:trPr>
                          <w:trHeight w:val="661"/>
                        </w:trPr>
                        <w:tc>
                          <w:tcPr>
                            <w:tcW w:w="3156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（提供先・提供元）の薬局の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名称・所在地・許可番号</w:t>
                            </w: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657515" w:rsidRPr="00FE34E7" w:rsidRDefault="00657515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E7E55" w:rsidRPr="00FE34E7" w:rsidRDefault="00BE7E55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E7E55" w:rsidRPr="00FE34E7" w:rsidRDefault="00BE7E55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E7E55" w:rsidRPr="00FE34E7" w:rsidRDefault="00BE7E55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:rsidR="00B70BF0" w:rsidRPr="00FE34E7" w:rsidRDefault="00B70BF0" w:rsidP="00B70BF0"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E34E7">
                              <w:rPr>
                                <w:rFonts w:asciiTheme="minorEastAsia" w:hAnsiTheme="minorEastAsia" w:hint="eastAsia"/>
                                <w:sz w:val="16"/>
                                <w:szCs w:val="20"/>
                              </w:rPr>
                              <w:t>提供元との契約書、管理手順書、図面別添</w:t>
                            </w:r>
                          </w:p>
                        </w:tc>
                      </w:tr>
                    </w:tbl>
                    <w:p w:rsidR="00B70BF0" w:rsidRPr="00FE34E7" w:rsidRDefault="00B70BF0" w:rsidP="00BE7E55">
                      <w:pPr>
                        <w:adjustRightInd w:val="0"/>
                        <w:snapToGrid w:val="0"/>
                        <w:spacing w:line="160" w:lineRule="exact"/>
                        <w:rPr>
                          <w:sz w:val="20"/>
                          <w:szCs w:val="20"/>
                        </w:rPr>
                      </w:pP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調剤に必要な設備及び器具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2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20640441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液量器</w:t>
                      </w:r>
                      <w:r w:rsidR="00B70BF0" w:rsidRPr="00FE34E7">
                        <w:rPr>
                          <w:rFonts w:asciiTheme="minorEastAsia" w:hAnsiTheme="minorEastAsia" w:hint="eastAsia"/>
                          <w:sz w:val="16"/>
                          <w:szCs w:val="17"/>
                        </w:rPr>
                        <w:t>（50CC未満及び50CC以上のもの）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203772658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温度計（100度）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48692879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水　浴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61448572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調剤台（　　×　　×　　）㎝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760599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軟膏板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03927979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乳鉢（散剤用のもの）及び乳棒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85394204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はかり（感度10㎎及び100㎎のもの）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32419688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ビーカー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93798308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ふるい器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26774825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へら</w:t>
                      </w:r>
                      <w:r w:rsidR="00B70BF0" w:rsidRPr="00FE34E7">
                        <w:rPr>
                          <w:rFonts w:asciiTheme="minorEastAsia" w:hAnsiTheme="minorEastAsia" w:hint="eastAsia"/>
                          <w:sz w:val="12"/>
                          <w:szCs w:val="17"/>
                        </w:rPr>
                        <w:t>(金属製のもの及び角製又はこれに類するもの)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43155938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メスピペット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64793581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メスフラスコ又はメスシリンダー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2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99363385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薬匙</w:t>
                      </w:r>
                      <w:r w:rsidR="00B70BF0" w:rsidRPr="00FE34E7">
                        <w:rPr>
                          <w:rFonts w:asciiTheme="minorEastAsia" w:hAnsiTheme="minorEastAsia" w:hint="eastAsia"/>
                          <w:sz w:val="12"/>
                          <w:szCs w:val="17"/>
                        </w:rPr>
                        <w:t>(金属製のもの及び角製又はこれに類するもの)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85005661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ロート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95062932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調剤に必要な書籍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ind w:firstLineChars="100" w:firstLine="160"/>
                        <w:rPr>
                          <w:rFonts w:asciiTheme="minorEastAsia" w:hAnsiTheme="minorEastAsia"/>
                          <w:sz w:val="16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6"/>
                            <w:szCs w:val="17"/>
                          </w:rPr>
                          <w:id w:val="9336888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6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6"/>
                          <w:szCs w:val="17"/>
                        </w:rPr>
                        <w:t>日本薬局方及びその解説に関するもの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45248755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薬事関係法規に関するもの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24215794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調剤技術等に関するもの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ind w:firstLineChars="100" w:firstLine="17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72799863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医薬品の</w:t>
                      </w:r>
                      <w:r w:rsidR="00B70BF0" w:rsidRPr="00FE34E7">
                        <w:rPr>
                          <w:rFonts w:asciiTheme="minorEastAsia" w:hAnsiTheme="minorEastAsia"/>
                          <w:sz w:val="17"/>
                          <w:szCs w:val="17"/>
                        </w:rPr>
                        <w:t>添付文書に関するもの</w:t>
                      </w:r>
                    </w:p>
                    <w:p w:rsidR="00B70BF0" w:rsidRPr="00FE34E7" w:rsidRDefault="00B70BF0" w:rsidP="00BE7E55">
                      <w:pPr>
                        <w:spacing w:line="160" w:lineRule="exact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20"/>
                          <w:szCs w:val="17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20"/>
                          <w:szCs w:val="17"/>
                        </w:rPr>
                        <w:t>薬局製剤製造業に係る試験検査に必要な設備及び器具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22304007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顕微鏡，ルーペ又は粉末X線解析装置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35809745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試験検査台(　×　 ×　 )㎝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29266885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デシケーター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49464317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★はかり（感度１㎎のもの）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81073924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★薄層ｸﾛﾏﾄｸﾞﾗﾌ装置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42392634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比重計又は振動式密度計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19731277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★pH計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68047440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ﾌﾞﾝｾﾞﾝﾊﾞｰﾅｰ又はｱﾙｺｰﾙﾗﾝﾌﾟ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21284324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★崩壊度試験器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171430605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融点測定器</w:t>
                      </w:r>
                    </w:p>
                    <w:p w:rsidR="00B70BF0" w:rsidRPr="00FE34E7" w:rsidRDefault="000C380C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Theme="minorEastAsia" w:hAnsiTheme="minorEastAsia" w:hint="eastAsia"/>
                            <w:sz w:val="17"/>
                            <w:szCs w:val="17"/>
                          </w:rPr>
                          <w:id w:val="-158259587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70BF0" w:rsidRPr="00FE34E7">
                            <w:rPr>
                              <w:rFonts w:asciiTheme="minorEastAsia" w:hAnsiTheme="minorEastAsia" w:hint="eastAsia"/>
                              <w:sz w:val="17"/>
                              <w:szCs w:val="17"/>
                            </w:rPr>
                            <w:t>☐</w:t>
                          </w:r>
                        </w:sdtContent>
                      </w:sdt>
                      <w:r w:rsidR="00B70BF0"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>試験検査に必要な書籍</w:t>
                      </w: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 xml:space="preserve">　(薬局製剤指針)</w:t>
                      </w: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6"/>
                          <w:szCs w:val="17"/>
                        </w:rPr>
                      </w:pP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 xml:space="preserve">　厚生労働大臣の登録を受けた試験</w:t>
                      </w:r>
                    </w:p>
                    <w:p w:rsidR="00B70BF0" w:rsidRPr="00FE34E7" w:rsidRDefault="00B70BF0" w:rsidP="00B70BF0"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 xml:space="preserve">　検査機関との契約　　　(有・無)</w:t>
                      </w:r>
                    </w:p>
                    <w:p w:rsidR="00B70BF0" w:rsidRPr="00FE34E7" w:rsidRDefault="00B70BF0" w:rsidP="00BE7E55">
                      <w:pPr>
                        <w:spacing w:line="240" w:lineRule="exact"/>
                        <w:rPr>
                          <w:rFonts w:asciiTheme="minorEastAsia" w:hAnsiTheme="minorEastAsia"/>
                          <w:sz w:val="17"/>
                          <w:szCs w:val="17"/>
                        </w:rPr>
                      </w:pPr>
                      <w:r w:rsidRPr="00FE34E7">
                        <w:rPr>
                          <w:rFonts w:asciiTheme="minorEastAsia" w:hAnsiTheme="minorEastAsia" w:hint="eastAsia"/>
                          <w:sz w:val="17"/>
                          <w:szCs w:val="17"/>
                        </w:rPr>
                        <w:t xml:space="preserve">　(★印の設備及器具について)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753F2">
        <w:rPr>
          <w:rFonts w:ascii="ＭＳ ゴシック" w:eastAsia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-177800</wp:posOffset>
                </wp:positionV>
                <wp:extent cx="840105" cy="252730"/>
                <wp:effectExtent l="0" t="4445" r="1905" b="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010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6C21" w:rsidRDefault="00A86C21" w:rsidP="00B753F2">
                            <w:r>
                              <w:rPr>
                                <w:rFonts w:hint="eastAsia"/>
                              </w:rPr>
                              <w:t>（様式２）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5" o:spid="_x0000_s1027" style="position:absolute;left:0;text-align:left;margin-left:-15.75pt;margin-top:-14pt;width:66.15pt;height:1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" filled="f" stroked="f">
                <v:textbox inset="5.85pt,.7pt,5.85pt,.7pt">
                  <w:txbxContent>
                    <w:p w:rsidR="00A86C21" w:rsidRDefault="00A86C21" w:rsidP="00B753F2">
                      <w:r>
                        <w:rPr>
                          <w:rFonts w:hint="eastAsia"/>
                        </w:rPr>
                        <w:t>（様式２）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72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9"/>
        <w:gridCol w:w="850"/>
        <w:gridCol w:w="219"/>
        <w:gridCol w:w="642"/>
        <w:gridCol w:w="1626"/>
        <w:gridCol w:w="64"/>
        <w:gridCol w:w="503"/>
        <w:gridCol w:w="347"/>
        <w:gridCol w:w="2630"/>
      </w:tblGrid>
      <w:tr w:rsidR="00AF70B4" w:rsidRPr="00503B3E" w:rsidTr="00AF70B4">
        <w:trPr>
          <w:cantSplit/>
          <w:trHeight w:val="319"/>
        </w:trPr>
        <w:tc>
          <w:tcPr>
            <w:tcW w:w="339" w:type="dxa"/>
            <w:vMerge w:val="restart"/>
            <w:tcBorders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:rsidR="00AF70B4" w:rsidRPr="00182D8B" w:rsidRDefault="00AF70B4" w:rsidP="005E217C">
            <w:pPr>
              <w:adjustRightInd w:val="0"/>
              <w:snapToGrid w:val="0"/>
              <w:ind w:left="113" w:right="113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面積</w:t>
            </w:r>
          </w:p>
        </w:tc>
        <w:tc>
          <w:tcPr>
            <w:tcW w:w="1711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AF70B4" w:rsidRDefault="00AF70B4" w:rsidP="00CB22B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店舗全体</w:t>
            </w:r>
          </w:p>
          <w:p w:rsidR="00AF70B4" w:rsidRPr="00182D8B" w:rsidRDefault="00AF70B4" w:rsidP="00D93A2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(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①＋②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＋③)</w:t>
            </w:r>
          </w:p>
        </w:tc>
        <w:tc>
          <w:tcPr>
            <w:tcW w:w="2540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F70B4" w:rsidRPr="00182D8B" w:rsidRDefault="00AF70B4" w:rsidP="00D93A25">
            <w:pPr>
              <w:adjustRightInd w:val="0"/>
              <w:snapToGrid w:val="0"/>
              <w:ind w:firstLineChars="400" w:firstLine="68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調剤室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①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）</w:t>
            </w:r>
          </w:p>
        </w:tc>
        <w:tc>
          <w:tcPr>
            <w:tcW w:w="263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70B4" w:rsidRPr="00182D8B" w:rsidRDefault="00AF70B4" w:rsidP="00CB22B5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医薬品販売場所兼待合所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②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）</w:t>
            </w:r>
          </w:p>
        </w:tc>
      </w:tr>
      <w:tr w:rsidR="00AF70B4" w:rsidRPr="00182D8B" w:rsidTr="00AF70B4">
        <w:trPr>
          <w:cantSplit/>
          <w:trHeight w:val="55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:rsidR="00AF70B4" w:rsidRPr="00182D8B" w:rsidRDefault="00AF70B4" w:rsidP="005E217C">
            <w:pPr>
              <w:adjustRightInd w:val="0"/>
              <w:snapToGrid w:val="0"/>
              <w:ind w:left="113" w:right="113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227" w:type="dxa"/>
            </w:tcMar>
          </w:tcPr>
          <w:p w:rsidR="00AF70B4" w:rsidRDefault="00AF70B4" w:rsidP="00D93A25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　</w:t>
            </w:r>
          </w:p>
          <w:p w:rsidR="00AF70B4" w:rsidRDefault="00AF70B4" w:rsidP="00D93A25">
            <w:pPr>
              <w:adjustRightInd w:val="0"/>
              <w:snapToGrid w:val="0"/>
              <w:ind w:firstLineChars="600" w:firstLine="1020"/>
              <w:jc w:val="left"/>
              <w:rPr>
                <w:rFonts w:ascii="ＭＳ ゴシック" w:eastAsia="ＭＳ ゴシック" w:hAnsi="ＭＳ ゴシック"/>
                <w:sz w:val="17"/>
                <w:szCs w:val="17"/>
                <w:vertAlign w:val="superscript"/>
              </w:rPr>
            </w:pP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</w:rPr>
              <w:t>ｍ</w:t>
            </w: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  <w:vertAlign w:val="superscript"/>
              </w:rPr>
              <w:t>2</w:t>
            </w:r>
          </w:p>
          <w:p w:rsidR="00AF70B4" w:rsidRPr="002B7A21" w:rsidRDefault="00AF70B4" w:rsidP="00D93A25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7"/>
                <w:szCs w:val="17"/>
              </w:rPr>
            </w:pPr>
            <w:r w:rsidRPr="002B7A21">
              <w:rPr>
                <w:rFonts w:asciiTheme="minorEastAsia" w:hAnsiTheme="minorEastAsia" w:hint="eastAsia"/>
                <w:sz w:val="17"/>
                <w:szCs w:val="17"/>
              </w:rPr>
              <w:t>［19.8㎡以上］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227" w:type="dxa"/>
              <w:right w:w="227" w:type="dxa"/>
            </w:tcMar>
            <w:vAlign w:val="bottom"/>
          </w:tcPr>
          <w:p w:rsidR="00AF70B4" w:rsidRDefault="00AF70B4" w:rsidP="00D93A25">
            <w:pPr>
              <w:adjustRightInd w:val="0"/>
              <w:snapToGrid w:val="0"/>
              <w:ind w:right="-241" w:firstLineChars="400" w:firstLine="680"/>
              <w:jc w:val="left"/>
              <w:rPr>
                <w:rFonts w:ascii="ＭＳ ゴシック" w:eastAsia="ＭＳ ゴシック" w:hAnsi="ＭＳ ゴシック"/>
                <w:sz w:val="17"/>
                <w:szCs w:val="17"/>
                <w:vertAlign w:val="superscript"/>
              </w:rPr>
            </w:pP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ｍ</w:t>
            </w:r>
            <w:r w:rsidRPr="0028585F">
              <w:rPr>
                <w:rFonts w:ascii="ＭＳ ゴシック" w:eastAsia="ＭＳ ゴシック" w:hAnsi="ＭＳ ゴシック" w:hint="eastAsia"/>
                <w:sz w:val="17"/>
                <w:szCs w:val="17"/>
                <w:vertAlign w:val="superscript"/>
              </w:rPr>
              <w:t>2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  <w:vertAlign w:val="superscript"/>
              </w:rPr>
              <w:t xml:space="preserve">　</w:t>
            </w:r>
          </w:p>
          <w:p w:rsidR="00AF70B4" w:rsidRPr="002B7A21" w:rsidRDefault="00AF70B4" w:rsidP="00930C38">
            <w:pPr>
              <w:adjustRightInd w:val="0"/>
              <w:snapToGrid w:val="0"/>
              <w:ind w:leftChars="-145" w:left="-71" w:right="-340" w:hangingChars="137" w:hanging="233"/>
              <w:jc w:val="left"/>
              <w:rPr>
                <w:rFonts w:asciiTheme="minorEastAsia" w:hAnsiTheme="minorEastAsia"/>
                <w:sz w:val="17"/>
                <w:szCs w:val="17"/>
                <w:vertAlign w:val="superscript"/>
              </w:rPr>
            </w:pPr>
            <w:r w:rsidRPr="002B7A21">
              <w:rPr>
                <w:rFonts w:asciiTheme="minorEastAsia" w:hAnsiTheme="minorEastAsia" w:hint="eastAsia"/>
                <w:sz w:val="17"/>
                <w:szCs w:val="17"/>
              </w:rPr>
              <w:t>［無菌調剤室を除く。6.6㎡以上］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F70B4" w:rsidRPr="0028585F" w:rsidRDefault="00AF70B4" w:rsidP="0028585F">
            <w:pPr>
              <w:wordWrap w:val="0"/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7"/>
                <w:szCs w:val="17"/>
                <w:vertAlign w:val="superscript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ｍ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  <w:vertAlign w:val="superscript"/>
              </w:rPr>
              <w:t>2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  <w:vertAlign w:val="superscript"/>
              </w:rPr>
              <w:t xml:space="preserve">　　　</w:t>
            </w:r>
          </w:p>
        </w:tc>
      </w:tr>
      <w:tr w:rsidR="00BE7E55" w:rsidRPr="00182D8B" w:rsidTr="00AF70B4">
        <w:trPr>
          <w:trHeight w:val="535"/>
        </w:trPr>
        <w:tc>
          <w:tcPr>
            <w:tcW w:w="339" w:type="dxa"/>
            <w:vMerge w:val="restart"/>
            <w:tcBorders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BE7E55">
              <w:rPr>
                <w:rFonts w:ascii="ＭＳ ゴシック" w:eastAsia="ＭＳ ゴシック" w:hAnsi="ＭＳ ゴシック" w:hint="eastAsia"/>
                <w:spacing w:val="245"/>
                <w:kern w:val="0"/>
                <w:sz w:val="17"/>
                <w:szCs w:val="17"/>
                <w:fitText w:val="10080" w:id="1730894081"/>
              </w:rPr>
              <w:t>該当するところに○印等を記入す</w:t>
            </w:r>
            <w:r w:rsidRPr="00BE7E55">
              <w:rPr>
                <w:rFonts w:ascii="ＭＳ ゴシック" w:eastAsia="ＭＳ ゴシック" w:hAnsi="ＭＳ ゴシック" w:hint="eastAsia"/>
                <w:spacing w:val="5"/>
                <w:kern w:val="0"/>
                <w:sz w:val="17"/>
                <w:szCs w:val="17"/>
                <w:fitText w:val="10080" w:id="1730894081"/>
              </w:rPr>
              <w:t>る</w:t>
            </w: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換気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113" w:type="dxa"/>
            </w:tcMar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換気扇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２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tcMar>
              <w:left w:w="113" w:type="dxa"/>
            </w:tcMar>
            <w:vAlign w:val="center"/>
          </w:tcPr>
          <w:p w:rsidR="00BE7E55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換気扇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２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窓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３</w:t>
            </w:r>
          </w:p>
        </w:tc>
      </w:tr>
      <w:tr w:rsidR="00BE7E55" w:rsidRPr="00182D8B" w:rsidTr="00AF70B4">
        <w:trPr>
          <w:trHeight w:val="715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Default="00BE7E55" w:rsidP="00FF591A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居住場所不潔な場所その他の場所との</w:t>
            </w:r>
          </w:p>
          <w:p w:rsidR="00BE7E55" w:rsidRPr="00182D8B" w:rsidRDefault="00BE7E55" w:rsidP="00FF591A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区別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扉・引戸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２　壁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３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その他(　　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)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扉・引戸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２　壁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３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その他(　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)</w:t>
            </w:r>
          </w:p>
        </w:tc>
      </w:tr>
      <w:tr w:rsidR="00BE7E55" w:rsidRPr="00182D8B" w:rsidTr="00AF70B4">
        <w:trPr>
          <w:trHeight w:val="71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069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防塵設備</w:t>
            </w:r>
          </w:p>
        </w:tc>
        <w:tc>
          <w:tcPr>
            <w:tcW w:w="642" w:type="dxa"/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床面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１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長尺シート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合成樹脂タイル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３　その他(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)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１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長尺シート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合成樹脂タイル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３　その他(　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)</w:t>
            </w:r>
          </w:p>
        </w:tc>
      </w:tr>
      <w:tr w:rsidR="00BE7E55" w:rsidRPr="00182D8B" w:rsidTr="00AF70B4">
        <w:trPr>
          <w:trHeight w:val="685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642" w:type="dxa"/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天井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１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石膏ボード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合成樹脂クロス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３　その他(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)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１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石膏ボード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合成樹脂クロス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３　その他(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)</w:t>
            </w:r>
          </w:p>
        </w:tc>
      </w:tr>
      <w:tr w:rsidR="00BE7E55" w:rsidRPr="00182D8B" w:rsidTr="00AF70B4">
        <w:trPr>
          <w:trHeight w:val="375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見通し</w:t>
            </w:r>
          </w:p>
        </w:tc>
        <w:tc>
          <w:tcPr>
            <w:tcW w:w="5170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適　　・　　不適</w:t>
            </w:r>
          </w:p>
        </w:tc>
      </w:tr>
      <w:tr w:rsidR="00BE7E55" w:rsidRPr="00182D8B" w:rsidTr="00AF70B4">
        <w:trPr>
          <w:trHeight w:val="33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明るさ</w:t>
            </w:r>
          </w:p>
        </w:tc>
        <w:tc>
          <w:tcPr>
            <w:tcW w:w="2540" w:type="dxa"/>
            <w:gridSpan w:val="4"/>
            <w:shd w:val="clear" w:color="auto" w:fill="auto"/>
          </w:tcPr>
          <w:p w:rsidR="00BE7E55" w:rsidRPr="00182D8B" w:rsidRDefault="00BE7E55" w:rsidP="002B7A21">
            <w:pPr>
              <w:wordWrap w:val="0"/>
              <w:adjustRightInd w:val="0"/>
              <w:jc w:val="righ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ﾙｯｸｽ</w:t>
            </w:r>
            <w:r>
              <w:rPr>
                <w:rFonts w:asciiTheme="minorEastAsia" w:hAnsiTheme="minorEastAsia" w:hint="eastAsia"/>
                <w:sz w:val="17"/>
                <w:szCs w:val="17"/>
              </w:rPr>
              <w:t>[</w:t>
            </w:r>
            <w:r w:rsidRPr="002B7A21">
              <w:rPr>
                <w:rFonts w:asciiTheme="minorEastAsia" w:hAnsiTheme="minorEastAsia" w:hint="eastAsia"/>
                <w:sz w:val="17"/>
                <w:szCs w:val="17"/>
              </w:rPr>
              <w:t>120以上</w:t>
            </w:r>
            <w:r>
              <w:rPr>
                <w:rFonts w:asciiTheme="minorEastAsia" w:hAnsiTheme="minorEastAsia" w:hint="eastAsia"/>
                <w:sz w:val="17"/>
                <w:szCs w:val="17"/>
              </w:rPr>
              <w:t>]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wordWrap w:val="0"/>
              <w:adjustRightInd w:val="0"/>
              <w:ind w:firstLineChars="60" w:firstLine="102"/>
              <w:jc w:val="righ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ﾙｯｸｽ</w:t>
            </w:r>
            <w:r>
              <w:rPr>
                <w:rFonts w:asciiTheme="minorEastAsia" w:hAnsiTheme="minorEastAsia" w:hint="eastAsia"/>
                <w:sz w:val="17"/>
                <w:szCs w:val="17"/>
              </w:rPr>
              <w:t>[60</w:t>
            </w:r>
            <w:r w:rsidRPr="002B7A21">
              <w:rPr>
                <w:rFonts w:asciiTheme="minorEastAsia" w:hAnsiTheme="minorEastAsia" w:hint="eastAsia"/>
                <w:sz w:val="17"/>
                <w:szCs w:val="17"/>
              </w:rPr>
              <w:t>以上</w:t>
            </w:r>
            <w:r>
              <w:rPr>
                <w:rFonts w:asciiTheme="minorEastAsia" w:hAnsiTheme="minorEastAsia" w:hint="eastAsia"/>
                <w:sz w:val="17"/>
                <w:szCs w:val="17"/>
              </w:rPr>
              <w:t>]</w:t>
            </w:r>
          </w:p>
        </w:tc>
      </w:tr>
      <w:tr w:rsidR="00BE7E55" w:rsidRPr="00182D8B" w:rsidTr="00AF70B4">
        <w:trPr>
          <w:trHeight w:val="456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施錠設備</w:t>
            </w:r>
          </w:p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(毒薬貯蔵所)</w:t>
            </w:r>
          </w:p>
        </w:tc>
        <w:tc>
          <w:tcPr>
            <w:tcW w:w="2540" w:type="dxa"/>
            <w:gridSpan w:val="4"/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</w:tr>
      <w:tr w:rsidR="00BE7E55" w:rsidRPr="00182D8B" w:rsidTr="00AF70B4">
        <w:trPr>
          <w:trHeight w:val="355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冷暗所</w:t>
            </w:r>
          </w:p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(電気冷蔵庫)</w:t>
            </w:r>
          </w:p>
        </w:tc>
        <w:tc>
          <w:tcPr>
            <w:tcW w:w="2540" w:type="dxa"/>
            <w:gridSpan w:val="4"/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</w:tr>
      <w:tr w:rsidR="00BE7E55" w:rsidRPr="00182D8B" w:rsidTr="00AF70B4">
        <w:trPr>
          <w:trHeight w:val="725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給水設備</w:t>
            </w:r>
          </w:p>
        </w:tc>
        <w:tc>
          <w:tcPr>
            <w:tcW w:w="2540" w:type="dxa"/>
            <w:gridSpan w:val="4"/>
            <w:shd w:val="clear" w:color="auto" w:fill="auto"/>
            <w:tcMar>
              <w:lef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水剤台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２　手洗設備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３　その他(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)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tcMar>
              <w:left w:w="113" w:type="dxa"/>
            </w:tcMar>
          </w:tcPr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　手洗設備</w:t>
            </w:r>
          </w:p>
          <w:p w:rsidR="00BE7E55" w:rsidRPr="00182D8B" w:rsidRDefault="00BE7E55" w:rsidP="005E217C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２　その他(　　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)</w:t>
            </w:r>
          </w:p>
        </w:tc>
      </w:tr>
      <w:tr w:rsidR="00BE7E55" w:rsidRPr="00182D8B" w:rsidTr="00AF70B4">
        <w:trPr>
          <w:trHeight w:val="42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熱源</w:t>
            </w:r>
          </w:p>
          <w:p w:rsidR="00BE7E55" w:rsidRPr="00182D8B" w:rsidRDefault="00BE7E55" w:rsidP="005E217C">
            <w:pPr>
              <w:adjustRightInd w:val="0"/>
              <w:snapToGrid w:val="0"/>
              <w:jc w:val="distribute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(ガス・電気)</w:t>
            </w:r>
          </w:p>
        </w:tc>
        <w:tc>
          <w:tcPr>
            <w:tcW w:w="2540" w:type="dxa"/>
            <w:gridSpan w:val="4"/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  <w:tc>
          <w:tcPr>
            <w:tcW w:w="26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　・　 無</w:t>
            </w:r>
          </w:p>
        </w:tc>
      </w:tr>
      <w:tr w:rsidR="00BE7E55" w:rsidRPr="00182D8B" w:rsidTr="00AF70B4">
        <w:trPr>
          <w:trHeight w:val="391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5E217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1711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113" w:type="dxa"/>
              <w:right w:w="113" w:type="dxa"/>
            </w:tcMar>
            <w:tcFitText/>
            <w:vAlign w:val="center"/>
          </w:tcPr>
          <w:p w:rsidR="00BE7E55" w:rsidRPr="00182D8B" w:rsidRDefault="00BE7E55" w:rsidP="005E217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9B0142">
              <w:rPr>
                <w:rFonts w:ascii="ＭＳ ゴシック" w:eastAsia="ＭＳ ゴシック" w:hAnsi="ＭＳ ゴシック" w:hint="eastAsia"/>
                <w:spacing w:val="23"/>
                <w:kern w:val="0"/>
                <w:sz w:val="17"/>
                <w:szCs w:val="17"/>
              </w:rPr>
              <w:t>調剤室閉鎖設</w:t>
            </w:r>
            <w:r w:rsidRPr="009B0142">
              <w:rPr>
                <w:rFonts w:ascii="ＭＳ ゴシック" w:eastAsia="ＭＳ ゴシック" w:hAnsi="ＭＳ ゴシック" w:hint="eastAsia"/>
                <w:kern w:val="0"/>
                <w:sz w:val="17"/>
                <w:szCs w:val="17"/>
              </w:rPr>
              <w:t>備</w:t>
            </w:r>
          </w:p>
        </w:tc>
        <w:tc>
          <w:tcPr>
            <w:tcW w:w="5170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182D8B" w:rsidRDefault="00BE7E55" w:rsidP="002B7A21">
            <w:pPr>
              <w:adjustRightInd w:val="0"/>
              <w:snapToGrid w:val="0"/>
              <w:ind w:firstLineChars="100" w:firstLine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有 （ 鍵扉 ・　　　　　　　　　　　　　　）　・　無</w:t>
            </w:r>
          </w:p>
        </w:tc>
      </w:tr>
      <w:tr w:rsidR="00BE7E55" w:rsidRPr="00182D8B" w:rsidTr="00AF70B4">
        <w:trPr>
          <w:trHeight w:val="51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3020B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340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Default="00BE7E55" w:rsidP="00612C7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調剤室への進入防止措置</w:t>
            </w:r>
          </w:p>
        </w:tc>
        <w:tc>
          <w:tcPr>
            <w:tcW w:w="34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Default="00BE7E55" w:rsidP="0003020B">
            <w:pPr>
              <w:adjustRightInd w:val="0"/>
              <w:snapToGrid w:val="0"/>
              <w:ind w:firstLineChars="100" w:firstLine="17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ｶｳﾝﾀｰ（ｽｲﾝｸﾞ扉・ﾁｪｰﾝ）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・　</w:t>
            </w:r>
          </w:p>
          <w:p w:rsidR="00BE7E55" w:rsidRPr="00182D8B" w:rsidRDefault="00BE7E55" w:rsidP="00FF40D8">
            <w:pPr>
              <w:adjustRightInd w:val="0"/>
              <w:snapToGrid w:val="0"/>
              <w:ind w:firstLineChars="100" w:firstLine="17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その他（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　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　）</w:t>
            </w:r>
          </w:p>
        </w:tc>
      </w:tr>
      <w:tr w:rsidR="00BE7E55" w:rsidRPr="00182D8B" w:rsidTr="00AF70B4">
        <w:trPr>
          <w:trHeight w:val="51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3020B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3401" w:type="dxa"/>
            <w:gridSpan w:val="5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Default="00BE7E55" w:rsidP="004E373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薬局製造医薬品、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要指導医薬品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、</w:t>
            </w:r>
          </w:p>
          <w:p w:rsidR="00BE7E55" w:rsidRPr="00182D8B" w:rsidRDefault="00BE7E55" w:rsidP="00254E56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>一般用医薬品</w:t>
            </w:r>
            <w:r w:rsidRPr="00182D8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を販売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</w:t>
            </w:r>
            <w:r w:rsidRPr="00182D8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しない営業時間</w:t>
            </w:r>
          </w:p>
        </w:tc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E7E55" w:rsidRDefault="00BE7E55" w:rsidP="0003020B">
            <w:pPr>
              <w:adjustRightInd w:val="0"/>
              <w:spacing w:line="240" w:lineRule="exact"/>
              <w:ind w:firstLineChars="100" w:firstLine="17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無　・　有（閉鎖方法）</w:t>
            </w:r>
          </w:p>
          <w:p w:rsidR="00BE7E55" w:rsidRPr="00182D8B" w:rsidRDefault="00BE7E55" w:rsidP="00FA2546">
            <w:pPr>
              <w:adjustRightInd w:val="0"/>
              <w:spacing w:line="240" w:lineRule="exact"/>
              <w:ind w:firstLineChars="100" w:firstLine="17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鍵付・（　　　　　　　　　　</w:t>
            </w:r>
            <w:r w:rsidRPr="00182D8B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）</w:t>
            </w:r>
          </w:p>
        </w:tc>
      </w:tr>
      <w:tr w:rsidR="00BE7E55" w:rsidRPr="00182D8B" w:rsidTr="00AF70B4">
        <w:trPr>
          <w:trHeight w:val="68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3020B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340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A556B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情報提供設備</w:t>
            </w:r>
            <w:r w:rsidRPr="00FE34E7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Pr="00FE34E7">
              <w:rPr>
                <w:rFonts w:asciiTheme="minorEastAsia" w:hAnsiTheme="minorEastAsia" w:hint="eastAsia"/>
                <w:sz w:val="14"/>
                <w:szCs w:val="14"/>
              </w:rPr>
              <w:t>(調剤室近接場所、要指導医薬品</w:t>
            </w:r>
          </w:p>
          <w:p w:rsidR="00BE7E55" w:rsidRPr="00FE34E7" w:rsidRDefault="00BE7E55" w:rsidP="00A556B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FE34E7">
              <w:rPr>
                <w:rFonts w:asciiTheme="minorEastAsia" w:hAnsiTheme="minorEastAsia" w:hint="eastAsia"/>
                <w:sz w:val="14"/>
                <w:szCs w:val="14"/>
              </w:rPr>
              <w:t>又は第一類医薬品の陳列区画内又は近接場所、</w:t>
            </w:r>
          </w:p>
          <w:p w:rsidR="00BE7E55" w:rsidRPr="00FE34E7" w:rsidRDefault="00BE7E55" w:rsidP="00A556B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FE34E7">
              <w:rPr>
                <w:rFonts w:asciiTheme="minorEastAsia" w:hAnsiTheme="minorEastAsia" w:hint="eastAsia"/>
                <w:sz w:val="14"/>
                <w:szCs w:val="14"/>
              </w:rPr>
              <w:t>指定第2類医薬品又は指定濫用防止医薬品の</w:t>
            </w:r>
          </w:p>
          <w:p w:rsidR="00BE7E55" w:rsidRPr="00FE34E7" w:rsidRDefault="00BE7E55" w:rsidP="00A556B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FE34E7">
              <w:rPr>
                <w:rFonts w:asciiTheme="minorEastAsia" w:hAnsiTheme="minorEastAsia" w:hint="eastAsia"/>
                <w:sz w:val="14"/>
                <w:szCs w:val="14"/>
              </w:rPr>
              <w:t>陳列場所から７ｍ以内)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023D53">
            <w:pPr>
              <w:adjustRightInd w:val="0"/>
              <w:snapToGrid w:val="0"/>
              <w:ind w:firstLineChars="200" w:firstLine="340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 xml:space="preserve">　　　　階建　　計　　　　箇所</w:t>
            </w:r>
          </w:p>
        </w:tc>
      </w:tr>
      <w:tr w:rsidR="00BE7E55" w:rsidRPr="00182D8B" w:rsidTr="00A556B8">
        <w:trPr>
          <w:trHeight w:hRule="exact" w:val="34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F474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tl2br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0F474C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054" w:type="dxa"/>
            <w:gridSpan w:val="5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0F474C">
            <w:pPr>
              <w:jc w:val="center"/>
              <w:rPr>
                <w:rFonts w:asciiTheme="majorEastAsia" w:eastAsiaTheme="majorEastAsia" w:hAnsiTheme="majorEastAsia" w:cs="ＭＳ Ｐゴシック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薬局製造医薬品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0F474C">
            <w:pPr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要指導医薬品</w:t>
            </w:r>
          </w:p>
        </w:tc>
      </w:tr>
      <w:tr w:rsidR="00BE7E55" w:rsidRPr="00182D8B" w:rsidTr="00A556B8">
        <w:trPr>
          <w:trHeight w:val="39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F474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0F474C">
            <w:pPr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陳列設備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</w:tc>
      </w:tr>
      <w:tr w:rsidR="00BE7E55" w:rsidRPr="00182D8B" w:rsidTr="00A556B8">
        <w:trPr>
          <w:trHeight w:val="51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F474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0F474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侵入防止措置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1.2m以内進入防止措置・</w:t>
            </w:r>
          </w:p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1.2m以内進入防止措置・</w:t>
            </w:r>
          </w:p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）</w:t>
            </w:r>
          </w:p>
        </w:tc>
      </w:tr>
      <w:tr w:rsidR="00BE7E55" w:rsidRPr="00182D8B" w:rsidTr="00A556B8">
        <w:trPr>
          <w:trHeight w:val="454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F474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542B6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閉鎖設備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・ 無</w:t>
            </w:r>
          </w:p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・ 無</w:t>
            </w:r>
          </w:p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）</w:t>
            </w:r>
          </w:p>
        </w:tc>
      </w:tr>
      <w:tr w:rsidR="00BE7E55" w:rsidRPr="00182D8B" w:rsidTr="00A556B8">
        <w:trPr>
          <w:trHeight w:val="367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0F474C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tl2br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0F474C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054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第１類医薬品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指定濫用防止医薬品</w:t>
            </w:r>
          </w:p>
        </w:tc>
      </w:tr>
      <w:tr w:rsidR="00BE7E55" w:rsidRPr="00182D8B" w:rsidTr="00A556B8">
        <w:trPr>
          <w:trHeight w:val="369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930C38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930C38">
            <w:pPr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陳列設備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</w:tc>
      </w:tr>
      <w:tr w:rsidR="00BE7E55" w:rsidRPr="00182D8B" w:rsidTr="00A556B8">
        <w:trPr>
          <w:trHeight w:val="462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930C38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930C3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侵入防止措置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1.2m以内進入防止措置・</w:t>
            </w:r>
          </w:p>
          <w:p w:rsidR="00BE7E55" w:rsidRPr="00FE34E7" w:rsidRDefault="00BE7E55" w:rsidP="005C313F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鍵付・他（　　　　　</w:t>
            </w:r>
            <w:r w:rsidRPr="00FE34E7">
              <w:rPr>
                <w:rFonts w:asciiTheme="majorEastAsia" w:eastAsiaTheme="majorEastAsia" w:hAnsiTheme="majorEastAsia"/>
                <w:sz w:val="16"/>
                <w:szCs w:val="16"/>
              </w:rPr>
              <w:t>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1.2m以内進入防止措置・鍵付・</w:t>
            </w:r>
          </w:p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情報提供設備から７ｍ以内（継続配置）</w:t>
            </w:r>
          </w:p>
        </w:tc>
      </w:tr>
      <w:tr w:rsidR="00BE7E55" w:rsidRPr="00182D8B" w:rsidTr="00A556B8">
        <w:trPr>
          <w:trHeight w:val="462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930C38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542B6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閉鎖設備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　 ・　 無</w:t>
            </w:r>
          </w:p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　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　 ・　 無</w:t>
            </w:r>
          </w:p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鍵付・他（　　　　　　）</w:t>
            </w:r>
          </w:p>
        </w:tc>
      </w:tr>
      <w:tr w:rsidR="00BE7E55" w:rsidRPr="00182D8B" w:rsidTr="00657515">
        <w:trPr>
          <w:trHeight w:hRule="exact" w:val="34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930C38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tl2br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930C38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</w:p>
        </w:tc>
        <w:tc>
          <w:tcPr>
            <w:tcW w:w="3054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指定第２類医薬品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その他一般用医薬品</w:t>
            </w:r>
          </w:p>
        </w:tc>
      </w:tr>
      <w:tr w:rsidR="00BE7E55" w:rsidRPr="00182D8B" w:rsidTr="00657515">
        <w:trPr>
          <w:trHeight w:val="46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930C38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542B6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7"/>
                <w:szCs w:val="17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陳列設備</w:t>
            </w:r>
          </w:p>
        </w:tc>
        <w:tc>
          <w:tcPr>
            <w:tcW w:w="3054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E55" w:rsidRPr="00FE34E7" w:rsidRDefault="00BE7E55" w:rsidP="005C313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  <w:p w:rsidR="00BE7E55" w:rsidRPr="00FE34E7" w:rsidRDefault="00BE7E55" w:rsidP="00A556B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（情報提供設備から７ｍ以内</w:t>
            </w: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・鍵付・</w:t>
            </w:r>
          </w:p>
          <w:p w:rsidR="00BE7E55" w:rsidRPr="00FE34E7" w:rsidRDefault="00BE7E55" w:rsidP="00A556B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その他）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A556B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6"/>
                <w:szCs w:val="16"/>
              </w:rPr>
              <w:t>有 　・　 無</w:t>
            </w:r>
          </w:p>
        </w:tc>
      </w:tr>
      <w:tr w:rsidR="00BE7E55" w:rsidRPr="00182D8B" w:rsidTr="00657515">
        <w:trPr>
          <w:trHeight w:val="46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AF70B4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AF70B4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noProof/>
                <w:sz w:val="16"/>
                <w:szCs w:val="16"/>
              </w:rPr>
            </w:pPr>
            <w:r w:rsidRPr="00FE34E7"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w:t>付属設備</w:t>
            </w:r>
          </w:p>
        </w:tc>
        <w:tc>
          <w:tcPr>
            <w:tcW w:w="6031" w:type="dxa"/>
            <w:gridSpan w:val="7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E7E55" w:rsidRPr="00FE34E7" w:rsidRDefault="00BE7E55" w:rsidP="00AF70B4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医薬品倉庫・その他倉庫・更衣室・便所・事務室・検体測定室</w:t>
            </w:r>
          </w:p>
          <w:p w:rsidR="00BE7E55" w:rsidRPr="00FE34E7" w:rsidRDefault="00BE7E55" w:rsidP="00AF70B4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その他（　　　　　　　　　　　　　　　　　　　　　　　）</w:t>
            </w:r>
          </w:p>
        </w:tc>
      </w:tr>
      <w:tr w:rsidR="00BE7E55" w:rsidRPr="00182D8B" w:rsidTr="00657515">
        <w:trPr>
          <w:trHeight w:val="46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AF70B4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333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AF70B4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noProof/>
                <w:sz w:val="16"/>
                <w:szCs w:val="16"/>
              </w:rPr>
            </w:pPr>
            <w:r w:rsidRPr="00FE34E7">
              <w:rPr>
                <w:rFonts w:asciiTheme="majorEastAsia" w:eastAsiaTheme="majorEastAsia" w:hAnsiTheme="majorEastAsia" w:hint="eastAsia"/>
                <w:sz w:val="17"/>
                <w:szCs w:val="17"/>
              </w:rPr>
              <w:t>放射性医薬品の</w:t>
            </w:r>
            <w:r w:rsidRPr="00FE34E7">
              <w:rPr>
                <w:rFonts w:asciiTheme="majorEastAsia" w:eastAsiaTheme="majorEastAsia" w:hAnsiTheme="majorEastAsia"/>
                <w:sz w:val="17"/>
                <w:szCs w:val="17"/>
              </w:rPr>
              <w:t>取扱い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BE7E55">
            <w:pPr>
              <w:adjustRightInd w:val="0"/>
              <w:snapToGrid w:val="0"/>
              <w:ind w:firstLineChars="50" w:firstLine="85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無　・　有（協議が必要）</w:t>
            </w:r>
          </w:p>
        </w:tc>
      </w:tr>
      <w:tr w:rsidR="00BE7E55" w:rsidRPr="00182D8B" w:rsidTr="00657515">
        <w:trPr>
          <w:trHeight w:val="460"/>
        </w:trPr>
        <w:tc>
          <w:tcPr>
            <w:tcW w:w="339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E7E55" w:rsidRPr="00182D8B" w:rsidRDefault="00BE7E55" w:rsidP="00AF70B4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E7E55" w:rsidRPr="00FE34E7" w:rsidRDefault="00BE7E55" w:rsidP="00BE7E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視覚,聴覚等障がいを有する薬剤師</w:t>
            </w:r>
          </w:p>
          <w:p w:rsidR="00BE7E55" w:rsidRPr="00FE34E7" w:rsidRDefault="00BE7E55" w:rsidP="00BE7E5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noProof/>
                <w:sz w:val="16"/>
                <w:szCs w:val="16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又は登録販売者に必要な設備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7E55" w:rsidRPr="00FE34E7" w:rsidRDefault="00BE7E55" w:rsidP="00BE7E55">
            <w:pPr>
              <w:adjustRightInd w:val="0"/>
              <w:snapToGrid w:val="0"/>
              <w:ind w:firstLineChars="50" w:firstLine="85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FE34E7">
              <w:rPr>
                <w:rFonts w:ascii="ＭＳ ゴシック" w:eastAsia="ＭＳ ゴシック" w:hAnsi="ＭＳ ゴシック" w:hint="eastAsia"/>
                <w:sz w:val="17"/>
                <w:szCs w:val="17"/>
              </w:rPr>
              <w:t>無　・　有（設備の内容）</w:t>
            </w:r>
          </w:p>
        </w:tc>
      </w:tr>
    </w:tbl>
    <w:p w:rsidR="00D76F0B" w:rsidRDefault="00D76F0B" w:rsidP="00AF70B4"/>
    <w:p w:rsidR="00C9500B" w:rsidRPr="00074B1E" w:rsidRDefault="00C9500B" w:rsidP="00BE7E55">
      <w:pPr>
        <w:widowControl/>
        <w:jc w:val="left"/>
        <w:rPr>
          <w:rFonts w:asciiTheme="majorEastAsia" w:eastAsiaTheme="majorEastAsia" w:hAnsiTheme="majorEastAsia"/>
          <w:vanish/>
          <w:sz w:val="18"/>
          <w:szCs w:val="18"/>
        </w:rPr>
      </w:pPr>
    </w:p>
    <w:sectPr w:rsidR="00C9500B" w:rsidRPr="00074B1E" w:rsidSect="00503B3E">
      <w:pgSz w:w="11906" w:h="16838"/>
      <w:pgMar w:top="425" w:right="28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CCE" w:rsidRDefault="00501CCE" w:rsidP="00196FE4">
      <w:r>
        <w:separator/>
      </w:r>
    </w:p>
  </w:endnote>
  <w:endnote w:type="continuationSeparator" w:id="0">
    <w:p w:rsidR="00501CCE" w:rsidRDefault="00501CCE" w:rsidP="0019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CCE" w:rsidRDefault="00501CCE" w:rsidP="00196FE4">
      <w:r>
        <w:separator/>
      </w:r>
    </w:p>
  </w:footnote>
  <w:footnote w:type="continuationSeparator" w:id="0">
    <w:p w:rsidR="00501CCE" w:rsidRDefault="00501CCE" w:rsidP="0019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5C5"/>
    <w:multiLevelType w:val="hybridMultilevel"/>
    <w:tmpl w:val="95B0127A"/>
    <w:lvl w:ilvl="0" w:tplc="67B4DB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1A1947"/>
    <w:multiLevelType w:val="hybridMultilevel"/>
    <w:tmpl w:val="26E80552"/>
    <w:lvl w:ilvl="0" w:tplc="9C40D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D67C78"/>
    <w:multiLevelType w:val="hybridMultilevel"/>
    <w:tmpl w:val="A97A5C38"/>
    <w:lvl w:ilvl="0" w:tplc="918C32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EE11F0"/>
    <w:multiLevelType w:val="hybridMultilevel"/>
    <w:tmpl w:val="1FA08850"/>
    <w:lvl w:ilvl="0" w:tplc="32B4993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E7214A"/>
    <w:multiLevelType w:val="hybridMultilevel"/>
    <w:tmpl w:val="4988661C"/>
    <w:lvl w:ilvl="0" w:tplc="7E0AC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005A78"/>
    <w:multiLevelType w:val="hybridMultilevel"/>
    <w:tmpl w:val="E37EDE78"/>
    <w:lvl w:ilvl="0" w:tplc="5FE2D4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21E1F08"/>
    <w:multiLevelType w:val="hybridMultilevel"/>
    <w:tmpl w:val="832A50CC"/>
    <w:lvl w:ilvl="0" w:tplc="45E49D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7B4132"/>
    <w:multiLevelType w:val="hybridMultilevel"/>
    <w:tmpl w:val="D300304C"/>
    <w:lvl w:ilvl="0" w:tplc="7A965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AA3EBD"/>
    <w:multiLevelType w:val="hybridMultilevel"/>
    <w:tmpl w:val="BD3C3F36"/>
    <w:lvl w:ilvl="0" w:tplc="4454D0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06374B7"/>
    <w:multiLevelType w:val="hybridMultilevel"/>
    <w:tmpl w:val="A1FCD58C"/>
    <w:lvl w:ilvl="0" w:tplc="ED884154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D4F4F57"/>
    <w:multiLevelType w:val="hybridMultilevel"/>
    <w:tmpl w:val="029C52CE"/>
    <w:lvl w:ilvl="0" w:tplc="C9BA6B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4FA747D"/>
    <w:multiLevelType w:val="hybridMultilevel"/>
    <w:tmpl w:val="0F3E3BD0"/>
    <w:lvl w:ilvl="0" w:tplc="07B05EAA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5A2804"/>
    <w:multiLevelType w:val="hybridMultilevel"/>
    <w:tmpl w:val="18BEB20C"/>
    <w:lvl w:ilvl="0" w:tplc="F33E22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10"/>
  </w:num>
  <w:num w:numId="9">
    <w:abstractNumId w:val="11"/>
  </w:num>
  <w:num w:numId="10">
    <w:abstractNumId w:val="4"/>
  </w:num>
  <w:num w:numId="11">
    <w:abstractNumId w:val="12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F2"/>
    <w:rsid w:val="000152AB"/>
    <w:rsid w:val="0001620D"/>
    <w:rsid w:val="00023D53"/>
    <w:rsid w:val="0003020B"/>
    <w:rsid w:val="000615D6"/>
    <w:rsid w:val="00074B1E"/>
    <w:rsid w:val="000F474C"/>
    <w:rsid w:val="001133B6"/>
    <w:rsid w:val="00196FE4"/>
    <w:rsid w:val="001A18EE"/>
    <w:rsid w:val="001C2844"/>
    <w:rsid w:val="001D104D"/>
    <w:rsid w:val="001F29D9"/>
    <w:rsid w:val="0024615B"/>
    <w:rsid w:val="00254BB0"/>
    <w:rsid w:val="00254E56"/>
    <w:rsid w:val="00264FEA"/>
    <w:rsid w:val="0028585F"/>
    <w:rsid w:val="002B7A21"/>
    <w:rsid w:val="002C4118"/>
    <w:rsid w:val="002D4472"/>
    <w:rsid w:val="002D5320"/>
    <w:rsid w:val="00362F96"/>
    <w:rsid w:val="00367A63"/>
    <w:rsid w:val="003B138F"/>
    <w:rsid w:val="003F21B9"/>
    <w:rsid w:val="00414B82"/>
    <w:rsid w:val="004329E9"/>
    <w:rsid w:val="00457A4C"/>
    <w:rsid w:val="0046310A"/>
    <w:rsid w:val="0047529C"/>
    <w:rsid w:val="004E3730"/>
    <w:rsid w:val="00501CCE"/>
    <w:rsid w:val="00503B3E"/>
    <w:rsid w:val="005058A4"/>
    <w:rsid w:val="00516E04"/>
    <w:rsid w:val="00533BF1"/>
    <w:rsid w:val="00542B63"/>
    <w:rsid w:val="00561867"/>
    <w:rsid w:val="005A0C4A"/>
    <w:rsid w:val="005C313F"/>
    <w:rsid w:val="005E217C"/>
    <w:rsid w:val="005F3A36"/>
    <w:rsid w:val="00612C78"/>
    <w:rsid w:val="0063121D"/>
    <w:rsid w:val="0064116A"/>
    <w:rsid w:val="00657515"/>
    <w:rsid w:val="00667BBD"/>
    <w:rsid w:val="006A69A8"/>
    <w:rsid w:val="0071172C"/>
    <w:rsid w:val="00741A8F"/>
    <w:rsid w:val="00744CC9"/>
    <w:rsid w:val="00787AB5"/>
    <w:rsid w:val="00794081"/>
    <w:rsid w:val="007D4F00"/>
    <w:rsid w:val="00805383"/>
    <w:rsid w:val="008217AD"/>
    <w:rsid w:val="0082493B"/>
    <w:rsid w:val="00844503"/>
    <w:rsid w:val="008E2A86"/>
    <w:rsid w:val="008E2E0B"/>
    <w:rsid w:val="008E545F"/>
    <w:rsid w:val="008E5A34"/>
    <w:rsid w:val="0091027E"/>
    <w:rsid w:val="009235F1"/>
    <w:rsid w:val="00924F14"/>
    <w:rsid w:val="00930C38"/>
    <w:rsid w:val="00943C9E"/>
    <w:rsid w:val="0096078B"/>
    <w:rsid w:val="009A59C6"/>
    <w:rsid w:val="009B0142"/>
    <w:rsid w:val="00A31C4F"/>
    <w:rsid w:val="00A3456D"/>
    <w:rsid w:val="00A34E10"/>
    <w:rsid w:val="00A50D11"/>
    <w:rsid w:val="00A556B8"/>
    <w:rsid w:val="00A86C21"/>
    <w:rsid w:val="00AD4FD5"/>
    <w:rsid w:val="00AF0031"/>
    <w:rsid w:val="00AF70B4"/>
    <w:rsid w:val="00B527AF"/>
    <w:rsid w:val="00B70BF0"/>
    <w:rsid w:val="00B753F2"/>
    <w:rsid w:val="00BB5C23"/>
    <w:rsid w:val="00BB6D39"/>
    <w:rsid w:val="00BC057F"/>
    <w:rsid w:val="00BC1582"/>
    <w:rsid w:val="00BE7E55"/>
    <w:rsid w:val="00C9500B"/>
    <w:rsid w:val="00C9695F"/>
    <w:rsid w:val="00CB22B5"/>
    <w:rsid w:val="00D07810"/>
    <w:rsid w:val="00D4413F"/>
    <w:rsid w:val="00D76F0B"/>
    <w:rsid w:val="00D92BFF"/>
    <w:rsid w:val="00D93A25"/>
    <w:rsid w:val="00D9719D"/>
    <w:rsid w:val="00D9750F"/>
    <w:rsid w:val="00DA49CF"/>
    <w:rsid w:val="00DD45E8"/>
    <w:rsid w:val="00DE0CD6"/>
    <w:rsid w:val="00DE2BD1"/>
    <w:rsid w:val="00DE345F"/>
    <w:rsid w:val="00E94C4F"/>
    <w:rsid w:val="00EE220B"/>
    <w:rsid w:val="00EF68BA"/>
    <w:rsid w:val="00F12AF0"/>
    <w:rsid w:val="00F71EDC"/>
    <w:rsid w:val="00FA2546"/>
    <w:rsid w:val="00FE3481"/>
    <w:rsid w:val="00FE34E7"/>
    <w:rsid w:val="00FF40D8"/>
    <w:rsid w:val="00FF591A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1C23B2E9-5A4B-4891-8D41-54776D02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753F2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ＭＳ 明朝" w:eastAsia="ＭＳ 明朝" w:hAnsi="ＭＳ 明朝" w:cs="Times New Roman"/>
      <w:kern w:val="0"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196F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6FE4"/>
  </w:style>
  <w:style w:type="paragraph" w:styleId="a6">
    <w:name w:val="footer"/>
    <w:basedOn w:val="a"/>
    <w:link w:val="a7"/>
    <w:uiPriority w:val="99"/>
    <w:unhideWhenUsed/>
    <w:rsid w:val="00196F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6FE4"/>
  </w:style>
  <w:style w:type="paragraph" w:styleId="a8">
    <w:name w:val="List Paragraph"/>
    <w:basedOn w:val="a"/>
    <w:uiPriority w:val="34"/>
    <w:qFormat/>
    <w:rsid w:val="0028585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62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62F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2</cp:revision>
  <cp:lastPrinted>2026-03-11T02:26:00Z</cp:lastPrinted>
  <dcterms:created xsi:type="dcterms:W3CDTF">2026-08-27T06:20:00Z</dcterms:created>
  <dcterms:modified xsi:type="dcterms:W3CDTF">2026-08-27T06:20:00Z</dcterms:modified>
</cp:coreProperties>
</file>