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ECB96" w14:textId="1C970355" w:rsidR="00962A10" w:rsidRPr="004603BA" w:rsidRDefault="00962A10" w:rsidP="00962A10">
      <w:pPr>
        <w:autoSpaceDE w:val="0"/>
        <w:autoSpaceDN w:val="0"/>
        <w:adjustRightInd w:val="0"/>
        <w:jc w:val="right"/>
        <w:rPr>
          <w:rFonts w:ascii="MS-Mincho" w:eastAsia="MS-Mincho" w:cs="MS-Mincho"/>
          <w:kern w:val="0"/>
          <w:sz w:val="20"/>
          <w:szCs w:val="20"/>
        </w:rPr>
      </w:pPr>
      <w:r w:rsidRPr="004603BA">
        <w:rPr>
          <w:rFonts w:ascii="MS-Mincho" w:eastAsia="MS-Mincho" w:cs="MS-Mincho" w:hint="eastAsia"/>
          <w:kern w:val="0"/>
          <w:sz w:val="20"/>
          <w:szCs w:val="20"/>
        </w:rPr>
        <w:t>令和</w:t>
      </w:r>
      <w:r w:rsidR="005205EC" w:rsidRPr="004603BA">
        <w:rPr>
          <w:rFonts w:ascii="MS-Mincho" w:eastAsia="MS-Mincho" w:cs="MS-Mincho" w:hint="eastAsia"/>
          <w:kern w:val="0"/>
          <w:sz w:val="20"/>
          <w:szCs w:val="20"/>
        </w:rPr>
        <w:t>８</w:t>
      </w:r>
      <w:r w:rsidRPr="004603BA">
        <w:rPr>
          <w:rFonts w:ascii="MS-Mincho" w:eastAsia="MS-Mincho" w:cs="MS-Mincho" w:hint="eastAsia"/>
          <w:kern w:val="0"/>
          <w:sz w:val="20"/>
          <w:szCs w:val="20"/>
        </w:rPr>
        <w:t>年</w:t>
      </w:r>
      <w:r w:rsidR="004603BA" w:rsidRPr="004603BA">
        <w:rPr>
          <w:rFonts w:ascii="MS-Mincho" w:eastAsia="MS-Mincho" w:cs="MS-Mincho" w:hint="eastAsia"/>
          <w:kern w:val="0"/>
          <w:sz w:val="20"/>
          <w:szCs w:val="20"/>
        </w:rPr>
        <w:t>７</w:t>
      </w:r>
      <w:r w:rsidRPr="004603BA">
        <w:rPr>
          <w:rFonts w:ascii="MS-Mincho" w:eastAsia="MS-Mincho" w:cs="MS-Mincho" w:hint="eastAsia"/>
          <w:kern w:val="0"/>
          <w:sz w:val="20"/>
          <w:szCs w:val="20"/>
        </w:rPr>
        <w:t>月</w:t>
      </w:r>
      <w:r w:rsidR="004603BA" w:rsidRPr="004603BA">
        <w:rPr>
          <w:rFonts w:ascii="MS-Mincho" w:eastAsia="MS-Mincho" w:cs="MS-Mincho" w:hint="eastAsia"/>
          <w:kern w:val="0"/>
          <w:sz w:val="20"/>
          <w:szCs w:val="20"/>
        </w:rPr>
        <w:t>１</w:t>
      </w:r>
      <w:r w:rsidRPr="004603BA">
        <w:rPr>
          <w:rFonts w:ascii="MS-Mincho" w:eastAsia="MS-Mincho" w:cs="MS-Mincho" w:hint="eastAsia"/>
          <w:kern w:val="0"/>
          <w:sz w:val="20"/>
          <w:szCs w:val="20"/>
        </w:rPr>
        <w:t>日適用</w:t>
      </w:r>
    </w:p>
    <w:p w14:paraId="3384F357" w14:textId="77777777" w:rsidR="0069796B" w:rsidRPr="0099075E" w:rsidRDefault="00962A10" w:rsidP="00962A10">
      <w:pPr>
        <w:autoSpaceDE w:val="0"/>
        <w:autoSpaceDN w:val="0"/>
        <w:adjustRightInd w:val="0"/>
        <w:jc w:val="center"/>
        <w:rPr>
          <w:rFonts w:ascii="HG丸ｺﾞｼｯｸM-PRO" w:eastAsia="HG丸ｺﾞｼｯｸM-PRO" w:cs="HG丸ｺﾞｼｯｸM-PRO"/>
          <w:kern w:val="0"/>
          <w:sz w:val="24"/>
          <w:szCs w:val="24"/>
        </w:rPr>
      </w:pPr>
      <w:r w:rsidRPr="0099075E">
        <w:rPr>
          <w:rFonts w:ascii="HG丸ｺﾞｼｯｸM-PRO" w:eastAsia="HG丸ｺﾞｼｯｸM-PRO" w:cs="HG丸ｺﾞｼｯｸM-PRO" w:hint="eastAsia"/>
          <w:kern w:val="0"/>
          <w:sz w:val="24"/>
          <w:szCs w:val="24"/>
        </w:rPr>
        <w:t>建設副産物対策特記仕様書</w:t>
      </w:r>
    </w:p>
    <w:p w14:paraId="0E780CC7"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p>
    <w:p w14:paraId="2E8EDC4D"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１．建設副産物対策の基本的な考え方</w:t>
      </w:r>
    </w:p>
    <w:p w14:paraId="39A63DAE" w14:textId="77777777" w:rsidR="00962A10" w:rsidRPr="0099075E" w:rsidRDefault="00962A10" w:rsidP="00962A10">
      <w:pPr>
        <w:autoSpaceDE w:val="0"/>
        <w:autoSpaceDN w:val="0"/>
        <w:adjustRightInd w:val="0"/>
        <w:ind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循環型社会システムの構築の必要性を考え、「循環型社会形成推進基本法」、「廃棄物の処理及び清掃に関する法律（廃棄物処理法）」「資源の有効な利用の促進に関する法律（資源有効利用促進</w:t>
      </w:r>
      <w:r w:rsidR="00B644F7" w:rsidRPr="0099075E">
        <w:rPr>
          <w:rFonts w:ascii="HG丸ｺﾞｼｯｸM-PRO" w:eastAsia="HG丸ｺﾞｼｯｸM-PRO" w:cs="HG丸ｺﾞｼｯｸM-PRO" w:hint="eastAsia"/>
          <w:kern w:val="0"/>
          <w:szCs w:val="21"/>
        </w:rPr>
        <w:t>法</w:t>
      </w:r>
      <w:r w:rsidRPr="0099075E">
        <w:rPr>
          <w:rFonts w:ascii="HG丸ｺﾞｼｯｸM-PRO" w:eastAsia="HG丸ｺﾞｼｯｸM-PRO" w:cs="HG丸ｺﾞｼｯｸM-PRO" w:hint="eastAsia"/>
          <w:kern w:val="0"/>
          <w:szCs w:val="21"/>
        </w:rPr>
        <w:t>）」、「建設工事に係る資材の再資源化等に関する法律（建設リサイクル法）」、「国等による環境物品等の調達の推進等に関する法律（グリーン購入法）」における基本的な考え方を原則とし、</w:t>
      </w:r>
    </w:p>
    <w:p w14:paraId="39990F88"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（１）排出抑制の推進</w:t>
      </w:r>
    </w:p>
    <w:p w14:paraId="3FF5ADA5"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（２）再資源化・縮減の推進</w:t>
      </w:r>
    </w:p>
    <w:p w14:paraId="4F137998"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（３）適正処理の推進</w:t>
      </w:r>
    </w:p>
    <w:p w14:paraId="392C9037"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（４）再使用・再生資材の利用推進</w:t>
      </w:r>
    </w:p>
    <w:p w14:paraId="7DA55934"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等を目的として、本市「土木請負工事必携」（土木工事共通仕様書</w:t>
      </w:r>
      <w:r w:rsidRPr="0099075E">
        <w:rPr>
          <w:rFonts w:ascii="HG丸ｺﾞｼｯｸM-PRO" w:eastAsia="HG丸ｺﾞｼｯｸM-PRO" w:cs="HG丸ｺﾞｼｯｸM-PRO"/>
          <w:kern w:val="0"/>
          <w:szCs w:val="21"/>
        </w:rPr>
        <w:t>1-1-18</w:t>
      </w:r>
      <w:r w:rsidRPr="0099075E">
        <w:rPr>
          <w:rFonts w:ascii="HG丸ｺﾞｼｯｸM-PRO" w:eastAsia="HG丸ｺﾞｼｯｸM-PRO" w:cs="HG丸ｺﾞｼｯｸM-PRO" w:hint="eastAsia"/>
          <w:kern w:val="0"/>
          <w:szCs w:val="21"/>
        </w:rPr>
        <w:t>建設副産物）、（建設副産物</w:t>
      </w:r>
    </w:p>
    <w:p w14:paraId="4B5C2E2E"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適正処理推進要綱）、（神戸市建設廃材再生材使用基準）に記載の事項を遵守すること。</w:t>
      </w:r>
    </w:p>
    <w:p w14:paraId="2A647227"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p>
    <w:p w14:paraId="6A7C1B08"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２．建設資材の搬入及び建設副産物の搬出特に本工事で搬入する建設資材及び搬出する建設副産物に関しては、下記事項を遵守すること。</w:t>
      </w:r>
    </w:p>
    <w:p w14:paraId="3625EC15" w14:textId="77777777" w:rsidR="00962A10" w:rsidRPr="0099075E" w:rsidRDefault="00962A10" w:rsidP="002678A0">
      <w:pPr>
        <w:autoSpaceDE w:val="0"/>
        <w:autoSpaceDN w:val="0"/>
        <w:adjustRightInd w:val="0"/>
        <w:ind w:left="420" w:hangingChars="200" w:hanging="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１）建設工事から発生した建設発生土は工事間流用を原則とする。また、アスファルト・コンクリート塊、コンクリート塊、建設発生木材、建設混合廃棄物、建設汚泥、廃路盤材等の産業廃棄物については、産業廃棄物処分業の許可を有する中間処理施設に搬出し処分すること。なお、搬出にあたっては分別作業を必ず行うこと。</w:t>
      </w:r>
    </w:p>
    <w:p w14:paraId="67DEA3DD" w14:textId="77777777" w:rsidR="007F669A" w:rsidRPr="0099075E" w:rsidRDefault="007F669A" w:rsidP="00962A10">
      <w:pPr>
        <w:autoSpaceDE w:val="0"/>
        <w:autoSpaceDN w:val="0"/>
        <w:adjustRightInd w:val="0"/>
        <w:jc w:val="left"/>
        <w:rPr>
          <w:rFonts w:ascii="HG丸ｺﾞｼｯｸM-PRO" w:eastAsia="HG丸ｺﾞｼｯｸM-PRO" w:cs="HG丸ｺﾞｼｯｸM-PRO"/>
          <w:kern w:val="0"/>
          <w:szCs w:val="21"/>
        </w:rPr>
      </w:pPr>
    </w:p>
    <w:p w14:paraId="63414500"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（２）建設工事で発生する産業廃棄物の処理について</w:t>
      </w:r>
    </w:p>
    <w:p w14:paraId="5A010A88" w14:textId="77777777" w:rsidR="00962A10" w:rsidRPr="0099075E" w:rsidRDefault="00962A10" w:rsidP="002678A0">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①</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請負人は、産業廃棄物の処理（運搬及び処分）を他人に委託する場合には、廃棄物処理法に基づく委託契約を書面により各々締結し、産業廃棄物管理票（マニフェスト）を交付しなければならない。なお、電子マニフェストを可能な限り使用すること。</w:t>
      </w:r>
    </w:p>
    <w:p w14:paraId="74FDF512" w14:textId="77777777" w:rsidR="00962A10" w:rsidRPr="0099075E" w:rsidRDefault="00962A10" w:rsidP="002678A0">
      <w:pPr>
        <w:autoSpaceDE w:val="0"/>
        <w:autoSpaceDN w:val="0"/>
        <w:adjustRightInd w:val="0"/>
        <w:ind w:firstLineChars="100" w:firstLine="210"/>
        <w:jc w:val="left"/>
        <w:rPr>
          <w:rFonts w:ascii="TimesNewRomanPSMT" w:eastAsia="TimesNewRomanPSMT" w:cs="TimesNewRomanPSMT"/>
          <w:kern w:val="0"/>
          <w:sz w:val="22"/>
        </w:rPr>
      </w:pPr>
      <w:r w:rsidRPr="0099075E">
        <w:rPr>
          <w:rFonts w:ascii="HG丸ｺﾞｼｯｸM-PRO" w:eastAsia="HG丸ｺﾞｼｯｸM-PRO" w:cs="HG丸ｺﾞｼｯｸM-PRO" w:hint="eastAsia"/>
          <w:kern w:val="0"/>
          <w:szCs w:val="21"/>
        </w:rPr>
        <w:t>・廃棄物処理法に基づく電子マニフェスト</w:t>
      </w:r>
      <w:r w:rsidRPr="0099075E">
        <w:rPr>
          <w:rFonts w:ascii="HG丸ｺﾞｼｯｸM-PRO" w:eastAsia="HG丸ｺﾞｼｯｸM-PRO" w:cs="HG丸ｺﾞｼｯｸM-PRO"/>
          <w:kern w:val="0"/>
          <w:sz w:val="22"/>
        </w:rPr>
        <w:t xml:space="preserve"> </w:t>
      </w:r>
      <w:r w:rsidRPr="0099075E">
        <w:rPr>
          <w:rFonts w:ascii="TimesNewRomanPSMT" w:eastAsia="TimesNewRomanPSMT" w:cs="TimesNewRomanPSMT"/>
          <w:kern w:val="0"/>
          <w:sz w:val="18"/>
        </w:rPr>
        <w:t>https://www.jwnet.or.jp/jwnet/index.html</w:t>
      </w:r>
    </w:p>
    <w:p w14:paraId="4DAFA26F" w14:textId="77777777" w:rsidR="00962A10" w:rsidRPr="0099075E" w:rsidRDefault="00962A10" w:rsidP="002678A0">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②</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請負人は、マニフェストにて運搬・処分・最終処分の処理を確認するなど、収集運搬業者・処分業者に委託した産業廃棄物の移動及び処理の状況を把握し、不法投棄や不測の事故の防止など、適正な処理を確保することに努めなければならない。</w:t>
      </w:r>
    </w:p>
    <w:p w14:paraId="65F74F91" w14:textId="77777777" w:rsidR="00962A10" w:rsidRPr="0099075E" w:rsidRDefault="00962A10" w:rsidP="002678A0">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③</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請負人は委託契約書を契約終了日から</w:t>
      </w:r>
      <w:r w:rsidRPr="0099075E">
        <w:rPr>
          <w:rFonts w:ascii="HG丸ｺﾞｼｯｸM-PRO" w:eastAsia="HG丸ｺﾞｼｯｸM-PRO" w:cs="HG丸ｺﾞｼｯｸM-PRO"/>
          <w:kern w:val="0"/>
          <w:szCs w:val="21"/>
        </w:rPr>
        <w:t>5</w:t>
      </w:r>
      <w:r w:rsidRPr="0099075E">
        <w:rPr>
          <w:rFonts w:ascii="HG丸ｺﾞｼｯｸM-PRO" w:eastAsia="HG丸ｺﾞｼｯｸM-PRO" w:cs="HG丸ｺﾞｼｯｸM-PRO" w:hint="eastAsia"/>
          <w:kern w:val="0"/>
          <w:szCs w:val="21"/>
        </w:rPr>
        <w:t>年間、また、紙マニフェストを使用した場合は、交付日または受領日から</w:t>
      </w:r>
      <w:r w:rsidRPr="0099075E">
        <w:rPr>
          <w:rFonts w:ascii="HG丸ｺﾞｼｯｸM-PRO" w:eastAsia="HG丸ｺﾞｼｯｸM-PRO" w:cs="HG丸ｺﾞｼｯｸM-PRO"/>
          <w:kern w:val="0"/>
          <w:szCs w:val="21"/>
        </w:rPr>
        <w:t>5</w:t>
      </w:r>
      <w:r w:rsidRPr="0099075E">
        <w:rPr>
          <w:rFonts w:ascii="HG丸ｺﾞｼｯｸM-PRO" w:eastAsia="HG丸ｺﾞｼｯｸM-PRO" w:cs="HG丸ｺﾞｼｯｸM-PRO" w:hint="eastAsia"/>
          <w:kern w:val="0"/>
          <w:szCs w:val="21"/>
        </w:rPr>
        <w:t>年間保管しなければならない。</w:t>
      </w:r>
    </w:p>
    <w:p w14:paraId="5BB4664F" w14:textId="77777777" w:rsidR="00962A10" w:rsidRPr="0099075E" w:rsidRDefault="00962A10" w:rsidP="002678A0">
      <w:pPr>
        <w:autoSpaceDE w:val="0"/>
        <w:autoSpaceDN w:val="0"/>
        <w:adjustRightInd w:val="0"/>
        <w:ind w:leftChars="100" w:left="42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④</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請負人は、紙マニフェストを使用した場合は、毎年</w:t>
      </w:r>
      <w:r w:rsidRPr="0099075E">
        <w:rPr>
          <w:rFonts w:ascii="HG丸ｺﾞｼｯｸM-PRO" w:eastAsia="HG丸ｺﾞｼｯｸM-PRO" w:cs="HG丸ｺﾞｼｯｸM-PRO"/>
          <w:kern w:val="0"/>
          <w:szCs w:val="21"/>
        </w:rPr>
        <w:t>6</w:t>
      </w:r>
      <w:r w:rsidRPr="0099075E">
        <w:rPr>
          <w:rFonts w:ascii="HG丸ｺﾞｼｯｸM-PRO" w:eastAsia="HG丸ｺﾞｼｯｸM-PRO" w:cs="HG丸ｺﾞｼｯｸM-PRO" w:hint="eastAsia"/>
          <w:kern w:val="0"/>
          <w:szCs w:val="21"/>
        </w:rPr>
        <w:t>月</w:t>
      </w:r>
      <w:r w:rsidRPr="0099075E">
        <w:rPr>
          <w:rFonts w:ascii="HG丸ｺﾞｼｯｸM-PRO" w:eastAsia="HG丸ｺﾞｼｯｸM-PRO" w:cs="HG丸ｺﾞｼｯｸM-PRO"/>
          <w:kern w:val="0"/>
          <w:szCs w:val="21"/>
        </w:rPr>
        <w:t>30</w:t>
      </w:r>
      <w:r w:rsidRPr="0099075E">
        <w:rPr>
          <w:rFonts w:ascii="HG丸ｺﾞｼｯｸM-PRO" w:eastAsia="HG丸ｺﾞｼｯｸM-PRO" w:cs="HG丸ｺﾞｼｯｸM-PRO" w:hint="eastAsia"/>
          <w:kern w:val="0"/>
          <w:szCs w:val="21"/>
        </w:rPr>
        <w:t>日までに、前年度のマニフェストの交付等の状況を報告しなければならない。</w:t>
      </w:r>
    </w:p>
    <w:p w14:paraId="32C5CF79" w14:textId="0CFC4595" w:rsidR="00962A10" w:rsidRPr="00B83941" w:rsidRDefault="00962A10" w:rsidP="002678A0">
      <w:pPr>
        <w:autoSpaceDE w:val="0"/>
        <w:autoSpaceDN w:val="0"/>
        <w:adjustRightInd w:val="0"/>
        <w:ind w:firstLineChars="200" w:firstLine="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・問い合わせ及び報告書の提出先は、</w:t>
      </w:r>
      <w:r w:rsidR="00AC6B72" w:rsidRPr="0099075E">
        <w:rPr>
          <w:rFonts w:ascii="HG丸ｺﾞｼｯｸM-PRO" w:eastAsia="HG丸ｺﾞｼｯｸM-PRO" w:cs="HG丸ｺﾞｼｯｸM-PRO" w:hint="eastAsia"/>
          <w:kern w:val="0"/>
          <w:szCs w:val="21"/>
        </w:rPr>
        <w:t>環境局事業系廃棄物対策</w:t>
      </w:r>
      <w:r w:rsidR="00AC6B72" w:rsidRPr="00B83941">
        <w:rPr>
          <w:rFonts w:ascii="HG丸ｺﾞｼｯｸM-PRO" w:eastAsia="HG丸ｺﾞｼｯｸM-PRO" w:cs="HG丸ｺﾞｼｯｸM-PRO" w:hint="eastAsia"/>
          <w:kern w:val="0"/>
          <w:szCs w:val="21"/>
        </w:rPr>
        <w:t>課（</w:t>
      </w:r>
      <w:r w:rsidR="00566E93" w:rsidRPr="00B83941">
        <w:rPr>
          <w:rFonts w:ascii="HG丸ｺﾞｼｯｸM-PRO" w:eastAsia="HG丸ｺﾞｼｯｸM-PRO" w:cs="HG丸ｺﾞｼｯｸM-PRO" w:hint="eastAsia"/>
          <w:kern w:val="0"/>
          <w:szCs w:val="21"/>
        </w:rPr>
        <w:t>適正処理・指導</w:t>
      </w:r>
      <w:r w:rsidR="00AC6B72" w:rsidRPr="00B83941">
        <w:rPr>
          <w:rFonts w:ascii="HG丸ｺﾞｼｯｸM-PRO" w:eastAsia="HG丸ｺﾞｼｯｸM-PRO" w:cs="HG丸ｺﾞｼｯｸM-PRO" w:hint="eastAsia"/>
          <w:kern w:val="0"/>
          <w:szCs w:val="21"/>
        </w:rPr>
        <w:t>担当）</w:t>
      </w:r>
    </w:p>
    <w:p w14:paraId="69B52893" w14:textId="77777777" w:rsidR="00962A10" w:rsidRPr="0099075E" w:rsidRDefault="00962A10" w:rsidP="002678A0">
      <w:pPr>
        <w:autoSpaceDE w:val="0"/>
        <w:autoSpaceDN w:val="0"/>
        <w:adjustRightInd w:val="0"/>
        <w:ind w:firstLineChars="400" w:firstLine="84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ホームページ</w:t>
      </w:r>
    </w:p>
    <w:p w14:paraId="65E28483" w14:textId="77777777" w:rsidR="00080C43" w:rsidRPr="0099075E" w:rsidRDefault="00080C43" w:rsidP="002678A0">
      <w:pPr>
        <w:autoSpaceDE w:val="0"/>
        <w:autoSpaceDN w:val="0"/>
        <w:adjustRightInd w:val="0"/>
        <w:ind w:firstLineChars="400" w:firstLine="720"/>
        <w:jc w:val="left"/>
        <w:rPr>
          <w:rFonts w:ascii="TimesNewRomanPSMT" w:eastAsia="TimesNewRomanPSMT" w:cs="HG丸ｺﾞｼｯｸM-PRO"/>
          <w:kern w:val="0"/>
          <w:sz w:val="18"/>
          <w:szCs w:val="21"/>
        </w:rPr>
      </w:pPr>
      <w:r w:rsidRPr="0099075E">
        <w:rPr>
          <w:rFonts w:ascii="TimesNewRomanPSMT" w:eastAsia="TimesNewRomanPSMT" w:cs="HG丸ｺﾞｼｯｸM-PRO"/>
          <w:kern w:val="0"/>
          <w:sz w:val="18"/>
          <w:szCs w:val="21"/>
        </w:rPr>
        <w:t>https://www.city.kobe.lg.jp/a66958/business/kankyotaisaku/industry/manifestokofu.html</w:t>
      </w:r>
    </w:p>
    <w:p w14:paraId="3E02921F" w14:textId="3586907C" w:rsidR="008517F8" w:rsidRDefault="008517F8" w:rsidP="002678A0">
      <w:pPr>
        <w:autoSpaceDE w:val="0"/>
        <w:autoSpaceDN w:val="0"/>
        <w:adjustRightInd w:val="0"/>
        <w:ind w:left="420" w:hangingChars="200" w:hanging="420"/>
        <w:jc w:val="left"/>
        <w:rPr>
          <w:rFonts w:ascii="HG丸ｺﾞｼｯｸM-PRO" w:eastAsia="HG丸ｺﾞｼｯｸM-PRO" w:cs="HG丸ｺﾞｼｯｸM-PRO"/>
          <w:kern w:val="0"/>
          <w:szCs w:val="21"/>
        </w:rPr>
      </w:pPr>
    </w:p>
    <w:p w14:paraId="0661C482" w14:textId="77777777" w:rsidR="004D648B" w:rsidRPr="0099075E" w:rsidRDefault="004D648B" w:rsidP="002678A0">
      <w:pPr>
        <w:autoSpaceDE w:val="0"/>
        <w:autoSpaceDN w:val="0"/>
        <w:adjustRightInd w:val="0"/>
        <w:ind w:left="420" w:hangingChars="200" w:hanging="420"/>
        <w:jc w:val="left"/>
        <w:rPr>
          <w:rFonts w:ascii="HG丸ｺﾞｼｯｸM-PRO" w:eastAsia="HG丸ｺﾞｼｯｸM-PRO" w:cs="HG丸ｺﾞｼｯｸM-PRO"/>
          <w:kern w:val="0"/>
          <w:szCs w:val="21"/>
        </w:rPr>
      </w:pPr>
    </w:p>
    <w:p w14:paraId="03AC84C2" w14:textId="77777777" w:rsidR="00962A10" w:rsidRPr="0099075E" w:rsidRDefault="00962A10" w:rsidP="002678A0">
      <w:pPr>
        <w:autoSpaceDE w:val="0"/>
        <w:autoSpaceDN w:val="0"/>
        <w:adjustRightInd w:val="0"/>
        <w:ind w:left="420" w:hangingChars="200" w:hanging="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lastRenderedPageBreak/>
        <w:t>（３）請負人は、建設工事で発生する産業廃棄物について、請負人自らが工事現場以外に保管する場合</w:t>
      </w:r>
      <w:r w:rsidR="002678A0" w:rsidRPr="0099075E">
        <w:rPr>
          <w:rFonts w:ascii="HG丸ｺﾞｼｯｸM-PRO" w:eastAsia="HG丸ｺﾞｼｯｸM-PRO" w:cs="HG丸ｺﾞｼｯｸM-PRO" w:hint="eastAsia"/>
          <w:kern w:val="0"/>
          <w:szCs w:val="21"/>
        </w:rPr>
        <w:t>は</w:t>
      </w:r>
      <w:r w:rsidRPr="0099075E">
        <w:rPr>
          <w:rFonts w:ascii="HG丸ｺﾞｼｯｸM-PRO" w:eastAsia="HG丸ｺﾞｼｯｸM-PRO" w:cs="HG丸ｺﾞｼｯｸM-PRO" w:hint="eastAsia"/>
          <w:kern w:val="0"/>
          <w:szCs w:val="21"/>
        </w:rPr>
        <w:t>、原則としてあらかじめ以下の届出を神戸市長に提出しなければならない。</w:t>
      </w:r>
    </w:p>
    <w:p w14:paraId="0C6DC39F" w14:textId="77777777" w:rsidR="002678A0" w:rsidRPr="0099075E" w:rsidRDefault="00962A10" w:rsidP="00F349BF">
      <w:pPr>
        <w:autoSpaceDE w:val="0"/>
        <w:autoSpaceDN w:val="0"/>
        <w:adjustRightInd w:val="0"/>
        <w:ind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①</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「神戸市廃棄物の適正処理、再利用及び環境美化に関する条例」に基づく保管届出書</w:t>
      </w:r>
    </w:p>
    <w:p w14:paraId="69F666A1" w14:textId="77777777" w:rsidR="00962A10" w:rsidRPr="0099075E" w:rsidRDefault="00962A10" w:rsidP="00F349BF">
      <w:pPr>
        <w:autoSpaceDE w:val="0"/>
        <w:autoSpaceDN w:val="0"/>
        <w:adjustRightInd w:val="0"/>
        <w:ind w:firstLineChars="300" w:firstLine="63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（保管する産業廃棄物の面積が</w:t>
      </w:r>
      <w:r w:rsidRPr="0099075E">
        <w:rPr>
          <w:rFonts w:ascii="HG丸ｺﾞｼｯｸM-PRO" w:eastAsia="HG丸ｺﾞｼｯｸM-PRO" w:cs="HG丸ｺﾞｼｯｸM-PRO"/>
          <w:kern w:val="0"/>
          <w:szCs w:val="21"/>
        </w:rPr>
        <w:t>100</w:t>
      </w:r>
      <w:r w:rsidRPr="0099075E">
        <w:rPr>
          <w:rFonts w:ascii="HG丸ｺﾞｼｯｸM-PRO" w:eastAsia="HG丸ｺﾞｼｯｸM-PRO" w:cs="HG丸ｺﾞｼｯｸM-PRO" w:hint="eastAsia"/>
          <w:kern w:val="0"/>
          <w:szCs w:val="21"/>
        </w:rPr>
        <w:t>㎡以上の場合）</w:t>
      </w:r>
    </w:p>
    <w:p w14:paraId="2CCC0D59" w14:textId="77777777" w:rsidR="00962A10" w:rsidRPr="0099075E" w:rsidRDefault="00962A10" w:rsidP="00F349BF">
      <w:pPr>
        <w:autoSpaceDE w:val="0"/>
        <w:autoSpaceDN w:val="0"/>
        <w:adjustRightInd w:val="0"/>
        <w:ind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②</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「廃棄物処理法」に基づく保管届出書</w:t>
      </w:r>
    </w:p>
    <w:p w14:paraId="2B28E786" w14:textId="77777777" w:rsidR="00962A10" w:rsidRPr="0099075E" w:rsidRDefault="00962A10" w:rsidP="00F349BF">
      <w:pPr>
        <w:autoSpaceDE w:val="0"/>
        <w:autoSpaceDN w:val="0"/>
        <w:adjustRightInd w:val="0"/>
        <w:ind w:firstLineChars="300" w:firstLine="63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（保管する土地の面積が</w:t>
      </w:r>
      <w:r w:rsidRPr="0099075E">
        <w:rPr>
          <w:rFonts w:ascii="HG丸ｺﾞｼｯｸM-PRO" w:eastAsia="HG丸ｺﾞｼｯｸM-PRO" w:cs="HG丸ｺﾞｼｯｸM-PRO"/>
          <w:kern w:val="0"/>
          <w:szCs w:val="21"/>
        </w:rPr>
        <w:t>300</w:t>
      </w:r>
      <w:r w:rsidRPr="0099075E">
        <w:rPr>
          <w:rFonts w:ascii="HG丸ｺﾞｼｯｸM-PRO" w:eastAsia="HG丸ｺﾞｼｯｸM-PRO" w:cs="HG丸ｺﾞｼｯｸM-PRO" w:hint="eastAsia"/>
          <w:kern w:val="0"/>
          <w:szCs w:val="21"/>
        </w:rPr>
        <w:t>㎡以上の場合）</w:t>
      </w:r>
    </w:p>
    <w:p w14:paraId="5B46D180" w14:textId="5893A0AC" w:rsidR="00962A10" w:rsidRPr="0099075E" w:rsidRDefault="00962A10" w:rsidP="002678A0">
      <w:pPr>
        <w:autoSpaceDE w:val="0"/>
        <w:autoSpaceDN w:val="0"/>
        <w:adjustRightInd w:val="0"/>
        <w:ind w:firstLineChars="200" w:firstLine="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・問い合わせ及び保管届出書の提出先は、</w:t>
      </w:r>
      <w:r w:rsidR="00AC6B72" w:rsidRPr="0099075E">
        <w:rPr>
          <w:rFonts w:ascii="HG丸ｺﾞｼｯｸM-PRO" w:eastAsia="HG丸ｺﾞｼｯｸM-PRO" w:cs="HG丸ｺﾞｼｯｸM-PRO" w:hint="eastAsia"/>
          <w:kern w:val="0"/>
          <w:szCs w:val="21"/>
        </w:rPr>
        <w:t>環境局事業系廃棄物対策</w:t>
      </w:r>
      <w:r w:rsidR="00AC6B72" w:rsidRPr="00364EE6">
        <w:rPr>
          <w:rFonts w:ascii="HG丸ｺﾞｼｯｸM-PRO" w:eastAsia="HG丸ｺﾞｼｯｸM-PRO" w:cs="HG丸ｺﾞｼｯｸM-PRO" w:hint="eastAsia"/>
          <w:kern w:val="0"/>
          <w:szCs w:val="21"/>
        </w:rPr>
        <w:t>課（</w:t>
      </w:r>
      <w:r w:rsidR="00566E93" w:rsidRPr="00364EE6">
        <w:rPr>
          <w:rFonts w:ascii="HG丸ｺﾞｼｯｸM-PRO" w:eastAsia="HG丸ｺﾞｼｯｸM-PRO" w:cs="HG丸ｺﾞｼｯｸM-PRO" w:hint="eastAsia"/>
          <w:kern w:val="0"/>
          <w:szCs w:val="21"/>
        </w:rPr>
        <w:t>監視指導・不法投棄担当</w:t>
      </w:r>
      <w:r w:rsidR="00AC6B72" w:rsidRPr="00364EE6">
        <w:rPr>
          <w:rFonts w:ascii="HG丸ｺﾞｼｯｸM-PRO" w:eastAsia="HG丸ｺﾞｼｯｸM-PRO" w:cs="HG丸ｺﾞｼｯｸM-PRO" w:hint="eastAsia"/>
          <w:kern w:val="0"/>
          <w:szCs w:val="21"/>
        </w:rPr>
        <w:t>）</w:t>
      </w:r>
    </w:p>
    <w:p w14:paraId="46E002D3" w14:textId="77777777" w:rsidR="00962A10" w:rsidRPr="0099075E" w:rsidRDefault="00962A10" w:rsidP="002678A0">
      <w:pPr>
        <w:autoSpaceDE w:val="0"/>
        <w:autoSpaceDN w:val="0"/>
        <w:adjustRightInd w:val="0"/>
        <w:ind w:firstLineChars="400" w:firstLine="84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ホームページ</w:t>
      </w:r>
    </w:p>
    <w:p w14:paraId="1AD94500" w14:textId="77777777" w:rsidR="00080C43" w:rsidRPr="0099075E" w:rsidRDefault="00080C43" w:rsidP="002678A0">
      <w:pPr>
        <w:autoSpaceDE w:val="0"/>
        <w:autoSpaceDN w:val="0"/>
        <w:adjustRightInd w:val="0"/>
        <w:ind w:firstLineChars="500" w:firstLine="900"/>
        <w:jc w:val="left"/>
        <w:rPr>
          <w:rFonts w:ascii="TimesNewRomanPSMT" w:eastAsia="TimesNewRomanPSMT"/>
          <w:sz w:val="18"/>
        </w:rPr>
      </w:pPr>
      <w:r w:rsidRPr="0099075E">
        <w:rPr>
          <w:rFonts w:ascii="TimesNewRomanPSMT" w:eastAsia="TimesNewRomanPSMT"/>
          <w:sz w:val="18"/>
        </w:rPr>
        <w:t>https://www.city.kobe.lg.jp/a66958/industry/sanpai_hokan.html</w:t>
      </w:r>
    </w:p>
    <w:p w14:paraId="1C38DD81" w14:textId="77777777" w:rsidR="008A3F58" w:rsidRPr="0099075E" w:rsidRDefault="008A3F58" w:rsidP="004D648B">
      <w:pPr>
        <w:autoSpaceDE w:val="0"/>
        <w:autoSpaceDN w:val="0"/>
        <w:adjustRightInd w:val="0"/>
        <w:jc w:val="left"/>
        <w:rPr>
          <w:rFonts w:ascii="TimesNewRomanPSMT" w:eastAsia="TimesNewRomanPSMT" w:cs="TimesNewRomanPSMT"/>
          <w:kern w:val="0"/>
          <w:sz w:val="18"/>
          <w:szCs w:val="18"/>
        </w:rPr>
      </w:pPr>
    </w:p>
    <w:p w14:paraId="32E705B5" w14:textId="6C3B3949" w:rsidR="00962A10" w:rsidRPr="0099075E" w:rsidRDefault="00AB297B" w:rsidP="002678A0">
      <w:pPr>
        <w:autoSpaceDE w:val="0"/>
        <w:autoSpaceDN w:val="0"/>
        <w:adjustRightInd w:val="0"/>
        <w:ind w:left="420" w:hangingChars="200" w:hanging="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（４）請負人は、建設副産物が搬出される工事にあっては、建設発生土は搬出伝票、産業廃棄物はマニフェストにより、処理されているかを確認するとともに監督員に提示しなければならない。</w:t>
      </w:r>
    </w:p>
    <w:p w14:paraId="63D2C98B" w14:textId="77777777" w:rsidR="00962A10" w:rsidRPr="0099075E" w:rsidRDefault="00962A10" w:rsidP="002678A0">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なお、マニフェストについては、電子マニフェストを使用した場合は受渡確認票（運搬終了の通知を受けた画面）又はデータのダウンロードの写し、紙マニフェストを使用した場合はＤ票を監督員に提示する。</w:t>
      </w:r>
    </w:p>
    <w:p w14:paraId="288ABCB4" w14:textId="77777777" w:rsidR="00A27E9B" w:rsidRPr="0099075E" w:rsidRDefault="00A27E9B" w:rsidP="00496A71">
      <w:pPr>
        <w:autoSpaceDE w:val="0"/>
        <w:autoSpaceDN w:val="0"/>
        <w:adjustRightInd w:val="0"/>
        <w:jc w:val="left"/>
        <w:rPr>
          <w:rFonts w:ascii="HG丸ｺﾞｼｯｸM-PRO" w:eastAsia="HG丸ｺﾞｼｯｸM-PRO" w:cs="HG丸ｺﾞｼｯｸM-PRO"/>
          <w:kern w:val="0"/>
          <w:szCs w:val="21"/>
        </w:rPr>
      </w:pPr>
    </w:p>
    <w:p w14:paraId="6D760BBF" w14:textId="77777777" w:rsidR="008C63E3" w:rsidRPr="0099075E" w:rsidRDefault="00962A10" w:rsidP="008C63E3">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（５）再生資源利用〔促進〕（計画・実施）書の提出について</w:t>
      </w:r>
    </w:p>
    <w:p w14:paraId="64AD8DBA" w14:textId="7C54C964" w:rsidR="000C3E17" w:rsidRPr="0099075E" w:rsidRDefault="00962A10" w:rsidP="007F669A">
      <w:pPr>
        <w:autoSpaceDE w:val="0"/>
        <w:autoSpaceDN w:val="0"/>
        <w:adjustRightInd w:val="0"/>
        <w:ind w:leftChars="100" w:left="424" w:hangingChars="102" w:hanging="214"/>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①</w:t>
      </w:r>
      <w:r w:rsidR="007F669A" w:rsidRPr="0099075E">
        <w:rPr>
          <w:rFonts w:ascii="HG丸ｺﾞｼｯｸM-PRO" w:eastAsia="HG丸ｺﾞｼｯｸM-PRO" w:cs="HG丸ｺﾞｼｯｸM-PRO" w:hint="eastAsia"/>
          <w:kern w:val="0"/>
          <w:szCs w:val="21"/>
        </w:rPr>
        <w:t xml:space="preserve"> </w:t>
      </w:r>
      <w:r w:rsidR="00A34F62" w:rsidRPr="0099075E">
        <w:rPr>
          <w:rFonts w:ascii="HG丸ｺﾞｼｯｸM-PRO" w:eastAsia="HG丸ｺﾞｼｯｸM-PRO" w:cs="HG丸ｺﾞｼｯｸM-PRO" w:hint="eastAsia"/>
          <w:kern w:val="0"/>
          <w:szCs w:val="21"/>
        </w:rPr>
        <w:t>下記</w:t>
      </w:r>
      <w:r w:rsidR="00A27E9B" w:rsidRPr="0099075E">
        <w:rPr>
          <w:rFonts w:ascii="HG丸ｺﾞｼｯｸM-PRO" w:eastAsia="HG丸ｺﾞｼｯｸM-PRO" w:cs="HG丸ｺﾞｼｯｸM-PRO" w:hint="eastAsia"/>
          <w:kern w:val="0"/>
          <w:szCs w:val="21"/>
        </w:rPr>
        <w:t>の</w:t>
      </w:r>
      <w:r w:rsidR="00633F99" w:rsidRPr="0099075E">
        <w:rPr>
          <w:rFonts w:ascii="HG丸ｺﾞｼｯｸM-PRO" w:eastAsia="HG丸ｺﾞｼｯｸM-PRO" w:cs="HG丸ｺﾞｼｯｸM-PRO" w:hint="eastAsia"/>
          <w:kern w:val="0"/>
          <w:szCs w:val="21"/>
        </w:rPr>
        <w:t>（Ａ）又は（Ｂ）の対象</w:t>
      </w:r>
      <w:r w:rsidR="0028321E" w:rsidRPr="0099075E">
        <w:rPr>
          <w:rFonts w:ascii="HG丸ｺﾞｼｯｸM-PRO" w:eastAsia="HG丸ｺﾞｼｯｸM-PRO" w:cs="HG丸ｺﾞｼｯｸM-PRO" w:hint="eastAsia"/>
          <w:kern w:val="0"/>
          <w:szCs w:val="21"/>
        </w:rPr>
        <w:t>となる工事</w:t>
      </w:r>
      <w:r w:rsidRPr="0099075E">
        <w:rPr>
          <w:rFonts w:ascii="HG丸ｺﾞｼｯｸM-PRO" w:eastAsia="HG丸ｺﾞｼｯｸM-PRO" w:cs="HG丸ｺﾞｼｯｸM-PRO" w:hint="eastAsia"/>
          <w:kern w:val="0"/>
          <w:szCs w:val="21"/>
        </w:rPr>
        <w:t>の場合は、必ず再生資源利用（計画・実施）書及び再生</w:t>
      </w:r>
      <w:r w:rsidRPr="00CC01EE">
        <w:rPr>
          <w:rFonts w:ascii="HG丸ｺﾞｼｯｸM-PRO" w:eastAsia="HG丸ｺﾞｼｯｸM-PRO" w:cs="HG丸ｺﾞｼｯｸM-PRO" w:hint="eastAsia"/>
          <w:kern w:val="0"/>
          <w:szCs w:val="21"/>
        </w:rPr>
        <w:t>資源利用促進（計画・実施）書を、建設副産物</w:t>
      </w:r>
      <w:r w:rsidR="0099075E" w:rsidRPr="00CC01EE">
        <w:rPr>
          <w:rFonts w:ascii="HG丸ｺﾞｼｯｸM-PRO" w:eastAsia="HG丸ｺﾞｼｯｸM-PRO" w:cs="HG丸ｺﾞｼｯｸM-PRO" w:hint="eastAsia"/>
          <w:kern w:val="0"/>
          <w:szCs w:val="21"/>
        </w:rPr>
        <w:t>等の</w:t>
      </w:r>
      <w:r w:rsidRPr="00CC01EE">
        <w:rPr>
          <w:rFonts w:ascii="HG丸ｺﾞｼｯｸM-PRO" w:eastAsia="HG丸ｺﾞｼｯｸM-PRO" w:cs="HG丸ｺﾞｼｯｸM-PRO" w:hint="eastAsia"/>
          <w:kern w:val="0"/>
          <w:szCs w:val="21"/>
        </w:rPr>
        <w:t>情報交換システム（コブリス</w:t>
      </w:r>
      <w:r w:rsidR="0099075E" w:rsidRPr="00CC01EE">
        <w:rPr>
          <w:rFonts w:ascii="HG丸ｺﾞｼｯｸM-PRO" w:eastAsia="HG丸ｺﾞｼｯｸM-PRO" w:cs="HG丸ｺﾞｼｯｸM-PRO" w:hint="eastAsia"/>
          <w:kern w:val="0"/>
          <w:szCs w:val="21"/>
        </w:rPr>
        <w:t>・プラス</w:t>
      </w:r>
      <w:r w:rsidRPr="00CC01EE">
        <w:rPr>
          <w:rFonts w:ascii="HG丸ｺﾞｼｯｸM-PRO" w:eastAsia="HG丸ｺﾞｼｯｸM-PRO" w:cs="HG丸ｺﾞｼｯｸM-PRO" w:hint="eastAsia"/>
          <w:kern w:val="0"/>
          <w:szCs w:val="21"/>
        </w:rPr>
        <w:t>）にて作</w:t>
      </w:r>
      <w:r w:rsidRPr="0099075E">
        <w:rPr>
          <w:rFonts w:ascii="HG丸ｺﾞｼｯｸM-PRO" w:eastAsia="HG丸ｺﾞｼｯｸM-PRO" w:cs="HG丸ｺﾞｼｯｸM-PRO" w:hint="eastAsia"/>
          <w:kern w:val="0"/>
          <w:szCs w:val="21"/>
        </w:rPr>
        <w:t>成・登録しなければならない。また</w:t>
      </w:r>
      <w:r w:rsidRPr="0099075E">
        <w:rPr>
          <w:rFonts w:ascii="HG丸ｺﾞｼｯｸM-PRO" w:eastAsia="HG丸ｺﾞｼｯｸM-PRO" w:cs="HG丸ｺﾞｼｯｸM-PRO"/>
          <w:kern w:val="0"/>
          <w:szCs w:val="21"/>
        </w:rPr>
        <w:t>PDF</w:t>
      </w:r>
      <w:r w:rsidRPr="0099075E">
        <w:rPr>
          <w:rFonts w:ascii="HG丸ｺﾞｼｯｸM-PRO" w:eastAsia="HG丸ｺﾞｼｯｸM-PRO" w:cs="HG丸ｺﾞｼｯｸM-PRO" w:hint="eastAsia"/>
          <w:kern w:val="0"/>
          <w:szCs w:val="21"/>
        </w:rPr>
        <w:t>データをダウンロードして監督員に提出するこ</w:t>
      </w:r>
      <w:r w:rsidR="002678A0" w:rsidRPr="0099075E">
        <w:rPr>
          <w:rFonts w:ascii="HG丸ｺﾞｼｯｸM-PRO" w:eastAsia="HG丸ｺﾞｼｯｸM-PRO" w:cs="HG丸ｺﾞｼｯｸM-PRO" w:hint="eastAsia"/>
          <w:kern w:val="0"/>
          <w:szCs w:val="21"/>
        </w:rPr>
        <w:t>と</w:t>
      </w:r>
      <w:r w:rsidRPr="0099075E">
        <w:rPr>
          <w:rFonts w:ascii="HG丸ｺﾞｼｯｸM-PRO" w:eastAsia="HG丸ｺﾞｼｯｸM-PRO" w:cs="HG丸ｺﾞｼｯｸM-PRO" w:hint="eastAsia"/>
          <w:kern w:val="0"/>
          <w:szCs w:val="21"/>
        </w:rPr>
        <w:t>。</w:t>
      </w:r>
    </w:p>
    <w:p w14:paraId="712315C6" w14:textId="77777777" w:rsidR="00962A10" w:rsidRPr="0099075E" w:rsidRDefault="008C63E3" w:rsidP="007F669A">
      <w:pPr>
        <w:autoSpaceDE w:val="0"/>
        <w:autoSpaceDN w:val="0"/>
        <w:adjustRightInd w:val="0"/>
        <w:ind w:firstLineChars="270" w:firstLine="567"/>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なお、計画内容に変更があった場合は、監督員に速やかに報告し、計画書を変更すること。</w:t>
      </w:r>
    </w:p>
    <w:p w14:paraId="6A073AC6" w14:textId="77777777" w:rsidR="008C63E3" w:rsidRPr="0099075E" w:rsidRDefault="008C63E3" w:rsidP="007F669A">
      <w:pPr>
        <w:autoSpaceDE w:val="0"/>
        <w:autoSpaceDN w:val="0"/>
        <w:adjustRightInd w:val="0"/>
        <w:ind w:firstLineChars="270" w:firstLine="567"/>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また、計画・実施書とも工事完了後5年間保存すること。</w:t>
      </w:r>
    </w:p>
    <w:p w14:paraId="3266A2DC" w14:textId="77777777" w:rsidR="0028321E" w:rsidRPr="0099075E" w:rsidRDefault="0028321E" w:rsidP="002678A0">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（A）「資源有効利用促進法</w:t>
      </w:r>
      <w:r w:rsidR="00950593" w:rsidRPr="0099075E">
        <w:rPr>
          <w:rFonts w:ascii="HG丸ｺﾞｼｯｸM-PRO" w:eastAsia="HG丸ｺﾞｼｯｸM-PRO" w:cs="HG丸ｺﾞｼｯｸM-PRO" w:hint="eastAsia"/>
          <w:kern w:val="0"/>
          <w:szCs w:val="21"/>
        </w:rPr>
        <w:t>の省令</w:t>
      </w:r>
      <w:r w:rsidRPr="0099075E">
        <w:rPr>
          <w:rFonts w:ascii="HG丸ｺﾞｼｯｸM-PRO" w:eastAsia="HG丸ｺﾞｼｯｸM-PRO" w:cs="HG丸ｺﾞｼｯｸM-PRO" w:hint="eastAsia"/>
          <w:kern w:val="0"/>
          <w:szCs w:val="21"/>
        </w:rPr>
        <w:t>」</w:t>
      </w:r>
      <w:r w:rsidR="00633F99" w:rsidRPr="0099075E">
        <w:rPr>
          <w:rFonts w:ascii="HG丸ｺﾞｼｯｸM-PRO" w:eastAsia="HG丸ｺﾞｼｯｸM-PRO" w:cs="HG丸ｺﾞｼｯｸM-PRO" w:hint="eastAsia"/>
          <w:kern w:val="0"/>
          <w:szCs w:val="21"/>
        </w:rPr>
        <w:t>に基づく計画</w:t>
      </w:r>
      <w:r w:rsidRPr="0099075E">
        <w:rPr>
          <w:rFonts w:ascii="HG丸ｺﾞｼｯｸM-PRO" w:eastAsia="HG丸ｺﾞｼｯｸM-PRO" w:cs="HG丸ｺﾞｼｯｸM-PRO" w:hint="eastAsia"/>
          <w:kern w:val="0"/>
          <w:szCs w:val="21"/>
        </w:rPr>
        <w:t>作成対象工事</w:t>
      </w:r>
    </w:p>
    <w:p w14:paraId="26829F1A" w14:textId="77777777" w:rsidR="0028321E" w:rsidRPr="0099075E" w:rsidRDefault="0028321E" w:rsidP="002678A0">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　　〇次の指定副産物を搬出する工事</w:t>
      </w:r>
      <w:r w:rsidR="0037382C" w:rsidRPr="0099075E">
        <w:rPr>
          <w:rFonts w:ascii="HG丸ｺﾞｼｯｸM-PRO" w:eastAsia="HG丸ｺﾞｼｯｸM-PRO" w:cs="HG丸ｺﾞｼｯｸM-PRO" w:hint="eastAsia"/>
          <w:kern w:val="0"/>
          <w:szCs w:val="21"/>
        </w:rPr>
        <w:t>（いずれかに該当す</w:t>
      </w:r>
      <w:r w:rsidR="001767B3" w:rsidRPr="0099075E">
        <w:rPr>
          <w:rFonts w:ascii="HG丸ｺﾞｼｯｸM-PRO" w:eastAsia="HG丸ｺﾞｼｯｸM-PRO" w:cs="HG丸ｺﾞｼｯｸM-PRO" w:hint="eastAsia"/>
          <w:kern w:val="0"/>
          <w:szCs w:val="21"/>
        </w:rPr>
        <w:t>る</w:t>
      </w:r>
      <w:r w:rsidR="0037382C" w:rsidRPr="0099075E">
        <w:rPr>
          <w:rFonts w:ascii="HG丸ｺﾞｼｯｸM-PRO" w:eastAsia="HG丸ｺﾞｼｯｸM-PRO" w:cs="HG丸ｺﾞｼｯｸM-PRO" w:hint="eastAsia"/>
          <w:kern w:val="0"/>
          <w:szCs w:val="21"/>
        </w:rPr>
        <w:t>場合）</w:t>
      </w:r>
    </w:p>
    <w:p w14:paraId="7C1E5F5D" w14:textId="77777777" w:rsidR="0028321E" w:rsidRPr="0099075E" w:rsidRDefault="0028321E" w:rsidP="00633F99">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　　　　</w:t>
      </w:r>
      <w:r w:rsidR="009C114F" w:rsidRPr="0099075E">
        <w:rPr>
          <w:rFonts w:ascii="HG丸ｺﾞｼｯｸM-PRO" w:eastAsia="HG丸ｺﾞｼｯｸM-PRO" w:cs="HG丸ｺﾞｼｯｸM-PRO" w:hint="eastAsia"/>
          <w:kern w:val="0"/>
          <w:szCs w:val="21"/>
        </w:rPr>
        <w:t>土砂</w:t>
      </w:r>
      <w:r w:rsidR="00633F99" w:rsidRPr="0099075E">
        <w:rPr>
          <w:rFonts w:ascii="HG丸ｺﾞｼｯｸM-PRO" w:eastAsia="HG丸ｺﾞｼｯｸM-PRO" w:cs="HG丸ｺﾞｼｯｸM-PRO" w:hint="eastAsia"/>
          <w:kern w:val="0"/>
          <w:szCs w:val="21"/>
        </w:rPr>
        <w:t>500ｍ</w:t>
      </w:r>
      <w:r w:rsidR="00633F99" w:rsidRPr="0099075E">
        <w:rPr>
          <w:rFonts w:ascii="HG丸ｺﾞｼｯｸM-PRO" w:eastAsia="HG丸ｺﾞｼｯｸM-PRO" w:cs="HG丸ｺﾞｼｯｸM-PRO" w:hint="eastAsia"/>
          <w:kern w:val="0"/>
          <w:szCs w:val="21"/>
          <w:vertAlign w:val="superscript"/>
        </w:rPr>
        <w:t>3</w:t>
      </w:r>
      <w:r w:rsidR="00633F99" w:rsidRPr="0099075E">
        <w:rPr>
          <w:rFonts w:ascii="HG丸ｺﾞｼｯｸM-PRO" w:eastAsia="HG丸ｺﾞｼｯｸM-PRO" w:cs="HG丸ｺﾞｼｯｸM-PRO" w:hint="eastAsia"/>
          <w:kern w:val="0"/>
          <w:szCs w:val="21"/>
        </w:rPr>
        <w:t>以上、</w:t>
      </w:r>
      <w:r w:rsidRPr="0099075E">
        <w:rPr>
          <w:rFonts w:ascii="HG丸ｺﾞｼｯｸM-PRO" w:eastAsia="HG丸ｺﾞｼｯｸM-PRO" w:cs="HG丸ｺﾞｼｯｸM-PRO" w:hint="eastAsia"/>
          <w:kern w:val="0"/>
          <w:szCs w:val="21"/>
        </w:rPr>
        <w:t>コンクリート塊</w:t>
      </w:r>
      <w:r w:rsidR="00633F99" w:rsidRPr="0099075E">
        <w:rPr>
          <w:rFonts w:ascii="HG丸ｺﾞｼｯｸM-PRO" w:eastAsia="HG丸ｺﾞｼｯｸM-PRO" w:cs="HG丸ｺﾞｼｯｸM-PRO" w:hint="eastAsia"/>
          <w:kern w:val="0"/>
          <w:szCs w:val="21"/>
        </w:rPr>
        <w:t>・</w:t>
      </w:r>
      <w:r w:rsidRPr="0099075E">
        <w:rPr>
          <w:rFonts w:ascii="HG丸ｺﾞｼｯｸM-PRO" w:eastAsia="HG丸ｺﾞｼｯｸM-PRO" w:cs="HG丸ｺﾞｼｯｸM-PRO" w:hint="eastAsia"/>
          <w:kern w:val="0"/>
          <w:szCs w:val="21"/>
        </w:rPr>
        <w:t>アスファルト塊</w:t>
      </w:r>
      <w:r w:rsidR="00633F99" w:rsidRPr="0099075E">
        <w:rPr>
          <w:rFonts w:ascii="HG丸ｺﾞｼｯｸM-PRO" w:eastAsia="HG丸ｺﾞｼｯｸM-PRO" w:cs="HG丸ｺﾞｼｯｸM-PRO" w:hint="eastAsia"/>
          <w:kern w:val="0"/>
          <w:szCs w:val="21"/>
        </w:rPr>
        <w:t>・建設発生木材の合計200t以上</w:t>
      </w:r>
    </w:p>
    <w:p w14:paraId="343D7875" w14:textId="77777777" w:rsidR="00633F99" w:rsidRPr="0099075E" w:rsidRDefault="00633F99" w:rsidP="00633F99">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　　　　〇次の建設資材を搬入する工事</w:t>
      </w:r>
      <w:r w:rsidR="0037382C" w:rsidRPr="0099075E">
        <w:rPr>
          <w:rFonts w:ascii="HG丸ｺﾞｼｯｸM-PRO" w:eastAsia="HG丸ｺﾞｼｯｸM-PRO" w:cs="HG丸ｺﾞｼｯｸM-PRO" w:hint="eastAsia"/>
          <w:kern w:val="0"/>
          <w:szCs w:val="21"/>
        </w:rPr>
        <w:t>（いずれかに該当す</w:t>
      </w:r>
      <w:r w:rsidR="001767B3" w:rsidRPr="0099075E">
        <w:rPr>
          <w:rFonts w:ascii="HG丸ｺﾞｼｯｸM-PRO" w:eastAsia="HG丸ｺﾞｼｯｸM-PRO" w:cs="HG丸ｺﾞｼｯｸM-PRO" w:hint="eastAsia"/>
          <w:kern w:val="0"/>
          <w:szCs w:val="21"/>
        </w:rPr>
        <w:t>る</w:t>
      </w:r>
      <w:r w:rsidR="0037382C" w:rsidRPr="0099075E">
        <w:rPr>
          <w:rFonts w:ascii="HG丸ｺﾞｼｯｸM-PRO" w:eastAsia="HG丸ｺﾞｼｯｸM-PRO" w:cs="HG丸ｺﾞｼｯｸM-PRO" w:hint="eastAsia"/>
          <w:kern w:val="0"/>
          <w:szCs w:val="21"/>
        </w:rPr>
        <w:t>場合）</w:t>
      </w:r>
    </w:p>
    <w:p w14:paraId="3542FC24" w14:textId="77777777" w:rsidR="00633F99" w:rsidRPr="0099075E" w:rsidRDefault="00633F99" w:rsidP="00725096">
      <w:pPr>
        <w:autoSpaceDE w:val="0"/>
        <w:autoSpaceDN w:val="0"/>
        <w:adjustRightInd w:val="0"/>
        <w:ind w:leftChars="200" w:left="630" w:hangingChars="100" w:hanging="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　　　　</w:t>
      </w:r>
      <w:r w:rsidR="009C114F" w:rsidRPr="0099075E">
        <w:rPr>
          <w:rFonts w:ascii="HG丸ｺﾞｼｯｸM-PRO" w:eastAsia="HG丸ｺﾞｼｯｸM-PRO" w:cs="HG丸ｺﾞｼｯｸM-PRO" w:hint="eastAsia"/>
          <w:kern w:val="0"/>
          <w:szCs w:val="21"/>
        </w:rPr>
        <w:t>土砂</w:t>
      </w:r>
      <w:r w:rsidRPr="0099075E">
        <w:rPr>
          <w:rFonts w:ascii="HG丸ｺﾞｼｯｸM-PRO" w:eastAsia="HG丸ｺﾞｼｯｸM-PRO" w:cs="HG丸ｺﾞｼｯｸM-PRO" w:hint="eastAsia"/>
          <w:kern w:val="0"/>
          <w:szCs w:val="21"/>
        </w:rPr>
        <w:t>500ｍ</w:t>
      </w:r>
      <w:r w:rsidRPr="0099075E">
        <w:rPr>
          <w:rFonts w:ascii="HG丸ｺﾞｼｯｸM-PRO" w:eastAsia="HG丸ｺﾞｼｯｸM-PRO" w:cs="HG丸ｺﾞｼｯｸM-PRO" w:hint="eastAsia"/>
          <w:kern w:val="0"/>
          <w:szCs w:val="21"/>
          <w:vertAlign w:val="superscript"/>
        </w:rPr>
        <w:t>3</w:t>
      </w:r>
      <w:r w:rsidRPr="0099075E">
        <w:rPr>
          <w:rFonts w:ascii="HG丸ｺﾞｼｯｸM-PRO" w:eastAsia="HG丸ｺﾞｼｯｸM-PRO" w:cs="HG丸ｺﾞｼｯｸM-PRO" w:hint="eastAsia"/>
          <w:kern w:val="0"/>
          <w:szCs w:val="21"/>
        </w:rPr>
        <w:t>以上、砕石500ｔ以上、加熱アスファルト混合物200ｔ以上</w:t>
      </w:r>
    </w:p>
    <w:p w14:paraId="65CFD089" w14:textId="77777777" w:rsidR="00B36024" w:rsidRPr="0099075E" w:rsidRDefault="00B36024" w:rsidP="00B36024">
      <w:pPr>
        <w:autoSpaceDE w:val="0"/>
        <w:autoSpaceDN w:val="0"/>
        <w:adjustRightInd w:val="0"/>
        <w:ind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　　　〇計画作成に当たって行う確認事項</w:t>
      </w:r>
    </w:p>
    <w:p w14:paraId="70800157" w14:textId="77777777" w:rsidR="00B36024" w:rsidRPr="0099075E" w:rsidRDefault="00B36024" w:rsidP="00B36024">
      <w:pPr>
        <w:autoSpaceDE w:val="0"/>
        <w:autoSpaceDN w:val="0"/>
        <w:adjustRightInd w:val="0"/>
        <w:ind w:leftChars="600" w:left="126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請負人は</w:t>
      </w:r>
      <w:r w:rsidR="00500783" w:rsidRPr="0099075E">
        <w:rPr>
          <w:rFonts w:ascii="HG丸ｺﾞｼｯｸM-PRO" w:eastAsia="HG丸ｺﾞｼｯｸM-PRO" w:cs="HG丸ｺﾞｼｯｸM-PRO" w:hint="eastAsia"/>
          <w:kern w:val="0"/>
          <w:szCs w:val="21"/>
        </w:rPr>
        <w:t>合計</w:t>
      </w:r>
      <w:r w:rsidRPr="0099075E">
        <w:rPr>
          <w:rFonts w:ascii="HG丸ｺﾞｼｯｸM-PRO" w:eastAsia="HG丸ｺﾞｼｯｸM-PRO" w:cs="HG丸ｺﾞｼｯｸM-PRO" w:hint="eastAsia"/>
          <w:kern w:val="0"/>
          <w:szCs w:val="21"/>
        </w:rPr>
        <w:t>500ｍ</w:t>
      </w:r>
      <w:r w:rsidRPr="0099075E">
        <w:rPr>
          <w:rFonts w:ascii="HG丸ｺﾞｼｯｸM-PRO" w:eastAsia="HG丸ｺﾞｼｯｸM-PRO" w:cs="HG丸ｺﾞｼｯｸM-PRO" w:hint="eastAsia"/>
          <w:kern w:val="0"/>
          <w:szCs w:val="21"/>
          <w:vertAlign w:val="superscript"/>
        </w:rPr>
        <w:t>3</w:t>
      </w:r>
      <w:r w:rsidRPr="0099075E">
        <w:rPr>
          <w:rFonts w:ascii="HG丸ｺﾞｼｯｸM-PRO" w:eastAsia="HG丸ｺﾞｼｯｸM-PRO" w:cs="HG丸ｺﾞｼｯｸM-PRO" w:hint="eastAsia"/>
          <w:kern w:val="0"/>
          <w:szCs w:val="21"/>
        </w:rPr>
        <w:t>以上の建設発生土を搬出しようとする場合、計画作成前に、土壌汚染対策法等の手続確認</w:t>
      </w:r>
      <w:r w:rsidR="00500783" w:rsidRPr="0099075E">
        <w:rPr>
          <w:rFonts w:ascii="HG丸ｺﾞｼｯｸM-PRO" w:eastAsia="HG丸ｺﾞｼｯｸM-PRO" w:cs="HG丸ｺﾞｼｯｸM-PRO" w:hint="eastAsia"/>
          <w:kern w:val="0"/>
          <w:szCs w:val="21"/>
        </w:rPr>
        <w:t>等</w:t>
      </w:r>
      <w:r w:rsidRPr="0099075E">
        <w:rPr>
          <w:rFonts w:ascii="HG丸ｺﾞｼｯｸM-PRO" w:eastAsia="HG丸ｺﾞｼｯｸM-PRO" w:cs="HG丸ｺﾞｼｯｸM-PRO" w:hint="eastAsia"/>
          <w:kern w:val="0"/>
          <w:szCs w:val="21"/>
        </w:rPr>
        <w:t>や搬出先の確認</w:t>
      </w:r>
      <w:r w:rsidR="00500783" w:rsidRPr="0099075E">
        <w:rPr>
          <w:rFonts w:ascii="HG丸ｺﾞｼｯｸM-PRO" w:eastAsia="HG丸ｺﾞｼｯｸM-PRO" w:cs="HG丸ｺﾞｼｯｸM-PRO" w:hint="eastAsia"/>
          <w:kern w:val="0"/>
          <w:szCs w:val="21"/>
        </w:rPr>
        <w:t>等</w:t>
      </w:r>
      <w:r w:rsidRPr="0099075E">
        <w:rPr>
          <w:rFonts w:ascii="HG丸ｺﾞｼｯｸM-PRO" w:eastAsia="HG丸ｺﾞｼｯｸM-PRO" w:cs="HG丸ｺﾞｼｯｸM-PRO" w:hint="eastAsia"/>
          <w:kern w:val="0"/>
          <w:szCs w:val="21"/>
        </w:rPr>
        <w:t>を行い、確認結果</w:t>
      </w:r>
      <w:r w:rsidR="001B4E18" w:rsidRPr="0099075E">
        <w:rPr>
          <w:rFonts w:ascii="HG丸ｺﾞｼｯｸM-PRO" w:eastAsia="HG丸ｺﾞｼｯｸM-PRO" w:cs="HG丸ｺﾞｼｯｸM-PRO" w:hint="eastAsia"/>
          <w:kern w:val="0"/>
          <w:szCs w:val="21"/>
        </w:rPr>
        <w:t>票</w:t>
      </w:r>
      <w:r w:rsidRPr="0099075E">
        <w:rPr>
          <w:rFonts w:ascii="HG丸ｺﾞｼｯｸM-PRO" w:eastAsia="HG丸ｺﾞｼｯｸM-PRO" w:cs="HG丸ｺﾞｼｯｸM-PRO" w:hint="eastAsia"/>
          <w:kern w:val="0"/>
          <w:szCs w:val="21"/>
        </w:rPr>
        <w:t>に記録して計画</w:t>
      </w:r>
      <w:r w:rsidR="00500783" w:rsidRPr="0099075E">
        <w:rPr>
          <w:rFonts w:ascii="HG丸ｺﾞｼｯｸM-PRO" w:eastAsia="HG丸ｺﾞｼｯｸM-PRO" w:cs="HG丸ｺﾞｼｯｸM-PRO" w:hint="eastAsia"/>
          <w:kern w:val="0"/>
          <w:szCs w:val="21"/>
        </w:rPr>
        <w:t>の添付資料</w:t>
      </w:r>
      <w:r w:rsidRPr="0099075E">
        <w:rPr>
          <w:rFonts w:ascii="HG丸ｺﾞｼｯｸM-PRO" w:eastAsia="HG丸ｺﾞｼｯｸM-PRO" w:cs="HG丸ｺﾞｼｯｸM-PRO" w:hint="eastAsia"/>
          <w:kern w:val="0"/>
          <w:szCs w:val="21"/>
        </w:rPr>
        <w:t>と</w:t>
      </w:r>
      <w:r w:rsidR="00500783" w:rsidRPr="0099075E">
        <w:rPr>
          <w:rFonts w:ascii="HG丸ｺﾞｼｯｸM-PRO" w:eastAsia="HG丸ｺﾞｼｯｸM-PRO" w:cs="HG丸ｺﾞｼｯｸM-PRO" w:hint="eastAsia"/>
          <w:kern w:val="0"/>
          <w:szCs w:val="21"/>
        </w:rPr>
        <w:t>して</w:t>
      </w:r>
      <w:r w:rsidRPr="0099075E">
        <w:rPr>
          <w:rFonts w:ascii="HG丸ｺﾞｼｯｸM-PRO" w:eastAsia="HG丸ｺﾞｼｯｸM-PRO" w:cs="HG丸ｺﾞｼｯｸM-PRO" w:hint="eastAsia"/>
          <w:kern w:val="0"/>
          <w:szCs w:val="21"/>
        </w:rPr>
        <w:t>、監督員に提出しなければならない。</w:t>
      </w:r>
    </w:p>
    <w:p w14:paraId="79C0642F" w14:textId="77777777" w:rsidR="009656DC" w:rsidRPr="0099075E" w:rsidRDefault="0028321E" w:rsidP="0061459A">
      <w:pPr>
        <w:autoSpaceDE w:val="0"/>
        <w:autoSpaceDN w:val="0"/>
        <w:adjustRightInd w:val="0"/>
        <w:ind w:leftChars="-30" w:left="567" w:hangingChars="300" w:hanging="630"/>
        <w:jc w:val="left"/>
        <w:rPr>
          <w:rFonts w:ascii="HG丸ｺﾞｼｯｸM-PRO" w:eastAsia="HG丸ｺﾞｼｯｸM-PRO" w:cs="HG丸ｺﾞｼｯｸM-PRO"/>
          <w:kern w:val="0"/>
          <w:sz w:val="18"/>
          <w:szCs w:val="18"/>
        </w:rPr>
      </w:pPr>
      <w:r w:rsidRPr="0099075E">
        <w:rPr>
          <w:rFonts w:ascii="HG丸ｺﾞｼｯｸM-PRO" w:eastAsia="HG丸ｺﾞｼｯｸM-PRO" w:cs="HG丸ｺﾞｼｯｸM-PRO" w:hint="eastAsia"/>
          <w:kern w:val="0"/>
          <w:szCs w:val="21"/>
        </w:rPr>
        <w:t xml:space="preserve">　</w:t>
      </w:r>
      <w:r w:rsidR="009656DC" w:rsidRPr="0099075E">
        <w:rPr>
          <w:rFonts w:ascii="HG丸ｺﾞｼｯｸM-PRO" w:eastAsia="HG丸ｺﾞｼｯｸM-PRO" w:cs="HG丸ｺﾞｼｯｸM-PRO" w:hint="eastAsia"/>
          <w:kern w:val="0"/>
          <w:szCs w:val="21"/>
        </w:rPr>
        <w:t xml:space="preserve">　　　　　　確認</w:t>
      </w:r>
      <w:r w:rsidR="0061459A" w:rsidRPr="0099075E">
        <w:rPr>
          <w:rFonts w:ascii="HG丸ｺﾞｼｯｸM-PRO" w:eastAsia="HG丸ｺﾞｼｯｸM-PRO" w:cs="HG丸ｺﾞｼｯｸM-PRO" w:hint="eastAsia"/>
          <w:kern w:val="0"/>
          <w:szCs w:val="21"/>
        </w:rPr>
        <w:t xml:space="preserve">結果票の様式　ホームページ（建設副産物の搬出）　　　　　　　</w:t>
      </w:r>
      <w:r w:rsidR="009656DC" w:rsidRPr="0099075E">
        <w:rPr>
          <w:rFonts w:ascii="TimesNewRomanPSMT" w:eastAsia="TimesNewRomanPSMT" w:cs="HG丸ｺﾞｼｯｸM-PRO"/>
          <w:kern w:val="0"/>
          <w:sz w:val="18"/>
          <w:szCs w:val="18"/>
        </w:rPr>
        <w:t>https://www.city.kobe.lg.jp/a59714/business/todokede/kensetsukyoku/work/fukusann.html</w:t>
      </w:r>
    </w:p>
    <w:p w14:paraId="64D04965" w14:textId="77777777" w:rsidR="0028321E" w:rsidRPr="0099075E" w:rsidRDefault="0028321E" w:rsidP="009656DC">
      <w:pPr>
        <w:autoSpaceDE w:val="0"/>
        <w:autoSpaceDN w:val="0"/>
        <w:adjustRightInd w:val="0"/>
        <w:ind w:firstLineChars="200" w:firstLine="420"/>
        <w:jc w:val="left"/>
        <w:rPr>
          <w:rFonts w:asciiTheme="majorEastAsia" w:eastAsiaTheme="majorEastAsia" w:hAnsiTheme="majorEastAsia" w:cs="HG丸ｺﾞｼｯｸM-PRO"/>
          <w:kern w:val="0"/>
          <w:sz w:val="18"/>
          <w:szCs w:val="18"/>
        </w:rPr>
      </w:pPr>
      <w:r w:rsidRPr="0099075E">
        <w:rPr>
          <w:rFonts w:ascii="HG丸ｺﾞｼｯｸM-PRO" w:eastAsia="HG丸ｺﾞｼｯｸM-PRO" w:cs="HG丸ｺﾞｼｯｸM-PRO" w:hint="eastAsia"/>
          <w:kern w:val="0"/>
          <w:szCs w:val="21"/>
        </w:rPr>
        <w:t>（</w:t>
      </w:r>
      <w:r w:rsidR="00633F99" w:rsidRPr="0099075E">
        <w:rPr>
          <w:rFonts w:ascii="HG丸ｺﾞｼｯｸM-PRO" w:eastAsia="HG丸ｺﾞｼｯｸM-PRO" w:cs="HG丸ｺﾞｼｯｸM-PRO" w:hint="eastAsia"/>
          <w:kern w:val="0"/>
          <w:szCs w:val="21"/>
        </w:rPr>
        <w:t>Ｂ</w:t>
      </w:r>
      <w:r w:rsidRPr="0099075E">
        <w:rPr>
          <w:rFonts w:ascii="HG丸ｺﾞｼｯｸM-PRO" w:eastAsia="HG丸ｺﾞｼｯｸM-PRO" w:cs="HG丸ｺﾞｼｯｸM-PRO" w:hint="eastAsia"/>
          <w:kern w:val="0"/>
          <w:szCs w:val="21"/>
        </w:rPr>
        <w:t>）「建設リサイクル法」の対象建設工事</w:t>
      </w:r>
      <w:r w:rsidR="00A01AFB" w:rsidRPr="0099075E">
        <w:rPr>
          <w:rFonts w:asciiTheme="majorEastAsia" w:eastAsiaTheme="majorEastAsia" w:hAnsiTheme="majorEastAsia" w:cs="HG丸ｺﾞｼｯｸM-PRO" w:hint="eastAsia"/>
          <w:kern w:val="0"/>
          <w:sz w:val="18"/>
          <w:szCs w:val="18"/>
        </w:rPr>
        <w:t xml:space="preserve">　</w:t>
      </w:r>
    </w:p>
    <w:p w14:paraId="259C9E4E" w14:textId="77777777" w:rsidR="0028321E" w:rsidRPr="0099075E" w:rsidRDefault="0028321E" w:rsidP="00633F99">
      <w:pPr>
        <w:autoSpaceDE w:val="0"/>
        <w:autoSpaceDN w:val="0"/>
        <w:adjustRightInd w:val="0"/>
        <w:ind w:leftChars="420" w:left="882"/>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特定建設資材を工事現場に搬入する、または特定建設資材廃棄物を工事現場から搬出する工事で、建築物以外の工事（土木工事等）の請負工事にあっては請負金額が</w:t>
      </w:r>
      <w:r w:rsidRPr="0099075E">
        <w:rPr>
          <w:rFonts w:ascii="HG丸ｺﾞｼｯｸM-PRO" w:eastAsia="HG丸ｺﾞｼｯｸM-PRO" w:cs="HG丸ｺﾞｼｯｸM-PRO"/>
          <w:kern w:val="0"/>
          <w:szCs w:val="21"/>
        </w:rPr>
        <w:t>500</w:t>
      </w:r>
      <w:r w:rsidR="00633F99" w:rsidRPr="0099075E">
        <w:rPr>
          <w:rFonts w:ascii="HG丸ｺﾞｼｯｸM-PRO" w:eastAsia="HG丸ｺﾞｼｯｸM-PRO" w:cs="HG丸ｺﾞｼｯｸM-PRO" w:hint="eastAsia"/>
          <w:kern w:val="0"/>
          <w:szCs w:val="21"/>
        </w:rPr>
        <w:t>万円以上の工事</w:t>
      </w:r>
    </w:p>
    <w:p w14:paraId="0471DE6C" w14:textId="77777777" w:rsidR="00962A10" w:rsidRPr="0099075E" w:rsidRDefault="00962A10" w:rsidP="0028321E">
      <w:pPr>
        <w:autoSpaceDE w:val="0"/>
        <w:autoSpaceDN w:val="0"/>
        <w:adjustRightInd w:val="0"/>
        <w:ind w:firstLineChars="400" w:firstLine="84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○特定建設資材</w:t>
      </w:r>
    </w:p>
    <w:p w14:paraId="1F6E7EAC" w14:textId="77777777" w:rsidR="00962A10" w:rsidRPr="0099075E" w:rsidRDefault="00962A10" w:rsidP="002678A0">
      <w:pPr>
        <w:autoSpaceDE w:val="0"/>
        <w:autoSpaceDN w:val="0"/>
        <w:adjustRightInd w:val="0"/>
        <w:ind w:firstLineChars="500" w:firstLine="105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コンクリート、コンクリート及び鉄から成る建設資材、木材、アスファルト・コンクリート</w:t>
      </w:r>
    </w:p>
    <w:p w14:paraId="6CFE511E" w14:textId="77777777" w:rsidR="00962A10" w:rsidRPr="0099075E" w:rsidRDefault="00962A10" w:rsidP="0028321E">
      <w:pPr>
        <w:autoSpaceDE w:val="0"/>
        <w:autoSpaceDN w:val="0"/>
        <w:adjustRightInd w:val="0"/>
        <w:ind w:firstLineChars="400" w:firstLine="84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○特定建設資材廃棄物</w:t>
      </w:r>
    </w:p>
    <w:p w14:paraId="737AD46C" w14:textId="77777777" w:rsidR="0028321E" w:rsidRPr="0099075E" w:rsidRDefault="00962A10" w:rsidP="008C63E3">
      <w:pPr>
        <w:autoSpaceDE w:val="0"/>
        <w:autoSpaceDN w:val="0"/>
        <w:adjustRightInd w:val="0"/>
        <w:ind w:firstLineChars="500" w:firstLine="105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lastRenderedPageBreak/>
        <w:t>コンクリート塊、建設発生木材、アスファルト・コンクリート塊</w:t>
      </w:r>
      <w:r w:rsidR="0028321E" w:rsidRPr="0099075E">
        <w:rPr>
          <w:rFonts w:ascii="HG丸ｺﾞｼｯｸM-PRO" w:eastAsia="HG丸ｺﾞｼｯｸM-PRO" w:cs="HG丸ｺﾞｼｯｸM-PRO" w:hint="eastAsia"/>
          <w:kern w:val="0"/>
          <w:szCs w:val="21"/>
        </w:rPr>
        <w:t xml:space="preserve">　　</w:t>
      </w:r>
    </w:p>
    <w:p w14:paraId="4A341C0F" w14:textId="5F472165" w:rsidR="00962A10" w:rsidRPr="004603BA" w:rsidRDefault="008C63E3" w:rsidP="002678A0">
      <w:pPr>
        <w:autoSpaceDE w:val="0"/>
        <w:autoSpaceDN w:val="0"/>
        <w:adjustRightInd w:val="0"/>
        <w:ind w:firstLineChars="300" w:firstLine="630"/>
        <w:jc w:val="left"/>
        <w:rPr>
          <w:rFonts w:ascii="TimesNewRomanPSMT" w:eastAsia="TimesNewRomanPSMT" w:cs="TimesNewRomanPSMT"/>
          <w:kern w:val="0"/>
          <w:szCs w:val="21"/>
        </w:rPr>
      </w:pPr>
      <w:r w:rsidRPr="00CC01EE">
        <w:rPr>
          <w:rFonts w:ascii="HG丸ｺﾞｼｯｸM-PRO" w:eastAsia="HG丸ｺﾞｼｯｸM-PRO" w:cs="HG丸ｺﾞｼｯｸM-PRO" w:hint="eastAsia"/>
          <w:kern w:val="0"/>
          <w:szCs w:val="21"/>
        </w:rPr>
        <w:t>●</w:t>
      </w:r>
      <w:r w:rsidR="00750514" w:rsidRPr="00CC01EE">
        <w:rPr>
          <w:rFonts w:ascii="HG丸ｺﾞｼｯｸM-PRO" w:eastAsia="HG丸ｺﾞｼｯｸM-PRO" w:cs="HG丸ｺﾞｼｯｸM-PRO" w:hint="eastAsia"/>
          <w:kern w:val="0"/>
          <w:szCs w:val="21"/>
        </w:rPr>
        <w:t>建設副産物等の情報交換システム（コブリス・プラス）</w:t>
      </w:r>
      <w:r w:rsidR="00962A10" w:rsidRPr="00CC01EE">
        <w:rPr>
          <w:rFonts w:ascii="HG丸ｺﾞｼｯｸM-PRO" w:eastAsia="HG丸ｺﾞｼｯｸM-PRO" w:cs="HG丸ｺﾞｼｯｸM-PRO"/>
          <w:kern w:val="0"/>
          <w:szCs w:val="21"/>
        </w:rPr>
        <w:t xml:space="preserve"> </w:t>
      </w:r>
      <w:r w:rsidR="00750514" w:rsidRPr="00CC01EE">
        <w:t>https://fkplus.jacic.or.jp</w:t>
      </w:r>
      <w:r w:rsidR="00566E93" w:rsidRPr="004603BA">
        <w:rPr>
          <w:rFonts w:hint="eastAsia"/>
        </w:rPr>
        <w:t>/</w:t>
      </w:r>
    </w:p>
    <w:p w14:paraId="4C2549C9" w14:textId="37ACE3A9" w:rsidR="0037382C" w:rsidRPr="0099075E" w:rsidRDefault="00633F99" w:rsidP="00B36024">
      <w:pPr>
        <w:autoSpaceDE w:val="0"/>
        <w:autoSpaceDN w:val="0"/>
        <w:adjustRightInd w:val="0"/>
        <w:ind w:leftChars="200" w:left="567" w:hangingChars="70" w:hanging="147"/>
        <w:jc w:val="left"/>
        <w:rPr>
          <w:rFonts w:ascii="HG丸ｺﾞｼｯｸM-PRO" w:eastAsia="HG丸ｺﾞｼｯｸM-PRO" w:cs="HG丸ｺﾞｼｯｸM-PRO"/>
          <w:kern w:val="0"/>
          <w:szCs w:val="21"/>
        </w:rPr>
      </w:pPr>
      <w:r w:rsidRPr="0099075E">
        <w:rPr>
          <w:rFonts w:ascii="TimesNewRomanPSMT" w:eastAsia="TimesNewRomanPSMT" w:cs="TimesNewRomanPSMT" w:hint="eastAsia"/>
          <w:kern w:val="0"/>
          <w:szCs w:val="21"/>
        </w:rPr>
        <w:t>②</w:t>
      </w:r>
      <w:r w:rsidR="002F0B06" w:rsidRPr="0099075E">
        <w:rPr>
          <w:rFonts w:ascii="TimesNewRomanPSMT" w:eastAsia="TimesNewRomanPSMT" w:cs="TimesNewRomanPSMT" w:hint="eastAsia"/>
          <w:kern w:val="0"/>
          <w:szCs w:val="21"/>
        </w:rPr>
        <w:t xml:space="preserve"> </w:t>
      </w:r>
      <w:r w:rsidRPr="0099075E">
        <w:rPr>
          <w:rFonts w:ascii="TimesNewRomanPSMT" w:eastAsia="TimesNewRomanPSMT" w:cs="TimesNewRomanPSMT" w:hint="eastAsia"/>
          <w:kern w:val="0"/>
          <w:szCs w:val="21"/>
        </w:rPr>
        <w:t>この</w:t>
      </w:r>
      <w:r w:rsidR="00962A10" w:rsidRPr="0099075E">
        <w:rPr>
          <w:rFonts w:ascii="HG丸ｺﾞｼｯｸM-PRO" w:eastAsia="HG丸ｺﾞｼｯｸM-PRO" w:cs="HG丸ｺﾞｼｯｸM-PRO" w:hint="eastAsia"/>
          <w:kern w:val="0"/>
          <w:szCs w:val="21"/>
        </w:rPr>
        <w:t>場合、計画書は工事着手前に作成し、施工計画書に含めるとともに、</w:t>
      </w:r>
      <w:r w:rsidR="00962A10" w:rsidRPr="00C6316C">
        <w:rPr>
          <w:rFonts w:ascii="HG丸ｺﾞｼｯｸM-PRO" w:eastAsia="HG丸ｺﾞｼｯｸM-PRO" w:cs="HG丸ｺﾞｼｯｸM-PRO" w:hint="eastAsia"/>
          <w:kern w:val="0"/>
          <w:szCs w:val="21"/>
        </w:rPr>
        <w:t>工事着手</w:t>
      </w:r>
      <w:r w:rsidR="00962A10" w:rsidRPr="00C6316C">
        <w:rPr>
          <w:rFonts w:ascii="HG丸ｺﾞｼｯｸM-PRO" w:eastAsia="HG丸ｺﾞｼｯｸM-PRO" w:cs="HG丸ｺﾞｼｯｸM-PRO"/>
          <w:kern w:val="0"/>
          <w:szCs w:val="21"/>
        </w:rPr>
        <w:t>10</w:t>
      </w:r>
      <w:r w:rsidR="00962A10" w:rsidRPr="00C6316C">
        <w:rPr>
          <w:rFonts w:ascii="HG丸ｺﾞｼｯｸM-PRO" w:eastAsia="HG丸ｺﾞｼｯｸM-PRO" w:cs="HG丸ｺﾞｼｯｸM-PRO" w:hint="eastAsia"/>
          <w:kern w:val="0"/>
          <w:szCs w:val="21"/>
        </w:rPr>
        <w:t>日前までに</w:t>
      </w:r>
      <w:r w:rsidR="00962A10" w:rsidRPr="00C6316C">
        <w:rPr>
          <w:rFonts w:ascii="HG丸ｺﾞｼｯｸM-PRO" w:eastAsia="HG丸ｺﾞｼｯｸM-PRO" w:cs="HG丸ｺﾞｼｯｸM-PRO"/>
          <w:kern w:val="0"/>
          <w:szCs w:val="21"/>
        </w:rPr>
        <w:t>PDF</w:t>
      </w:r>
      <w:r w:rsidR="00962A10" w:rsidRPr="00C6316C">
        <w:rPr>
          <w:rFonts w:ascii="HG丸ｺﾞｼｯｸM-PRO" w:eastAsia="HG丸ｺﾞｼｯｸM-PRO" w:cs="HG丸ｺﾞｼｯｸM-PRO" w:hint="eastAsia"/>
          <w:kern w:val="0"/>
          <w:szCs w:val="21"/>
        </w:rPr>
        <w:t>データを監督員に提出</w:t>
      </w:r>
      <w:r w:rsidR="005F6463" w:rsidRPr="00C6316C">
        <w:rPr>
          <w:rFonts w:ascii="HG丸ｺﾞｼｯｸM-PRO" w:eastAsia="HG丸ｺﾞｼｯｸM-PRO" w:cs="HG丸ｺﾞｼｯｸM-PRO" w:hint="eastAsia"/>
          <w:kern w:val="0"/>
          <w:szCs w:val="21"/>
        </w:rPr>
        <w:t>し、</w:t>
      </w:r>
      <w:r w:rsidR="005F6463" w:rsidRPr="0099075E">
        <w:rPr>
          <w:rFonts w:ascii="HG丸ｺﾞｼｯｸM-PRO" w:eastAsia="HG丸ｺﾞｼｯｸM-PRO" w:cs="HG丸ｺﾞｼｯｸM-PRO" w:hint="eastAsia"/>
          <w:kern w:val="0"/>
          <w:szCs w:val="21"/>
        </w:rPr>
        <w:t>その内容を説明</w:t>
      </w:r>
      <w:r w:rsidR="00962A10" w:rsidRPr="0099075E">
        <w:rPr>
          <w:rFonts w:ascii="HG丸ｺﾞｼｯｸM-PRO" w:eastAsia="HG丸ｺﾞｼｯｸM-PRO" w:cs="HG丸ｺﾞｼｯｸM-PRO" w:hint="eastAsia"/>
          <w:kern w:val="0"/>
          <w:szCs w:val="21"/>
        </w:rPr>
        <w:t>すること。</w:t>
      </w:r>
    </w:p>
    <w:p w14:paraId="4D8C71CB" w14:textId="77777777" w:rsidR="00A27E9B" w:rsidRPr="0099075E" w:rsidRDefault="00962A10" w:rsidP="002F0B06">
      <w:pPr>
        <w:autoSpaceDE w:val="0"/>
        <w:autoSpaceDN w:val="0"/>
        <w:adjustRightInd w:val="0"/>
        <w:ind w:leftChars="300" w:left="630" w:firstLineChars="50" w:firstLine="10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また、実施書も工事完了後作成し、</w:t>
      </w:r>
      <w:r w:rsidR="00232F70" w:rsidRPr="0099075E">
        <w:rPr>
          <w:rFonts w:ascii="HG丸ｺﾞｼｯｸM-PRO" w:eastAsia="HG丸ｺﾞｼｯｸM-PRO" w:cs="HG丸ｺﾞｼｯｸM-PRO" w:hint="eastAsia"/>
          <w:kern w:val="0"/>
          <w:szCs w:val="21"/>
        </w:rPr>
        <w:t>建設リサイクル</w:t>
      </w:r>
      <w:r w:rsidRPr="0099075E">
        <w:rPr>
          <w:rFonts w:ascii="HG丸ｺﾞｼｯｸM-PRO" w:eastAsia="HG丸ｺﾞｼｯｸM-PRO" w:cs="HG丸ｺﾞｼｯｸM-PRO" w:hint="eastAsia"/>
          <w:kern w:val="0"/>
          <w:szCs w:val="21"/>
        </w:rPr>
        <w:t>法第</w:t>
      </w:r>
      <w:r w:rsidRPr="0099075E">
        <w:rPr>
          <w:rFonts w:ascii="HG丸ｺﾞｼｯｸM-PRO" w:eastAsia="HG丸ｺﾞｼｯｸM-PRO" w:cs="HG丸ｺﾞｼｯｸM-PRO"/>
          <w:kern w:val="0"/>
          <w:szCs w:val="21"/>
        </w:rPr>
        <w:t>18</w:t>
      </w:r>
      <w:r w:rsidRPr="0099075E">
        <w:rPr>
          <w:rFonts w:ascii="HG丸ｺﾞｼｯｸM-PRO" w:eastAsia="HG丸ｺﾞｼｯｸM-PRO" w:cs="HG丸ｺﾞｼｯｸM-PRO" w:hint="eastAsia"/>
          <w:kern w:val="0"/>
          <w:szCs w:val="21"/>
        </w:rPr>
        <w:t>条に基づき速やかに監督員に</w:t>
      </w:r>
      <w:r w:rsidRPr="0099075E">
        <w:rPr>
          <w:rFonts w:ascii="HG丸ｺﾞｼｯｸM-PRO" w:eastAsia="HG丸ｺﾞｼｯｸM-PRO" w:cs="HG丸ｺﾞｼｯｸM-PRO"/>
          <w:kern w:val="0"/>
          <w:szCs w:val="21"/>
        </w:rPr>
        <w:t>PDF</w:t>
      </w:r>
      <w:r w:rsidRPr="0099075E">
        <w:rPr>
          <w:rFonts w:ascii="HG丸ｺﾞｼｯｸM-PRO" w:eastAsia="HG丸ｺﾞｼｯｸM-PRO" w:cs="HG丸ｺﾞｼｯｸM-PRO" w:hint="eastAsia"/>
          <w:kern w:val="0"/>
          <w:szCs w:val="21"/>
        </w:rPr>
        <w:t>データを提出すること。</w:t>
      </w:r>
    </w:p>
    <w:p w14:paraId="1FF6676B" w14:textId="643CF40D" w:rsidR="00F349BF" w:rsidRPr="0099075E" w:rsidRDefault="00F349BF" w:rsidP="007F669A">
      <w:pPr>
        <w:autoSpaceDE w:val="0"/>
        <w:autoSpaceDN w:val="0"/>
        <w:adjustRightInd w:val="0"/>
        <w:ind w:left="567" w:hangingChars="270" w:hanging="567"/>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 xml:space="preserve">　③</w:t>
      </w:r>
      <w:r w:rsidR="002F0B06" w:rsidRPr="0099075E">
        <w:rPr>
          <w:rFonts w:ascii="HG丸ｺﾞｼｯｸM-PRO" w:eastAsia="HG丸ｺﾞｼｯｸM-PRO" w:cs="HG丸ｺﾞｼｯｸM-PRO" w:hint="eastAsia"/>
          <w:kern w:val="0"/>
          <w:szCs w:val="21"/>
        </w:rPr>
        <w:t xml:space="preserve"> </w:t>
      </w:r>
      <w:r w:rsidR="007B51D3" w:rsidRPr="0099075E">
        <w:rPr>
          <w:rFonts w:ascii="HG丸ｺﾞｼｯｸM-PRO" w:eastAsia="HG丸ｺﾞｼｯｸM-PRO" w:cs="HG丸ｺﾞｼｯｸM-PRO" w:hint="eastAsia"/>
          <w:kern w:val="0"/>
          <w:szCs w:val="21"/>
        </w:rPr>
        <w:t>請負人</w:t>
      </w:r>
      <w:r w:rsidRPr="0099075E">
        <w:rPr>
          <w:rFonts w:ascii="HG丸ｺﾞｼｯｸM-PRO" w:eastAsia="HG丸ｺﾞｼｯｸM-PRO" w:cs="HG丸ｺﾞｼｯｸM-PRO" w:hint="eastAsia"/>
          <w:kern w:val="0"/>
          <w:szCs w:val="21"/>
        </w:rPr>
        <w:t>は、</w:t>
      </w:r>
      <w:r w:rsidR="007B51D3" w:rsidRPr="0099075E">
        <w:rPr>
          <w:rFonts w:ascii="HG丸ｺﾞｼｯｸM-PRO" w:eastAsia="HG丸ｺﾞｼｯｸM-PRO" w:cs="HG丸ｺﾞｼｯｸM-PRO" w:hint="eastAsia"/>
          <w:kern w:val="0"/>
          <w:szCs w:val="21"/>
        </w:rPr>
        <w:t>再生資源利用〔促進〕計画書</w:t>
      </w:r>
      <w:r w:rsidR="00681AF4" w:rsidRPr="0099075E">
        <w:rPr>
          <w:rFonts w:ascii="HG丸ｺﾞｼｯｸM-PRO" w:eastAsia="HG丸ｺﾞｼｯｸM-PRO" w:cs="HG丸ｺﾞｼｯｸM-PRO" w:hint="eastAsia"/>
          <w:kern w:val="0"/>
          <w:szCs w:val="21"/>
        </w:rPr>
        <w:t>および確認結果票</w:t>
      </w:r>
      <w:r w:rsidR="007B51D3" w:rsidRPr="0099075E">
        <w:rPr>
          <w:rFonts w:ascii="HG丸ｺﾞｼｯｸM-PRO" w:eastAsia="HG丸ｺﾞｼｯｸM-PRO" w:cs="HG丸ｺﾞｼｯｸM-PRO" w:hint="eastAsia"/>
          <w:kern w:val="0"/>
          <w:szCs w:val="21"/>
        </w:rPr>
        <w:t>を</w:t>
      </w:r>
      <w:r w:rsidR="00A27E9B" w:rsidRPr="0099075E">
        <w:rPr>
          <w:rFonts w:ascii="HG丸ｺﾞｼｯｸM-PRO" w:eastAsia="HG丸ｺﾞｼｯｸM-PRO" w:cs="HG丸ｺﾞｼｯｸM-PRO" w:hint="eastAsia"/>
          <w:kern w:val="0"/>
          <w:szCs w:val="21"/>
        </w:rPr>
        <w:t>工事現場</w:t>
      </w:r>
      <w:r w:rsidR="00681AF4" w:rsidRPr="0099075E">
        <w:rPr>
          <w:rFonts w:ascii="HG丸ｺﾞｼｯｸM-PRO" w:eastAsia="HG丸ｺﾞｼｯｸM-PRO" w:cs="HG丸ｺﾞｼｯｸM-PRO" w:hint="eastAsia"/>
          <w:kern w:val="0"/>
          <w:szCs w:val="21"/>
        </w:rPr>
        <w:t>の中で</w:t>
      </w:r>
      <w:r w:rsidR="007B51D3" w:rsidRPr="0099075E">
        <w:rPr>
          <w:rFonts w:ascii="HG丸ｺﾞｼｯｸM-PRO" w:eastAsia="HG丸ｺﾞｼｯｸM-PRO" w:cs="HG丸ｺﾞｼｯｸM-PRO" w:hint="eastAsia"/>
          <w:kern w:val="0"/>
          <w:szCs w:val="21"/>
        </w:rPr>
        <w:t>地域住民等</w:t>
      </w:r>
      <w:r w:rsidR="00681AF4" w:rsidRPr="0099075E">
        <w:rPr>
          <w:rFonts w:ascii="HG丸ｺﾞｼｯｸM-PRO" w:eastAsia="HG丸ｺﾞｼｯｸM-PRO" w:cs="HG丸ｺﾞｼｯｸM-PRO" w:hint="eastAsia"/>
          <w:kern w:val="0"/>
          <w:szCs w:val="21"/>
        </w:rPr>
        <w:t>に</w:t>
      </w:r>
      <w:r w:rsidRPr="0099075E">
        <w:rPr>
          <w:rFonts w:ascii="HG丸ｺﾞｼｯｸM-PRO" w:eastAsia="HG丸ｺﾞｼｯｸM-PRO" w:cs="HG丸ｺﾞｼｯｸM-PRO" w:hint="eastAsia"/>
          <w:kern w:val="0"/>
          <w:szCs w:val="21"/>
        </w:rPr>
        <w:t>見えやすい場所</w:t>
      </w:r>
      <w:r w:rsidR="00681AF4" w:rsidRPr="0099075E">
        <w:rPr>
          <w:rFonts w:ascii="HG丸ｺﾞｼｯｸM-PRO" w:eastAsia="HG丸ｺﾞｼｯｸM-PRO" w:cs="HG丸ｺﾞｼｯｸM-PRO" w:hint="eastAsia"/>
          <w:kern w:val="0"/>
          <w:szCs w:val="21"/>
        </w:rPr>
        <w:t>で</w:t>
      </w:r>
      <w:r w:rsidRPr="0099075E">
        <w:rPr>
          <w:rFonts w:ascii="HG丸ｺﾞｼｯｸM-PRO" w:eastAsia="HG丸ｺﾞｼｯｸM-PRO" w:cs="HG丸ｺﾞｼｯｸM-PRO" w:hint="eastAsia"/>
          <w:kern w:val="0"/>
          <w:szCs w:val="21"/>
        </w:rPr>
        <w:t>掲示</w:t>
      </w:r>
      <w:r w:rsidR="00A27E9B" w:rsidRPr="0099075E">
        <w:rPr>
          <w:rFonts w:ascii="HG丸ｺﾞｼｯｸM-PRO" w:eastAsia="HG丸ｺﾞｼｯｸM-PRO" w:cs="HG丸ｺﾞｼｯｸM-PRO" w:hint="eastAsia"/>
          <w:kern w:val="0"/>
          <w:szCs w:val="21"/>
        </w:rPr>
        <w:t>（デジタルサイネージによる掲示も可）</w:t>
      </w:r>
      <w:r w:rsidRPr="0099075E">
        <w:rPr>
          <w:rFonts w:ascii="HG丸ｺﾞｼｯｸM-PRO" w:eastAsia="HG丸ｺﾞｼｯｸM-PRO" w:cs="HG丸ｺﾞｼｯｸM-PRO" w:hint="eastAsia"/>
          <w:kern w:val="0"/>
          <w:szCs w:val="21"/>
        </w:rPr>
        <w:t>するとともに、</w:t>
      </w:r>
      <w:r w:rsidR="00A34F62" w:rsidRPr="0099075E">
        <w:rPr>
          <w:rFonts w:ascii="HG丸ｺﾞｼｯｸM-PRO" w:eastAsia="HG丸ｺﾞｼｯｸM-PRO" w:cs="HG丸ｺﾞｼｯｸM-PRO" w:hint="eastAsia"/>
          <w:kern w:val="0"/>
          <w:szCs w:val="21"/>
        </w:rPr>
        <w:t>インターネットの利用により公表するよう努めること。</w:t>
      </w:r>
    </w:p>
    <w:p w14:paraId="4AEA3236" w14:textId="77777777" w:rsidR="00962A10" w:rsidRPr="0099075E" w:rsidRDefault="00F349BF" w:rsidP="002678A0">
      <w:pPr>
        <w:autoSpaceDE w:val="0"/>
        <w:autoSpaceDN w:val="0"/>
        <w:adjustRightInd w:val="0"/>
        <w:ind w:firstLineChars="200" w:firstLine="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④</w:t>
      </w:r>
      <w:r w:rsidR="00962A10" w:rsidRPr="0099075E">
        <w:rPr>
          <w:rFonts w:ascii="HG丸ｺﾞｼｯｸM-PRO" w:eastAsia="HG丸ｺﾞｼｯｸM-PRO" w:cs="HG丸ｺﾞｼｯｸM-PRO"/>
          <w:kern w:val="0"/>
          <w:szCs w:val="21"/>
        </w:rPr>
        <w:t xml:space="preserve"> </w:t>
      </w:r>
      <w:r w:rsidR="00962A10" w:rsidRPr="0099075E">
        <w:rPr>
          <w:rFonts w:ascii="HG丸ｺﾞｼｯｸM-PRO" w:eastAsia="HG丸ｺﾞｼｯｸM-PRO" w:cs="HG丸ｺﾞｼｯｸM-PRO" w:hint="eastAsia"/>
          <w:kern w:val="0"/>
          <w:szCs w:val="21"/>
        </w:rPr>
        <w:t>再生資源利用（計画・実施）書</w:t>
      </w:r>
    </w:p>
    <w:p w14:paraId="15952041" w14:textId="77777777" w:rsidR="00962A10" w:rsidRPr="0099075E" w:rsidRDefault="00962A10" w:rsidP="002F0B06">
      <w:pPr>
        <w:autoSpaceDE w:val="0"/>
        <w:autoSpaceDN w:val="0"/>
        <w:adjustRightInd w:val="0"/>
        <w:ind w:leftChars="270" w:left="567" w:firstLineChars="50" w:firstLine="10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本工事において、請負人は、建設資材を工事現場に搬入する場合、再生資源利用（計画・実施）書には「建設リサイクル法」の特定建設資材のみならず、その他の建設資材も記載すること。</w:t>
      </w:r>
    </w:p>
    <w:p w14:paraId="150320E7" w14:textId="77777777" w:rsidR="00962A10" w:rsidRPr="0099075E" w:rsidRDefault="00962A10" w:rsidP="002678A0">
      <w:pPr>
        <w:autoSpaceDE w:val="0"/>
        <w:autoSpaceDN w:val="0"/>
        <w:adjustRightInd w:val="0"/>
        <w:ind w:firstLineChars="500" w:firstLine="105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○その他の建設資材</w:t>
      </w:r>
    </w:p>
    <w:p w14:paraId="3411F5BE" w14:textId="77777777" w:rsidR="00962A10" w:rsidRPr="0099075E" w:rsidRDefault="00962A10" w:rsidP="002678A0">
      <w:pPr>
        <w:autoSpaceDE w:val="0"/>
        <w:autoSpaceDN w:val="0"/>
        <w:adjustRightInd w:val="0"/>
        <w:ind w:firstLineChars="700" w:firstLine="147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土砂、砕石、その他（再生資材のみ）</w:t>
      </w:r>
    </w:p>
    <w:p w14:paraId="300D39DD" w14:textId="77777777" w:rsidR="00962A10" w:rsidRPr="0099075E" w:rsidRDefault="00F349BF" w:rsidP="002678A0">
      <w:pPr>
        <w:autoSpaceDE w:val="0"/>
        <w:autoSpaceDN w:val="0"/>
        <w:adjustRightInd w:val="0"/>
        <w:ind w:firstLineChars="200" w:firstLine="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⑤</w:t>
      </w:r>
      <w:r w:rsidR="002F0B06" w:rsidRPr="0099075E">
        <w:rPr>
          <w:rFonts w:ascii="HG丸ｺﾞｼｯｸM-PRO" w:eastAsia="HG丸ｺﾞｼｯｸM-PRO" w:cs="HG丸ｺﾞｼｯｸM-PRO" w:hint="eastAsia"/>
          <w:kern w:val="0"/>
          <w:szCs w:val="21"/>
        </w:rPr>
        <w:t xml:space="preserve"> </w:t>
      </w:r>
      <w:r w:rsidR="00962A10" w:rsidRPr="0099075E">
        <w:rPr>
          <w:rFonts w:ascii="HG丸ｺﾞｼｯｸM-PRO" w:eastAsia="HG丸ｺﾞｼｯｸM-PRO" w:cs="HG丸ｺﾞｼｯｸM-PRO" w:hint="eastAsia"/>
          <w:kern w:val="0"/>
          <w:szCs w:val="21"/>
        </w:rPr>
        <w:t>再生資源利用促進（計画・実施）書</w:t>
      </w:r>
    </w:p>
    <w:p w14:paraId="0671A3D6" w14:textId="77777777" w:rsidR="00962A10" w:rsidRPr="0099075E" w:rsidRDefault="00962A10" w:rsidP="002F0B06">
      <w:pPr>
        <w:autoSpaceDE w:val="0"/>
        <w:autoSpaceDN w:val="0"/>
        <w:adjustRightInd w:val="0"/>
        <w:ind w:leftChars="270" w:left="567" w:firstLineChars="50" w:firstLine="10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本工事において、請負人は、建設副産物を工事現場から搬出する場合、再生資源利用促進（計画・実施）書には「建設リサイクル法」の特定建設資材廃棄物のみならず、建設廃棄物も記載すること。</w:t>
      </w:r>
    </w:p>
    <w:p w14:paraId="50A70655" w14:textId="77777777" w:rsidR="00962A10" w:rsidRPr="0099075E" w:rsidRDefault="00962A10" w:rsidP="002678A0">
      <w:pPr>
        <w:autoSpaceDE w:val="0"/>
        <w:autoSpaceDN w:val="0"/>
        <w:adjustRightInd w:val="0"/>
        <w:ind w:firstLineChars="400" w:firstLine="84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○建設廃棄物</w:t>
      </w:r>
    </w:p>
    <w:p w14:paraId="32AAD08F" w14:textId="77777777" w:rsidR="00962A10" w:rsidRPr="0099075E" w:rsidRDefault="00962A10" w:rsidP="002678A0">
      <w:pPr>
        <w:autoSpaceDE w:val="0"/>
        <w:autoSpaceDN w:val="0"/>
        <w:adjustRightInd w:val="0"/>
        <w:ind w:leftChars="600" w:left="126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建設発生木材（伐木材・除根材など）、建設汚泥、建設混合廃棄物、金属くず、廃プラスチック、紙くず、アスベスト、その他の分別された廃棄物</w:t>
      </w:r>
    </w:p>
    <w:p w14:paraId="5E0FC415" w14:textId="77777777" w:rsidR="00962A10" w:rsidRPr="0099075E" w:rsidRDefault="008C63E3" w:rsidP="006125F7">
      <w:pPr>
        <w:autoSpaceDE w:val="0"/>
        <w:autoSpaceDN w:val="0"/>
        <w:adjustRightInd w:val="0"/>
        <w:ind w:firstLineChars="200" w:firstLine="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⑥ </w:t>
      </w:r>
      <w:r w:rsidR="00962A10" w:rsidRPr="0099075E">
        <w:rPr>
          <w:rFonts w:ascii="HG丸ｺﾞｼｯｸM-PRO" w:eastAsia="HG丸ｺﾞｼｯｸM-PRO" w:cs="HG丸ｺﾞｼｯｸM-PRO" w:hint="eastAsia"/>
          <w:kern w:val="0"/>
          <w:szCs w:val="21"/>
        </w:rPr>
        <w:t>建設副産物実態調査（センサス）について</w:t>
      </w:r>
    </w:p>
    <w:p w14:paraId="1DE23412" w14:textId="4DB98461" w:rsidR="00962A10" w:rsidRPr="0099075E" w:rsidRDefault="00962A10" w:rsidP="002F0B06">
      <w:pPr>
        <w:autoSpaceDE w:val="0"/>
        <w:autoSpaceDN w:val="0"/>
        <w:adjustRightInd w:val="0"/>
        <w:ind w:leftChars="300" w:left="630" w:firstLineChars="50" w:firstLine="10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国土交通省が「建設副産物対策連絡協議会」を通じて行う建設副産物実態調査（センサス）の調査年度に当たる場合、請負人は「建設リサイクル法」に基づき、省令の再生資源利用〔促進〕実</w:t>
      </w:r>
      <w:r w:rsidRPr="00CC01EE">
        <w:rPr>
          <w:rFonts w:ascii="HG丸ｺﾞｼｯｸM-PRO" w:eastAsia="HG丸ｺﾞｼｯｸM-PRO" w:cs="HG丸ｺﾞｼｯｸM-PRO" w:hint="eastAsia"/>
          <w:kern w:val="0"/>
          <w:szCs w:val="21"/>
        </w:rPr>
        <w:t>施書を</w:t>
      </w:r>
      <w:r w:rsidR="00750514" w:rsidRPr="00CC01EE">
        <w:rPr>
          <w:rFonts w:ascii="HG丸ｺﾞｼｯｸM-PRO" w:eastAsia="HG丸ｺﾞｼｯｸM-PRO" w:cs="HG丸ｺﾞｼｯｸM-PRO" w:hint="eastAsia"/>
          <w:kern w:val="0"/>
          <w:szCs w:val="21"/>
        </w:rPr>
        <w:t>建設副産物等の情報交換システム（コブリス・プラス）</w:t>
      </w:r>
      <w:r w:rsidRPr="00CC01EE">
        <w:rPr>
          <w:rFonts w:ascii="HG丸ｺﾞｼｯｸM-PRO" w:eastAsia="HG丸ｺﾞｼｯｸM-PRO" w:cs="HG丸ｺﾞｼｯｸM-PRO" w:hint="eastAsia"/>
          <w:kern w:val="0"/>
          <w:szCs w:val="21"/>
        </w:rPr>
        <w:t>）にて作成・登録すること（最終</w:t>
      </w:r>
      <w:r w:rsidRPr="0099075E">
        <w:rPr>
          <w:rFonts w:ascii="HG丸ｺﾞｼｯｸM-PRO" w:eastAsia="HG丸ｺﾞｼｯｸM-PRO" w:cs="HG丸ｺﾞｼｯｸM-PRO" w:hint="eastAsia"/>
          <w:kern w:val="0"/>
          <w:szCs w:val="21"/>
        </w:rPr>
        <w:t>請負金額が１００万円以上の工事）。また</w:t>
      </w:r>
      <w:r w:rsidRPr="0099075E">
        <w:rPr>
          <w:rFonts w:ascii="HG丸ｺﾞｼｯｸM-PRO" w:eastAsia="HG丸ｺﾞｼｯｸM-PRO" w:cs="HG丸ｺﾞｼｯｸM-PRO"/>
          <w:kern w:val="0"/>
          <w:szCs w:val="21"/>
        </w:rPr>
        <w:t>PDF</w:t>
      </w:r>
      <w:r w:rsidRPr="0099075E">
        <w:rPr>
          <w:rFonts w:ascii="HG丸ｺﾞｼｯｸM-PRO" w:eastAsia="HG丸ｺﾞｼｯｸM-PRO" w:cs="HG丸ｺﾞｼｯｸM-PRO" w:hint="eastAsia"/>
          <w:kern w:val="0"/>
          <w:szCs w:val="21"/>
        </w:rPr>
        <w:t>データをダウンロードし、工事完了後速やかに監督員に提出すること。</w:t>
      </w:r>
      <w:bookmarkStart w:id="0" w:name="_GoBack"/>
      <w:bookmarkEnd w:id="0"/>
    </w:p>
    <w:p w14:paraId="09F4533C" w14:textId="2DDF6946" w:rsidR="00962A10" w:rsidRPr="0099075E" w:rsidRDefault="00962A10" w:rsidP="006125F7">
      <w:pPr>
        <w:autoSpaceDE w:val="0"/>
        <w:autoSpaceDN w:val="0"/>
        <w:adjustRightInd w:val="0"/>
        <w:ind w:firstLineChars="400" w:firstLine="84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・問い合わせは、神戸市環境局環境保全課</w:t>
      </w:r>
      <w:r w:rsidR="00EB7E99" w:rsidRPr="004603BA">
        <w:rPr>
          <w:rFonts w:ascii="HG丸ｺﾞｼｯｸM-PRO" w:eastAsia="HG丸ｺﾞｼｯｸM-PRO" w:cs="HG丸ｺﾞｼｯｸM-PRO" w:hint="eastAsia"/>
          <w:kern w:val="0"/>
          <w:szCs w:val="21"/>
        </w:rPr>
        <w:t>（</w:t>
      </w:r>
      <w:r w:rsidR="00566E93" w:rsidRPr="004603BA">
        <w:rPr>
          <w:rFonts w:ascii="HG丸ｺﾞｼｯｸM-PRO" w:eastAsia="HG丸ｺﾞｼｯｸM-PRO" w:cs="HG丸ｺﾞｼｯｸM-PRO" w:hint="eastAsia"/>
          <w:kern w:val="0"/>
          <w:szCs w:val="21"/>
        </w:rPr>
        <w:t>工事・アスベスト</w:t>
      </w:r>
      <w:r w:rsidR="00EB7E99" w:rsidRPr="004603BA">
        <w:rPr>
          <w:rFonts w:ascii="HG丸ｺﾞｼｯｸM-PRO" w:eastAsia="HG丸ｺﾞｼｯｸM-PRO" w:cs="HG丸ｺﾞｼｯｸM-PRO" w:hint="eastAsia"/>
          <w:kern w:val="0"/>
          <w:szCs w:val="21"/>
        </w:rPr>
        <w:t>担当）</w:t>
      </w:r>
    </w:p>
    <w:p w14:paraId="7D29DD37" w14:textId="77777777" w:rsidR="00962A10" w:rsidRPr="0099075E" w:rsidRDefault="00962A10" w:rsidP="006125F7">
      <w:pPr>
        <w:autoSpaceDE w:val="0"/>
        <w:autoSpaceDN w:val="0"/>
        <w:adjustRightInd w:val="0"/>
        <w:ind w:firstLineChars="500" w:firstLine="105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ホームページ</w:t>
      </w:r>
    </w:p>
    <w:p w14:paraId="4A187E91" w14:textId="77777777" w:rsidR="00080C43" w:rsidRPr="0099075E" w:rsidRDefault="00080C43" w:rsidP="006125F7">
      <w:pPr>
        <w:autoSpaceDE w:val="0"/>
        <w:autoSpaceDN w:val="0"/>
        <w:adjustRightInd w:val="0"/>
        <w:ind w:firstLineChars="700" w:firstLine="1260"/>
        <w:jc w:val="left"/>
        <w:rPr>
          <w:rFonts w:ascii="TimesNewRomanPSMT" w:eastAsia="TimesNewRomanPSMT"/>
          <w:sz w:val="18"/>
          <w:szCs w:val="18"/>
        </w:rPr>
      </w:pPr>
      <w:r w:rsidRPr="0099075E">
        <w:rPr>
          <w:rFonts w:ascii="TimesNewRomanPSMT" w:eastAsia="TimesNewRomanPSMT" w:hint="eastAsia"/>
          <w:sz w:val="18"/>
          <w:szCs w:val="18"/>
        </w:rPr>
        <w:t>https://www.city.kobe.lg.jp/a66958/business/todokede/kensetsu_recycle_11.html</w:t>
      </w:r>
    </w:p>
    <w:p w14:paraId="28BC569F"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w:t>
      </w:r>
      <w:r w:rsidRPr="0099075E">
        <w:rPr>
          <w:rFonts w:ascii="HG丸ｺﾞｼｯｸM-PRO" w:eastAsia="HG丸ｺﾞｼｯｸM-PRO" w:cs="HG丸ｺﾞｼｯｸM-PRO"/>
          <w:kern w:val="0"/>
          <w:szCs w:val="21"/>
        </w:rPr>
        <w:t>6</w:t>
      </w:r>
      <w:r w:rsidRPr="0099075E">
        <w:rPr>
          <w:rFonts w:ascii="HG丸ｺﾞｼｯｸM-PRO" w:eastAsia="HG丸ｺﾞｼｯｸM-PRO" w:cs="HG丸ｺﾞｼｯｸM-PRO" w:hint="eastAsia"/>
          <w:kern w:val="0"/>
          <w:szCs w:val="21"/>
        </w:rPr>
        <w:t>）建設リサイクル推進計画への協力について（リサイクル阻害要因説明書の提出）</w:t>
      </w:r>
    </w:p>
    <w:p w14:paraId="5C53D259" w14:textId="77777777" w:rsidR="00962A10" w:rsidRPr="0099075E" w:rsidRDefault="00962A10" w:rsidP="006125F7">
      <w:pPr>
        <w:autoSpaceDE w:val="0"/>
        <w:autoSpaceDN w:val="0"/>
        <w:adjustRightInd w:val="0"/>
        <w:ind w:leftChars="100" w:left="210"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建設廃棄物はできる限り多品目の分別を行い、建設混合廃棄物の削減に取り組むこと。また特定建設資材廃棄物、建設汚泥、建設混合廃棄物、建設発生土について、再生資源利用実施書における再生資源利用促進率が</w:t>
      </w:r>
      <w:r w:rsidRPr="0099075E">
        <w:rPr>
          <w:rFonts w:ascii="HG丸ｺﾞｼｯｸM-PRO" w:eastAsia="HG丸ｺﾞｼｯｸM-PRO" w:cs="HG丸ｺﾞｼｯｸM-PRO"/>
          <w:kern w:val="0"/>
          <w:szCs w:val="21"/>
        </w:rPr>
        <w:t>100</w:t>
      </w:r>
      <w:r w:rsidRPr="0099075E">
        <w:rPr>
          <w:rFonts w:ascii="HG丸ｺﾞｼｯｸM-PRO" w:eastAsia="HG丸ｺﾞｼｯｸM-PRO" w:cs="HG丸ｺﾞｼｯｸM-PRO" w:hint="eastAsia"/>
          <w:kern w:val="0"/>
          <w:szCs w:val="21"/>
        </w:rPr>
        <w:t>％未満の項目がある場合（建設廃棄物を最終処分場に直接搬出、または単純焼却とした場合など）、「リサイクル阻害要因説明書」を作成し工事完了後速やかに電子データを監督員に提出すること。</w:t>
      </w:r>
    </w:p>
    <w:p w14:paraId="16B99034" w14:textId="26E790F2" w:rsidR="00962A10" w:rsidRPr="00364EE6" w:rsidRDefault="00962A10" w:rsidP="006125F7">
      <w:pPr>
        <w:autoSpaceDE w:val="0"/>
        <w:autoSpaceDN w:val="0"/>
        <w:adjustRightInd w:val="0"/>
        <w:ind w:firstLineChars="200" w:firstLine="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・問い合わせは、神戸市環境局環境保全課</w:t>
      </w:r>
      <w:r w:rsidR="00EB7E99" w:rsidRPr="00364EE6">
        <w:rPr>
          <w:rFonts w:ascii="HG丸ｺﾞｼｯｸM-PRO" w:eastAsia="HG丸ｺﾞｼｯｸM-PRO" w:cs="HG丸ｺﾞｼｯｸM-PRO" w:hint="eastAsia"/>
          <w:kern w:val="0"/>
          <w:szCs w:val="21"/>
        </w:rPr>
        <w:t>（</w:t>
      </w:r>
      <w:r w:rsidR="00566E93" w:rsidRPr="00364EE6">
        <w:rPr>
          <w:rFonts w:ascii="HG丸ｺﾞｼｯｸM-PRO" w:eastAsia="HG丸ｺﾞｼｯｸM-PRO" w:cs="HG丸ｺﾞｼｯｸM-PRO" w:hint="eastAsia"/>
          <w:kern w:val="0"/>
          <w:szCs w:val="21"/>
        </w:rPr>
        <w:t>工事・アスベスト担当</w:t>
      </w:r>
      <w:r w:rsidR="00EB7E99" w:rsidRPr="00364EE6">
        <w:rPr>
          <w:rFonts w:ascii="HG丸ｺﾞｼｯｸM-PRO" w:eastAsia="HG丸ｺﾞｼｯｸM-PRO" w:cs="HG丸ｺﾞｼｯｸM-PRO" w:hint="eastAsia"/>
          <w:kern w:val="0"/>
          <w:szCs w:val="21"/>
        </w:rPr>
        <w:t>）</w:t>
      </w:r>
    </w:p>
    <w:p w14:paraId="67DDD5A2" w14:textId="77777777" w:rsidR="00962A10" w:rsidRPr="0099075E" w:rsidRDefault="00962A10" w:rsidP="006125F7">
      <w:pPr>
        <w:autoSpaceDE w:val="0"/>
        <w:autoSpaceDN w:val="0"/>
        <w:adjustRightInd w:val="0"/>
        <w:ind w:firstLineChars="300" w:firstLine="63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ホームページ（様式・提出対象工事等）</w:t>
      </w:r>
    </w:p>
    <w:p w14:paraId="44599147" w14:textId="77777777" w:rsidR="0050434A" w:rsidRPr="0099075E" w:rsidRDefault="0050434A" w:rsidP="006125F7">
      <w:pPr>
        <w:autoSpaceDE w:val="0"/>
        <w:autoSpaceDN w:val="0"/>
        <w:adjustRightInd w:val="0"/>
        <w:ind w:firstLineChars="500" w:firstLine="900"/>
        <w:jc w:val="left"/>
        <w:rPr>
          <w:rFonts w:ascii="TimesNewRomanPSMT" w:eastAsia="TimesNewRomanPSMT" w:cs="TimesNewRomanPSMT"/>
          <w:kern w:val="0"/>
          <w:sz w:val="18"/>
          <w:szCs w:val="18"/>
        </w:rPr>
      </w:pPr>
      <w:r w:rsidRPr="0099075E">
        <w:rPr>
          <w:rFonts w:ascii="TimesNewRomanPSMT" w:eastAsia="TimesNewRomanPSMT" w:cs="TimesNewRomanPSMT"/>
          <w:kern w:val="0"/>
          <w:sz w:val="18"/>
          <w:szCs w:val="18"/>
        </w:rPr>
        <w:t>https://www.city.kobe.lg.jp/a66958/business/todokede/kensetsu_recycle_11.html</w:t>
      </w:r>
    </w:p>
    <w:p w14:paraId="3B271A13"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lastRenderedPageBreak/>
        <w:t>３．建設副産物の搬出先</w:t>
      </w:r>
    </w:p>
    <w:p w14:paraId="6620171A"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（１）建設発生土</w:t>
      </w:r>
    </w:p>
    <w:p w14:paraId="7823363B" w14:textId="77777777" w:rsidR="00962A10" w:rsidRPr="0099075E" w:rsidRDefault="00962A10" w:rsidP="006125F7">
      <w:pPr>
        <w:autoSpaceDE w:val="0"/>
        <w:autoSpaceDN w:val="0"/>
        <w:adjustRightInd w:val="0"/>
        <w:ind w:firstLineChars="300" w:firstLine="63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設計書に明示したとおり搬出するものとする。</w:t>
      </w:r>
    </w:p>
    <w:p w14:paraId="79E463F3" w14:textId="77777777" w:rsidR="007F669A" w:rsidRPr="0099075E" w:rsidRDefault="007F669A" w:rsidP="00962A10">
      <w:pPr>
        <w:autoSpaceDE w:val="0"/>
        <w:autoSpaceDN w:val="0"/>
        <w:adjustRightInd w:val="0"/>
        <w:jc w:val="left"/>
        <w:rPr>
          <w:rFonts w:ascii="HG丸ｺﾞｼｯｸM-PRO" w:eastAsia="HG丸ｺﾞｼｯｸM-PRO" w:cs="HG丸ｺﾞｼｯｸM-PRO"/>
          <w:kern w:val="0"/>
          <w:szCs w:val="21"/>
        </w:rPr>
      </w:pPr>
    </w:p>
    <w:p w14:paraId="49DB5E7B" w14:textId="77777777" w:rsidR="001556D4" w:rsidRPr="0099075E" w:rsidRDefault="001556D4" w:rsidP="001556D4">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（２）建設発生土の搬出先に交付を求める受領書等</w:t>
      </w:r>
    </w:p>
    <w:p w14:paraId="7FC4829A" w14:textId="77777777" w:rsidR="001556D4" w:rsidRPr="0099075E" w:rsidRDefault="001556D4" w:rsidP="001556D4">
      <w:pPr>
        <w:autoSpaceDE w:val="0"/>
        <w:autoSpaceDN w:val="0"/>
        <w:adjustRightInd w:val="0"/>
        <w:ind w:leftChars="200" w:left="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①　請負人は、建設発生土を</w:t>
      </w:r>
      <w:r w:rsidR="001B4E18" w:rsidRPr="0099075E">
        <w:rPr>
          <w:rFonts w:ascii="HG丸ｺﾞｼｯｸM-PRO" w:eastAsia="HG丸ｺﾞｼｯｸM-PRO" w:cs="HG丸ｺﾞｼｯｸM-PRO" w:hint="eastAsia"/>
          <w:kern w:val="0"/>
          <w:szCs w:val="21"/>
        </w:rPr>
        <w:t>計画に記載した</w:t>
      </w:r>
      <w:r w:rsidRPr="0099075E">
        <w:rPr>
          <w:rFonts w:ascii="HG丸ｺﾞｼｯｸM-PRO" w:eastAsia="HG丸ｺﾞｼｯｸM-PRO" w:cs="HG丸ｺﾞｼｯｸM-PRO" w:hint="eastAsia"/>
          <w:kern w:val="0"/>
          <w:szCs w:val="21"/>
        </w:rPr>
        <w:t>搬出先へ搬出したときは、速やかに搬出先の管理者</w:t>
      </w:r>
      <w:r w:rsidR="001B4E18" w:rsidRPr="0099075E">
        <w:rPr>
          <w:rFonts w:ascii="HG丸ｺﾞｼｯｸM-PRO" w:eastAsia="HG丸ｺﾞｼｯｸM-PRO" w:cs="HG丸ｺﾞｼｯｸM-PRO" w:hint="eastAsia"/>
          <w:kern w:val="0"/>
          <w:szCs w:val="21"/>
        </w:rPr>
        <w:t>（搬出先が工事現場</w:t>
      </w:r>
      <w:r w:rsidR="0076237D" w:rsidRPr="0099075E">
        <w:rPr>
          <w:rFonts w:ascii="HG丸ｺﾞｼｯｸM-PRO" w:eastAsia="HG丸ｺﾞｼｯｸM-PRO" w:cs="HG丸ｺﾞｼｯｸM-PRO" w:hint="eastAsia"/>
          <w:kern w:val="0"/>
          <w:szCs w:val="21"/>
        </w:rPr>
        <w:t>の</w:t>
      </w:r>
      <w:r w:rsidR="001B4E18" w:rsidRPr="0099075E">
        <w:rPr>
          <w:rFonts w:ascii="HG丸ｺﾞｼｯｸM-PRO" w:eastAsia="HG丸ｺﾞｼｯｸM-PRO" w:cs="HG丸ｺﾞｼｯｸM-PRO" w:hint="eastAsia"/>
          <w:kern w:val="0"/>
          <w:szCs w:val="21"/>
        </w:rPr>
        <w:t>場合、当該工事現場の元請業者等）</w:t>
      </w:r>
      <w:r w:rsidRPr="0099075E">
        <w:rPr>
          <w:rFonts w:ascii="HG丸ｺﾞｼｯｸM-PRO" w:eastAsia="HG丸ｺﾞｼｯｸM-PRO" w:cs="HG丸ｺﾞｼｯｸM-PRO" w:hint="eastAsia"/>
          <w:kern w:val="0"/>
          <w:szCs w:val="21"/>
        </w:rPr>
        <w:t>に受領書</w:t>
      </w:r>
      <w:r w:rsidR="001B4E18" w:rsidRPr="0099075E">
        <w:rPr>
          <w:rFonts w:ascii="HG丸ｺﾞｼｯｸM-PRO" w:eastAsia="HG丸ｺﾞｼｯｸM-PRO" w:cs="HG丸ｺﾞｼｯｸM-PRO" w:hint="eastAsia"/>
          <w:kern w:val="0"/>
          <w:szCs w:val="21"/>
        </w:rPr>
        <w:t>（電磁的記録も可）</w:t>
      </w:r>
      <w:r w:rsidRPr="0099075E">
        <w:rPr>
          <w:rFonts w:ascii="HG丸ｺﾞｼｯｸM-PRO" w:eastAsia="HG丸ｺﾞｼｯｸM-PRO" w:cs="HG丸ｺﾞｼｯｸM-PRO" w:hint="eastAsia"/>
          <w:kern w:val="0"/>
          <w:szCs w:val="21"/>
        </w:rPr>
        <w:t>の交付を求め、</w:t>
      </w:r>
      <w:r w:rsidR="0076237D" w:rsidRPr="0099075E">
        <w:rPr>
          <w:rFonts w:ascii="HG丸ｺﾞｼｯｸM-PRO" w:eastAsia="HG丸ｺﾞｼｯｸM-PRO" w:cs="HG丸ｺﾞｼｯｸM-PRO" w:hint="eastAsia"/>
          <w:kern w:val="0"/>
          <w:szCs w:val="21"/>
        </w:rPr>
        <w:t>受領書に記載された搬出先の名称及び所在地が</w:t>
      </w:r>
      <w:r w:rsidRPr="0099075E">
        <w:rPr>
          <w:rFonts w:ascii="HG丸ｺﾞｼｯｸM-PRO" w:eastAsia="HG丸ｺﾞｼｯｸM-PRO" w:cs="HG丸ｺﾞｼｯｸM-PRO" w:hint="eastAsia"/>
          <w:kern w:val="0"/>
          <w:szCs w:val="21"/>
        </w:rPr>
        <w:t>計画</w:t>
      </w:r>
      <w:r w:rsidR="00B87064" w:rsidRPr="0099075E">
        <w:rPr>
          <w:rFonts w:ascii="HG丸ｺﾞｼｯｸM-PRO" w:eastAsia="HG丸ｺﾞｼｯｸM-PRO" w:cs="HG丸ｺﾞｼｯｸM-PRO" w:hint="eastAsia"/>
          <w:kern w:val="0"/>
          <w:szCs w:val="21"/>
        </w:rPr>
        <w:t>・実施書</w:t>
      </w:r>
      <w:r w:rsidR="0076237D" w:rsidRPr="0099075E">
        <w:rPr>
          <w:rFonts w:ascii="HG丸ｺﾞｼｯｸM-PRO" w:eastAsia="HG丸ｺﾞｼｯｸM-PRO" w:cs="HG丸ｺﾞｼｯｸM-PRO" w:hint="eastAsia"/>
          <w:kern w:val="0"/>
          <w:szCs w:val="21"/>
        </w:rPr>
        <w:t>と</w:t>
      </w:r>
      <w:r w:rsidRPr="0099075E">
        <w:rPr>
          <w:rFonts w:ascii="HG丸ｺﾞｼｯｸM-PRO" w:eastAsia="HG丸ｺﾞｼｯｸM-PRO" w:cs="HG丸ｺﾞｼｯｸM-PRO" w:hint="eastAsia"/>
          <w:kern w:val="0"/>
          <w:szCs w:val="21"/>
        </w:rPr>
        <w:t>一致することを確認するとともに、</w:t>
      </w:r>
      <w:r w:rsidR="004C74CB" w:rsidRPr="0099075E">
        <w:rPr>
          <w:rFonts w:ascii="HG丸ｺﾞｼｯｸM-PRO" w:eastAsia="HG丸ｺﾞｼｯｸM-PRO" w:cs="HG丸ｺﾞｼｯｸM-PRO" w:hint="eastAsia"/>
          <w:kern w:val="0"/>
          <w:szCs w:val="21"/>
        </w:rPr>
        <w:t>監督員に提出（写し又は電磁的記録も可）すること。</w:t>
      </w:r>
      <w:r w:rsidRPr="0099075E">
        <w:rPr>
          <w:rFonts w:ascii="HG丸ｺﾞｼｯｸM-PRO" w:eastAsia="HG丸ｺﾞｼｯｸM-PRO" w:cs="HG丸ｺﾞｼｯｸM-PRO" w:hint="eastAsia"/>
          <w:kern w:val="0"/>
          <w:szCs w:val="21"/>
        </w:rPr>
        <w:t>受領書</w:t>
      </w:r>
      <w:r w:rsidR="004C74CB" w:rsidRPr="0099075E">
        <w:rPr>
          <w:rFonts w:ascii="HG丸ｺﾞｼｯｸM-PRO" w:eastAsia="HG丸ｺﾞｼｯｸM-PRO" w:cs="HG丸ｺﾞｼｯｸM-PRO" w:hint="eastAsia"/>
          <w:kern w:val="0"/>
          <w:szCs w:val="21"/>
        </w:rPr>
        <w:t>は、</w:t>
      </w:r>
      <w:r w:rsidRPr="0099075E">
        <w:rPr>
          <w:rFonts w:ascii="HG丸ｺﾞｼｯｸM-PRO" w:eastAsia="HG丸ｺﾞｼｯｸM-PRO" w:cs="HG丸ｺﾞｼｯｸM-PRO" w:hint="eastAsia"/>
          <w:kern w:val="0"/>
          <w:szCs w:val="21"/>
        </w:rPr>
        <w:t>建設工事の完了日から５年</w:t>
      </w:r>
      <w:r w:rsidR="0076237D" w:rsidRPr="0099075E">
        <w:rPr>
          <w:rFonts w:ascii="HG丸ｺﾞｼｯｸM-PRO" w:eastAsia="HG丸ｺﾞｼｯｸM-PRO" w:cs="HG丸ｺﾞｼｯｸM-PRO" w:hint="eastAsia"/>
          <w:kern w:val="0"/>
          <w:szCs w:val="21"/>
        </w:rPr>
        <w:t>を経過する日まで</w:t>
      </w:r>
      <w:r w:rsidR="004C74CB" w:rsidRPr="0099075E">
        <w:rPr>
          <w:rFonts w:ascii="HG丸ｺﾞｼｯｸM-PRO" w:eastAsia="HG丸ｺﾞｼｯｸM-PRO" w:cs="HG丸ｺﾞｼｯｸM-PRO" w:hint="eastAsia"/>
          <w:kern w:val="0"/>
          <w:szCs w:val="21"/>
        </w:rPr>
        <w:t>保存</w:t>
      </w:r>
      <w:r w:rsidRPr="0099075E">
        <w:rPr>
          <w:rFonts w:ascii="HG丸ｺﾞｼｯｸM-PRO" w:eastAsia="HG丸ｺﾞｼｯｸM-PRO" w:cs="HG丸ｺﾞｼｯｸM-PRO" w:hint="eastAsia"/>
          <w:kern w:val="0"/>
          <w:szCs w:val="21"/>
        </w:rPr>
        <w:t>すること。</w:t>
      </w:r>
    </w:p>
    <w:p w14:paraId="30D339B2" w14:textId="77777777" w:rsidR="001556D4" w:rsidRPr="0099075E" w:rsidRDefault="001556D4" w:rsidP="001556D4">
      <w:pPr>
        <w:autoSpaceDE w:val="0"/>
        <w:autoSpaceDN w:val="0"/>
        <w:adjustRightInd w:val="0"/>
        <w:ind w:leftChars="200" w:left="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②　請負人は、建設発生土を</w:t>
      </w:r>
      <w:r w:rsidR="0076237D" w:rsidRPr="0099075E">
        <w:rPr>
          <w:rFonts w:ascii="HG丸ｺﾞｼｯｸM-PRO" w:eastAsia="HG丸ｺﾞｼｯｸM-PRO" w:cs="HG丸ｺﾞｼｯｸM-PRO" w:hint="eastAsia"/>
          <w:kern w:val="0"/>
          <w:szCs w:val="21"/>
        </w:rPr>
        <w:t>再生資源利用計画に記載した搬入元から搬入したときは、搬入元</w:t>
      </w:r>
      <w:r w:rsidRPr="0099075E">
        <w:rPr>
          <w:rFonts w:ascii="HG丸ｺﾞｼｯｸM-PRO" w:eastAsia="HG丸ｺﾞｼｯｸM-PRO" w:cs="HG丸ｺﾞｼｯｸM-PRO" w:hint="eastAsia"/>
          <w:kern w:val="0"/>
          <w:szCs w:val="21"/>
        </w:rPr>
        <w:t>の</w:t>
      </w:r>
      <w:r w:rsidR="0076237D" w:rsidRPr="0099075E">
        <w:rPr>
          <w:rFonts w:ascii="HG丸ｺﾞｼｯｸM-PRO" w:eastAsia="HG丸ｺﾞｼｯｸM-PRO" w:cs="HG丸ｺﾞｼｯｸM-PRO" w:hint="eastAsia"/>
          <w:kern w:val="0"/>
          <w:szCs w:val="21"/>
        </w:rPr>
        <w:t>管理者（搬入元が工事現場の場合は、当該工事現場の元請業者等）に対し、速やかに</w:t>
      </w:r>
      <w:r w:rsidRPr="0099075E">
        <w:rPr>
          <w:rFonts w:ascii="HG丸ｺﾞｼｯｸM-PRO" w:eastAsia="HG丸ｺﾞｼｯｸM-PRO" w:cs="HG丸ｺﾞｼｯｸM-PRO" w:hint="eastAsia"/>
          <w:kern w:val="0"/>
          <w:szCs w:val="21"/>
        </w:rPr>
        <w:t>受領書を交付すること。</w:t>
      </w:r>
    </w:p>
    <w:p w14:paraId="32591CEF" w14:textId="77777777" w:rsidR="001556D4" w:rsidRPr="0099075E" w:rsidRDefault="001556D4" w:rsidP="001556D4">
      <w:pPr>
        <w:autoSpaceDE w:val="0"/>
        <w:autoSpaceDN w:val="0"/>
        <w:adjustRightInd w:val="0"/>
        <w:ind w:leftChars="200" w:left="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③　搬出元と搬出先が同一の者である場合には、搬出先に搬出したことを証する書面（土砂搬出及び受領証明書）を作成し</w:t>
      </w:r>
      <w:r w:rsidR="004C74CB" w:rsidRPr="0099075E">
        <w:rPr>
          <w:rFonts w:ascii="HG丸ｺﾞｼｯｸM-PRO" w:eastAsia="HG丸ｺﾞｼｯｸM-PRO" w:cs="HG丸ｺﾞｼｯｸM-PRO" w:hint="eastAsia"/>
          <w:kern w:val="0"/>
          <w:szCs w:val="21"/>
        </w:rPr>
        <w:t>、監督員に提出すること</w:t>
      </w:r>
      <w:r w:rsidRPr="0099075E">
        <w:rPr>
          <w:rFonts w:ascii="HG丸ｺﾞｼｯｸM-PRO" w:eastAsia="HG丸ｺﾞｼｯｸM-PRO" w:cs="HG丸ｺﾞｼｯｸM-PRO" w:hint="eastAsia"/>
          <w:kern w:val="0"/>
          <w:szCs w:val="21"/>
        </w:rPr>
        <w:t>。</w:t>
      </w:r>
    </w:p>
    <w:p w14:paraId="1FB7CA4D" w14:textId="77777777" w:rsidR="001556D4" w:rsidRPr="0099075E" w:rsidRDefault="001556D4" w:rsidP="001556D4">
      <w:pPr>
        <w:autoSpaceDE w:val="0"/>
        <w:autoSpaceDN w:val="0"/>
        <w:adjustRightInd w:val="0"/>
        <w:ind w:leftChars="200" w:left="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④　搬出先から受領書の交付が得られない場合においては、請負人は、搬出先の所在地や</w:t>
      </w:r>
      <w:r w:rsidR="0076237D" w:rsidRPr="0099075E">
        <w:rPr>
          <w:rFonts w:ascii="HG丸ｺﾞｼｯｸM-PRO" w:eastAsia="HG丸ｺﾞｼｯｸM-PRO" w:cs="HG丸ｺﾞｼｯｸM-PRO" w:hint="eastAsia"/>
          <w:kern w:val="0"/>
          <w:szCs w:val="21"/>
        </w:rPr>
        <w:t>搬出量、搬出完了日</w:t>
      </w:r>
      <w:r w:rsidR="00C91FE4" w:rsidRPr="0099075E">
        <w:rPr>
          <w:rFonts w:ascii="HG丸ｺﾞｼｯｸM-PRO" w:eastAsia="HG丸ｺﾞｼｯｸM-PRO" w:cs="HG丸ｺﾞｼｯｸM-PRO" w:hint="eastAsia"/>
          <w:kern w:val="0"/>
          <w:szCs w:val="21"/>
        </w:rPr>
        <w:t>を記録し</w:t>
      </w:r>
      <w:r w:rsidR="00172A66" w:rsidRPr="0099075E">
        <w:rPr>
          <w:rFonts w:ascii="HG丸ｺﾞｼｯｸM-PRO" w:eastAsia="HG丸ｺﾞｼｯｸM-PRO" w:cs="HG丸ｺﾞｼｯｸM-PRO" w:hint="eastAsia"/>
          <w:kern w:val="0"/>
          <w:szCs w:val="21"/>
        </w:rPr>
        <w:t>監督員に提出すること。</w:t>
      </w:r>
      <w:r w:rsidR="00C91FE4" w:rsidRPr="0099075E">
        <w:rPr>
          <w:rFonts w:ascii="HG丸ｺﾞｼｯｸM-PRO" w:eastAsia="HG丸ｺﾞｼｯｸM-PRO" w:cs="HG丸ｺﾞｼｯｸM-PRO" w:hint="eastAsia"/>
          <w:kern w:val="0"/>
          <w:szCs w:val="21"/>
        </w:rPr>
        <w:t>また、土砂搬出を他の者に委託して行う場合には、</w:t>
      </w:r>
      <w:r w:rsidRPr="0099075E">
        <w:rPr>
          <w:rFonts w:ascii="HG丸ｺﾞｼｯｸM-PRO" w:eastAsia="HG丸ｺﾞｼｯｸM-PRO" w:cs="HG丸ｺﾞｼｯｸM-PRO" w:hint="eastAsia"/>
          <w:kern w:val="0"/>
          <w:szCs w:val="21"/>
        </w:rPr>
        <w:t>ダンプトラック</w:t>
      </w:r>
      <w:r w:rsidR="00C91FE4" w:rsidRPr="0099075E">
        <w:rPr>
          <w:rFonts w:ascii="HG丸ｺﾞｼｯｸM-PRO" w:eastAsia="HG丸ｺﾞｼｯｸM-PRO" w:cs="HG丸ｺﾞｼｯｸM-PRO" w:hint="eastAsia"/>
          <w:kern w:val="0"/>
          <w:szCs w:val="21"/>
        </w:rPr>
        <w:t>ごとの管理券や運行記録など搬出を証する書類を</w:t>
      </w:r>
      <w:r w:rsidR="00172A66" w:rsidRPr="0099075E">
        <w:rPr>
          <w:rFonts w:ascii="HG丸ｺﾞｼｯｸM-PRO" w:eastAsia="HG丸ｺﾞｼｯｸM-PRO" w:cs="HG丸ｺﾞｼｯｸM-PRO" w:hint="eastAsia"/>
          <w:kern w:val="0"/>
          <w:szCs w:val="21"/>
        </w:rPr>
        <w:t>監督員に提出すること。</w:t>
      </w:r>
    </w:p>
    <w:p w14:paraId="68D8BEC4" w14:textId="77777777" w:rsidR="001556D4" w:rsidRPr="0099075E" w:rsidRDefault="001556D4" w:rsidP="001556D4">
      <w:pPr>
        <w:autoSpaceDE w:val="0"/>
        <w:autoSpaceDN w:val="0"/>
        <w:adjustRightInd w:val="0"/>
        <w:ind w:leftChars="200" w:left="42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⑤　請負人が建設現場等からの土砂搬出を他の者に委託しようとするときは、適正な搬出先に搬出されるよう、委託を受けた搬出者に対して作成した</w:t>
      </w:r>
      <w:r w:rsidR="00BB0446" w:rsidRPr="0099075E">
        <w:rPr>
          <w:rFonts w:ascii="HG丸ｺﾞｼｯｸM-PRO" w:eastAsia="HG丸ｺﾞｼｯｸM-PRO" w:cs="HG丸ｺﾞｼｯｸM-PRO" w:hint="eastAsia"/>
          <w:kern w:val="0"/>
          <w:szCs w:val="21"/>
        </w:rPr>
        <w:t>再生資源利用</w:t>
      </w:r>
      <w:r w:rsidRPr="0099075E">
        <w:rPr>
          <w:rFonts w:ascii="HG丸ｺﾞｼｯｸM-PRO" w:eastAsia="HG丸ｺﾞｼｯｸM-PRO" w:cs="HG丸ｺﾞｼｯｸM-PRO" w:hint="eastAsia"/>
          <w:kern w:val="0"/>
          <w:szCs w:val="21"/>
        </w:rPr>
        <w:t>計画</w:t>
      </w:r>
      <w:r w:rsidR="00C91FE4" w:rsidRPr="0099075E">
        <w:rPr>
          <w:rFonts w:ascii="HG丸ｺﾞｼｯｸM-PRO" w:eastAsia="HG丸ｺﾞｼｯｸM-PRO" w:cs="HG丸ｺﾞｼｯｸM-PRO" w:hint="eastAsia"/>
          <w:kern w:val="0"/>
          <w:szCs w:val="21"/>
        </w:rPr>
        <w:t>および確認結果</w:t>
      </w:r>
      <w:r w:rsidRPr="0099075E">
        <w:rPr>
          <w:rFonts w:ascii="HG丸ｺﾞｼｯｸM-PRO" w:eastAsia="HG丸ｺﾞｼｯｸM-PRO" w:cs="HG丸ｺﾞｼｯｸM-PRO" w:hint="eastAsia"/>
          <w:kern w:val="0"/>
          <w:szCs w:val="21"/>
        </w:rPr>
        <w:t>を通知すること。なお、搬出先側がトラック運送事業者に委託し搬出する場合には、請負人からの通知は要しない。</w:t>
      </w:r>
    </w:p>
    <w:p w14:paraId="5E1B5A64" w14:textId="77777777" w:rsidR="001556D4" w:rsidRPr="0099075E" w:rsidRDefault="00080C43" w:rsidP="00080C43">
      <w:pPr>
        <w:autoSpaceDE w:val="0"/>
        <w:autoSpaceDN w:val="0"/>
        <w:adjustRightInd w:val="0"/>
        <w:ind w:leftChars="270" w:left="567"/>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 xml:space="preserve">受領書の様式　ホームページ（建設副産物の搬出）　　　　　　</w:t>
      </w:r>
      <w:r w:rsidR="009656DC" w:rsidRPr="0099075E">
        <w:rPr>
          <w:rFonts w:ascii="TimesNewRomanPSMT" w:eastAsia="TimesNewRomanPSMT" w:cs="HG丸ｺﾞｼｯｸM-PRO" w:hint="eastAsia"/>
          <w:kern w:val="0"/>
          <w:sz w:val="18"/>
          <w:szCs w:val="18"/>
        </w:rPr>
        <w:t>https://www.city.kobe.lg.jp/a59714/business/todokede/kensetsukyoku/work/fukusann.html</w:t>
      </w:r>
    </w:p>
    <w:p w14:paraId="5A678B76" w14:textId="77777777" w:rsidR="009656DC" w:rsidRPr="0099075E" w:rsidRDefault="009656DC" w:rsidP="00962A10">
      <w:pPr>
        <w:autoSpaceDE w:val="0"/>
        <w:autoSpaceDN w:val="0"/>
        <w:adjustRightInd w:val="0"/>
        <w:jc w:val="left"/>
        <w:rPr>
          <w:rFonts w:ascii="HG丸ｺﾞｼｯｸM-PRO" w:eastAsia="HG丸ｺﾞｼｯｸM-PRO" w:cs="HG丸ｺﾞｼｯｸM-PRO"/>
          <w:kern w:val="0"/>
          <w:szCs w:val="21"/>
        </w:rPr>
      </w:pPr>
    </w:p>
    <w:p w14:paraId="515E259A"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w:t>
      </w:r>
      <w:r w:rsidR="001556D4" w:rsidRPr="0099075E">
        <w:rPr>
          <w:rFonts w:ascii="HG丸ｺﾞｼｯｸM-PRO" w:eastAsia="HG丸ｺﾞｼｯｸM-PRO" w:cs="HG丸ｺﾞｼｯｸM-PRO" w:hint="eastAsia"/>
          <w:kern w:val="0"/>
          <w:szCs w:val="21"/>
        </w:rPr>
        <w:t>３</w:t>
      </w:r>
      <w:r w:rsidRPr="0099075E">
        <w:rPr>
          <w:rFonts w:ascii="HG丸ｺﾞｼｯｸM-PRO" w:eastAsia="HG丸ｺﾞｼｯｸM-PRO" w:cs="HG丸ｺﾞｼｯｸM-PRO" w:hint="eastAsia"/>
          <w:kern w:val="0"/>
          <w:szCs w:val="21"/>
        </w:rPr>
        <w:t>）アスファルト・コンクリート塊、コンクリート塊、廃路盤材等</w:t>
      </w:r>
    </w:p>
    <w:p w14:paraId="23D568D4" w14:textId="77777777" w:rsidR="00962A10" w:rsidRPr="0099075E" w:rsidRDefault="00962A10" w:rsidP="006125F7">
      <w:pPr>
        <w:autoSpaceDE w:val="0"/>
        <w:autoSpaceDN w:val="0"/>
        <w:adjustRightInd w:val="0"/>
        <w:ind w:leftChars="200" w:left="420"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請負人は、原則として設計書に明示した再資源化が可能な中間処理施設に搬出するか、もしくは、請負人の判断で他の市内中間処理施設に搬出することができる。搬出先は、本市の承諾を得るものとするが、原則として設計変更の対象とはしない。ただし、以下の場合は設計変更の対象とする。</w:t>
      </w:r>
    </w:p>
    <w:p w14:paraId="4D23455C" w14:textId="77777777" w:rsidR="00962A10" w:rsidRPr="0099075E" w:rsidRDefault="00962A10" w:rsidP="006125F7">
      <w:pPr>
        <w:pStyle w:val="ae"/>
        <w:numPr>
          <w:ilvl w:val="0"/>
          <w:numId w:val="1"/>
        </w:numPr>
        <w:autoSpaceDE w:val="0"/>
        <w:autoSpaceDN w:val="0"/>
        <w:adjustRightInd w:val="0"/>
        <w:ind w:leftChars="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搬出先が新規に登録された中間処理施設等であり、処理費用が安価になる場合</w:t>
      </w:r>
    </w:p>
    <w:p w14:paraId="5D28CB0A" w14:textId="77777777" w:rsidR="006125F7" w:rsidRPr="0099075E" w:rsidRDefault="00962A10" w:rsidP="006125F7">
      <w:pPr>
        <w:pStyle w:val="ae"/>
        <w:numPr>
          <w:ilvl w:val="0"/>
          <w:numId w:val="1"/>
        </w:numPr>
        <w:autoSpaceDE w:val="0"/>
        <w:autoSpaceDN w:val="0"/>
        <w:adjustRightInd w:val="0"/>
        <w:ind w:leftChars="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設計書に明示した中間処理施設の受け入れ中止等により、搬出先に変更が生じた場合</w:t>
      </w:r>
    </w:p>
    <w:p w14:paraId="010218B3" w14:textId="77777777" w:rsidR="00962A10" w:rsidRPr="0099075E" w:rsidRDefault="00962A10" w:rsidP="006125F7">
      <w:pPr>
        <w:pStyle w:val="ae"/>
        <w:numPr>
          <w:ilvl w:val="0"/>
          <w:numId w:val="1"/>
        </w:numPr>
        <w:autoSpaceDE w:val="0"/>
        <w:autoSpaceDN w:val="0"/>
        <w:adjustRightInd w:val="0"/>
        <w:ind w:leftChars="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その他、請負人の責によらず搬出先に変更が生じた場合</w:t>
      </w:r>
    </w:p>
    <w:p w14:paraId="487A4B3E" w14:textId="77777777" w:rsidR="008517F8" w:rsidRPr="0099075E" w:rsidRDefault="008517F8" w:rsidP="00962A10">
      <w:pPr>
        <w:autoSpaceDE w:val="0"/>
        <w:autoSpaceDN w:val="0"/>
        <w:adjustRightInd w:val="0"/>
        <w:jc w:val="left"/>
        <w:rPr>
          <w:rFonts w:ascii="HG丸ｺﾞｼｯｸM-PRO" w:eastAsia="HG丸ｺﾞｼｯｸM-PRO" w:cs="HG丸ｺﾞｼｯｸM-PRO"/>
          <w:kern w:val="0"/>
          <w:szCs w:val="21"/>
        </w:rPr>
      </w:pPr>
    </w:p>
    <w:p w14:paraId="16A5568E"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w:t>
      </w:r>
      <w:r w:rsidR="001556D4" w:rsidRPr="0099075E">
        <w:rPr>
          <w:rFonts w:ascii="HG丸ｺﾞｼｯｸM-PRO" w:eastAsia="HG丸ｺﾞｼｯｸM-PRO" w:cs="HG丸ｺﾞｼｯｸM-PRO" w:hint="eastAsia"/>
          <w:kern w:val="0"/>
          <w:szCs w:val="21"/>
        </w:rPr>
        <w:t>４</w:t>
      </w:r>
      <w:r w:rsidRPr="0099075E">
        <w:rPr>
          <w:rFonts w:ascii="HG丸ｺﾞｼｯｸM-PRO" w:eastAsia="HG丸ｺﾞｼｯｸM-PRO" w:cs="HG丸ｺﾞｼｯｸM-PRO" w:hint="eastAsia"/>
          <w:kern w:val="0"/>
          <w:szCs w:val="21"/>
        </w:rPr>
        <w:t>）木材、混合廃棄物、建設汚泥</w:t>
      </w:r>
    </w:p>
    <w:p w14:paraId="5FF63A09" w14:textId="77777777" w:rsidR="00962A10" w:rsidRPr="0099075E" w:rsidRDefault="00962A10" w:rsidP="006125F7">
      <w:pPr>
        <w:autoSpaceDE w:val="0"/>
        <w:autoSpaceDN w:val="0"/>
        <w:adjustRightInd w:val="0"/>
        <w:ind w:leftChars="100" w:left="210"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請負人は、原則として設計書に明示した中間処理施設に搬出するか、もしくは、請負人の判断で他の中間処理施設（市内施設・市外施設）に搬出することができる。搬出先は、本市の承諾を得るものとするが、原則として設計変更の対象とはしない。ただし、以下の場合は設計変更の対象とする。</w:t>
      </w:r>
    </w:p>
    <w:p w14:paraId="041D4ACF" w14:textId="77777777" w:rsidR="00962A10" w:rsidRPr="0099075E" w:rsidRDefault="00962A10" w:rsidP="006125F7">
      <w:pPr>
        <w:pStyle w:val="ae"/>
        <w:numPr>
          <w:ilvl w:val="0"/>
          <w:numId w:val="2"/>
        </w:numPr>
        <w:autoSpaceDE w:val="0"/>
        <w:autoSpaceDN w:val="0"/>
        <w:adjustRightInd w:val="0"/>
        <w:ind w:leftChars="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搬出先が新規に登録された中間処理施設等であり、処理費用が安価になる場合</w:t>
      </w:r>
    </w:p>
    <w:p w14:paraId="72CB8B03" w14:textId="77777777" w:rsidR="00962A10" w:rsidRPr="0099075E" w:rsidRDefault="00962A10" w:rsidP="006125F7">
      <w:pPr>
        <w:pStyle w:val="ae"/>
        <w:numPr>
          <w:ilvl w:val="0"/>
          <w:numId w:val="2"/>
        </w:numPr>
        <w:autoSpaceDE w:val="0"/>
        <w:autoSpaceDN w:val="0"/>
        <w:adjustRightInd w:val="0"/>
        <w:ind w:leftChars="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lastRenderedPageBreak/>
        <w:t>設計書に明示した中間処理施設の受け入れ中止等により、搬出先に変更が生じた場合</w:t>
      </w:r>
    </w:p>
    <w:p w14:paraId="05A0EB8D" w14:textId="77777777" w:rsidR="00962A10" w:rsidRPr="0099075E" w:rsidRDefault="00962A10" w:rsidP="006125F7">
      <w:pPr>
        <w:pStyle w:val="ae"/>
        <w:autoSpaceDE w:val="0"/>
        <w:autoSpaceDN w:val="0"/>
        <w:adjustRightInd w:val="0"/>
        <w:ind w:leftChars="0" w:left="105" w:firstLineChars="150" w:firstLine="31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③</w:t>
      </w:r>
      <w:r w:rsidRPr="0099075E">
        <w:rPr>
          <w:rFonts w:ascii="HG丸ｺﾞｼｯｸM-PRO" w:eastAsia="HG丸ｺﾞｼｯｸM-PRO" w:cs="HG丸ｺﾞｼｯｸM-PRO"/>
          <w:kern w:val="0"/>
          <w:szCs w:val="21"/>
        </w:rPr>
        <w:t xml:space="preserve"> </w:t>
      </w:r>
      <w:r w:rsidRPr="0099075E">
        <w:rPr>
          <w:rFonts w:ascii="HG丸ｺﾞｼｯｸM-PRO" w:eastAsia="HG丸ｺﾞｼｯｸM-PRO" w:cs="HG丸ｺﾞｼｯｸM-PRO" w:hint="eastAsia"/>
          <w:kern w:val="0"/>
          <w:szCs w:val="21"/>
        </w:rPr>
        <w:t>その他、請負人の責によらず搬出先に変更が生じた場合</w:t>
      </w:r>
    </w:p>
    <w:p w14:paraId="097944A3" w14:textId="77777777" w:rsidR="00962A10" w:rsidRPr="0099075E" w:rsidRDefault="00962A10" w:rsidP="006125F7">
      <w:pPr>
        <w:autoSpaceDE w:val="0"/>
        <w:autoSpaceDN w:val="0"/>
        <w:adjustRightInd w:val="0"/>
        <w:ind w:firstLineChars="450" w:firstLine="94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※搬出先一覧については、神戸市ホームページを参照のこと</w:t>
      </w:r>
    </w:p>
    <w:p w14:paraId="0C4ACE7A" w14:textId="77777777" w:rsidR="00962A10" w:rsidRPr="0099075E" w:rsidRDefault="00962A10" w:rsidP="006125F7">
      <w:pPr>
        <w:autoSpaceDE w:val="0"/>
        <w:autoSpaceDN w:val="0"/>
        <w:adjustRightInd w:val="0"/>
        <w:ind w:firstLineChars="250" w:firstLine="450"/>
        <w:jc w:val="left"/>
        <w:rPr>
          <w:rFonts w:ascii="TimesNewRomanPSMT" w:eastAsia="TimesNewRomanPSMT" w:cs="TimesNewRomanPSMT"/>
          <w:kern w:val="0"/>
          <w:sz w:val="18"/>
          <w:szCs w:val="18"/>
        </w:rPr>
      </w:pPr>
      <w:r w:rsidRPr="0099075E">
        <w:rPr>
          <w:rFonts w:ascii="TimesNewRomanPSMT" w:eastAsia="TimesNewRomanPSMT" w:cs="TimesNewRomanPSMT"/>
          <w:kern w:val="0"/>
          <w:sz w:val="18"/>
          <w:szCs w:val="18"/>
        </w:rPr>
        <w:t>https://www.city.kobe.lg.jp/a59714/business/todokede/kensetsukyoku/work/fukusann.html</w:t>
      </w:r>
    </w:p>
    <w:p w14:paraId="2CDFC6B5" w14:textId="77777777" w:rsidR="00CB713E" w:rsidRPr="0099075E" w:rsidRDefault="00CB713E" w:rsidP="00962A10">
      <w:pPr>
        <w:autoSpaceDE w:val="0"/>
        <w:autoSpaceDN w:val="0"/>
        <w:adjustRightInd w:val="0"/>
        <w:jc w:val="left"/>
        <w:rPr>
          <w:rFonts w:ascii="HG丸ｺﾞｼｯｸM-PRO" w:eastAsia="HG丸ｺﾞｼｯｸM-PRO" w:cs="HG丸ｺﾞｼｯｸM-PRO"/>
          <w:kern w:val="0"/>
          <w:szCs w:val="21"/>
        </w:rPr>
      </w:pPr>
    </w:p>
    <w:p w14:paraId="1FD6E3EC"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４．再生資材の利用促進</w:t>
      </w:r>
    </w:p>
    <w:p w14:paraId="11F2AA3B" w14:textId="77777777" w:rsidR="00962A10" w:rsidRPr="0099075E" w:rsidRDefault="00962A10" w:rsidP="00CB713E">
      <w:pPr>
        <w:autoSpaceDE w:val="0"/>
        <w:autoSpaceDN w:val="0"/>
        <w:adjustRightInd w:val="0"/>
        <w:ind w:leftChars="50" w:left="105"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本工事における再生資材の利用については、「土木工事請負必携」（神戸市建設廃材再生材使用基準）により、設計図書に明示されたとおり再生資材を利用する。</w:t>
      </w:r>
    </w:p>
    <w:p w14:paraId="25795694" w14:textId="77777777" w:rsidR="00962A10" w:rsidRPr="0099075E" w:rsidRDefault="00962A10" w:rsidP="00CB713E">
      <w:pPr>
        <w:autoSpaceDE w:val="0"/>
        <w:autoSpaceDN w:val="0"/>
        <w:adjustRightInd w:val="0"/>
        <w:ind w:leftChars="50" w:left="105" w:firstLineChars="100" w:firstLine="21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ただし、再生材製造工場の都合により設計図書に明示された再生資材の利用が困難な場合については、監督員と協議のうえ新材とするものとし、設計変更の対象とする。</w:t>
      </w:r>
    </w:p>
    <w:p w14:paraId="3AFB27A2" w14:textId="77777777" w:rsidR="00962A10" w:rsidRPr="0099075E" w:rsidRDefault="00962A10" w:rsidP="00CB713E">
      <w:pPr>
        <w:autoSpaceDE w:val="0"/>
        <w:autoSpaceDN w:val="0"/>
        <w:adjustRightInd w:val="0"/>
        <w:ind w:firstLineChars="150" w:firstLine="31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なお、再生資材を利用する場合は、下記により品質が適正なものであるか確認のうえ利用すること。</w:t>
      </w:r>
    </w:p>
    <w:p w14:paraId="502C50B6" w14:textId="77777777" w:rsidR="00962A10" w:rsidRPr="0099075E" w:rsidRDefault="00962A10" w:rsidP="00CB713E">
      <w:pPr>
        <w:autoSpaceDE w:val="0"/>
        <w:autoSpaceDN w:val="0"/>
        <w:adjustRightInd w:val="0"/>
        <w:ind w:leftChars="50" w:left="630" w:hangingChars="250" w:hanging="52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（１）上記で再生資材を路盤または舗装材として利用する場合の品質は、「神戸市建設廃材再生材使用基準」５．品質基準によるものとする。</w:t>
      </w:r>
    </w:p>
    <w:p w14:paraId="4F212E4F" w14:textId="77777777" w:rsidR="00962A10" w:rsidRPr="0099075E" w:rsidRDefault="00962A10" w:rsidP="00CB713E">
      <w:pPr>
        <w:autoSpaceDE w:val="0"/>
        <w:autoSpaceDN w:val="0"/>
        <w:adjustRightInd w:val="0"/>
        <w:ind w:leftChars="50" w:left="630" w:hangingChars="250" w:hanging="52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（２）再生砕石を基礎材等として利用する場合の品質は、「プラント再生舗装技術指針」及び「コンクリート副産物の再利用に関する用途別暫定品質基準</w:t>
      </w:r>
      <w:r w:rsidRPr="0099075E">
        <w:rPr>
          <w:rFonts w:ascii="HG丸ｺﾞｼｯｸM-PRO" w:eastAsia="HG丸ｺﾞｼｯｸM-PRO" w:cs="HG丸ｺﾞｼｯｸM-PRO"/>
          <w:kern w:val="0"/>
          <w:szCs w:val="21"/>
        </w:rPr>
        <w:t>(</w:t>
      </w:r>
      <w:r w:rsidRPr="0099075E">
        <w:rPr>
          <w:rFonts w:ascii="HG丸ｺﾞｼｯｸM-PRO" w:eastAsia="HG丸ｺﾞｼｯｸM-PRO" w:cs="HG丸ｺﾞｼｯｸM-PRO" w:hint="eastAsia"/>
          <w:kern w:val="0"/>
          <w:szCs w:val="21"/>
        </w:rPr>
        <w:t>案</w:t>
      </w:r>
      <w:r w:rsidRPr="0099075E">
        <w:rPr>
          <w:rFonts w:ascii="HG丸ｺﾞｼｯｸM-PRO" w:eastAsia="HG丸ｺﾞｼｯｸM-PRO" w:cs="HG丸ｺﾞｼｯｸM-PRO"/>
          <w:kern w:val="0"/>
          <w:szCs w:val="21"/>
        </w:rPr>
        <w:t>)</w:t>
      </w:r>
      <w:r w:rsidRPr="0099075E">
        <w:rPr>
          <w:rFonts w:ascii="HG丸ｺﾞｼｯｸM-PRO" w:eastAsia="HG丸ｺﾞｼｯｸM-PRO" w:cs="HG丸ｺﾞｼｯｸM-PRO" w:hint="eastAsia"/>
          <w:kern w:val="0"/>
          <w:szCs w:val="21"/>
        </w:rPr>
        <w:t>」によるものとし、構造物の立地条件等を考慮して適正な品質のものを利用するものとする。</w:t>
      </w:r>
    </w:p>
    <w:p w14:paraId="46FA5E85" w14:textId="77777777" w:rsidR="00962A10" w:rsidRPr="0099075E" w:rsidRDefault="00962A10" w:rsidP="00080C43">
      <w:pPr>
        <w:autoSpaceDE w:val="0"/>
        <w:autoSpaceDN w:val="0"/>
        <w:adjustRightInd w:val="0"/>
        <w:ind w:firstLineChars="50" w:firstLine="10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（３）再生骨材は、木屑、紙、プラスチック、レンガ等混入物を有害量含んではならない。</w:t>
      </w:r>
    </w:p>
    <w:p w14:paraId="0E08FBA5" w14:textId="77777777" w:rsidR="007F669A" w:rsidRPr="0099075E" w:rsidRDefault="007F669A" w:rsidP="00CB713E">
      <w:pPr>
        <w:autoSpaceDE w:val="0"/>
        <w:autoSpaceDN w:val="0"/>
        <w:adjustRightInd w:val="0"/>
        <w:ind w:firstLineChars="100" w:firstLine="210"/>
        <w:jc w:val="left"/>
        <w:rPr>
          <w:rFonts w:ascii="HG丸ｺﾞｼｯｸM-PRO" w:eastAsia="HG丸ｺﾞｼｯｸM-PRO" w:cs="HG丸ｺﾞｼｯｸM-PRO"/>
          <w:kern w:val="0"/>
          <w:szCs w:val="21"/>
        </w:rPr>
      </w:pPr>
    </w:p>
    <w:p w14:paraId="09AAAEEE"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５．解体工事に伴う建設資材廃棄物の引渡完了報告</w:t>
      </w:r>
    </w:p>
    <w:p w14:paraId="74058699" w14:textId="3EC0B4FA" w:rsidR="00962A10" w:rsidRPr="0099075E" w:rsidRDefault="00962A10" w:rsidP="00CB713E">
      <w:pPr>
        <w:autoSpaceDE w:val="0"/>
        <w:autoSpaceDN w:val="0"/>
        <w:adjustRightInd w:val="0"/>
        <w:ind w:leftChars="50" w:left="105" w:firstLineChars="50" w:firstLine="10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「建設リサイクル法」の対象建設工事のうち、解体工事</w:t>
      </w:r>
      <w:r w:rsidR="00232F70" w:rsidRPr="0099075E">
        <w:rPr>
          <w:rFonts w:ascii="HG丸ｺﾞｼｯｸM-PRO" w:eastAsia="HG丸ｺﾞｼｯｸM-PRO" w:cs="HG丸ｺﾞｼｯｸM-PRO" w:hint="eastAsia"/>
          <w:kern w:val="0"/>
          <w:szCs w:val="21"/>
        </w:rPr>
        <w:t>（その機能の全て又は一部を完全に失わせる工事で、維持修繕、更新、改修工事は含まない）</w:t>
      </w:r>
      <w:r w:rsidRPr="0099075E">
        <w:rPr>
          <w:rFonts w:ascii="HG丸ｺﾞｼｯｸM-PRO" w:eastAsia="HG丸ｺﾞｼｯｸM-PRO" w:cs="HG丸ｺﾞｼｯｸM-PRO" w:hint="eastAsia"/>
          <w:kern w:val="0"/>
          <w:szCs w:val="21"/>
        </w:rPr>
        <w:t>を</w:t>
      </w:r>
      <w:r w:rsidR="00232F70" w:rsidRPr="0099075E">
        <w:rPr>
          <w:rFonts w:ascii="HG丸ｺﾞｼｯｸM-PRO" w:eastAsia="HG丸ｺﾞｼｯｸM-PRO" w:cs="HG丸ｺﾞｼｯｸM-PRO" w:hint="eastAsia"/>
          <w:kern w:val="0"/>
          <w:szCs w:val="21"/>
        </w:rPr>
        <w:t>行った</w:t>
      </w:r>
      <w:r w:rsidRPr="0099075E">
        <w:rPr>
          <w:rFonts w:ascii="HG丸ｺﾞｼｯｸM-PRO" w:eastAsia="HG丸ｺﾞｼｯｸM-PRO" w:cs="HG丸ｺﾞｼｯｸM-PRO" w:hint="eastAsia"/>
          <w:kern w:val="0"/>
          <w:szCs w:val="21"/>
        </w:rPr>
        <w:t>場合は、｢神戸市廃棄物の適正処理、再利用及び環境美化に関する条例｣に基づき、請負人は、産業廃棄物処分業者（中間処理業者または最終処分業者）へ引渡してから</w:t>
      </w:r>
      <w:r w:rsidRPr="0099075E">
        <w:rPr>
          <w:rFonts w:ascii="HG丸ｺﾞｼｯｸM-PRO" w:eastAsia="HG丸ｺﾞｼｯｸM-PRO" w:cs="HG丸ｺﾞｼｯｸM-PRO"/>
          <w:kern w:val="0"/>
          <w:szCs w:val="21"/>
        </w:rPr>
        <w:t>15</w:t>
      </w:r>
      <w:r w:rsidRPr="0099075E">
        <w:rPr>
          <w:rFonts w:ascii="HG丸ｺﾞｼｯｸM-PRO" w:eastAsia="HG丸ｺﾞｼｯｸM-PRO" w:cs="HG丸ｺﾞｼｯｸM-PRO" w:hint="eastAsia"/>
          <w:kern w:val="0"/>
          <w:szCs w:val="21"/>
        </w:rPr>
        <w:t>日以内に「再生資源利用〔促進〕実施書（</w:t>
      </w:r>
      <w:r w:rsidRPr="0099075E">
        <w:rPr>
          <w:rFonts w:ascii="HG丸ｺﾞｼｯｸM-PRO" w:eastAsia="HG丸ｺﾞｼｯｸM-PRO" w:cs="HG丸ｺﾞｼｯｸM-PRO"/>
          <w:kern w:val="0"/>
          <w:szCs w:val="21"/>
        </w:rPr>
        <w:t>COB</w:t>
      </w:r>
      <w:r w:rsidR="00EF7F98" w:rsidRPr="0099075E">
        <w:rPr>
          <w:rFonts w:ascii="HG丸ｺﾞｼｯｸM-PRO" w:eastAsia="HG丸ｺﾞｼｯｸM-PRO" w:cs="HG丸ｺﾞｼｯｸM-PRO" w:hint="eastAsia"/>
          <w:kern w:val="0"/>
          <w:szCs w:val="21"/>
        </w:rPr>
        <w:t>Ｒ</w:t>
      </w:r>
      <w:r w:rsidRPr="0099075E">
        <w:rPr>
          <w:rFonts w:ascii="HG丸ｺﾞｼｯｸM-PRO" w:eastAsia="HG丸ｺﾞｼｯｸM-PRO" w:cs="HG丸ｺﾞｼｯｸM-PRO"/>
          <w:kern w:val="0"/>
          <w:szCs w:val="21"/>
        </w:rPr>
        <w:t>IS</w:t>
      </w:r>
      <w:r w:rsidRPr="0099075E">
        <w:rPr>
          <w:rFonts w:ascii="HG丸ｺﾞｼｯｸM-PRO" w:eastAsia="HG丸ｺﾞｼｯｸM-PRO" w:cs="HG丸ｺﾞｼｯｸM-PRO" w:hint="eastAsia"/>
          <w:kern w:val="0"/>
          <w:szCs w:val="21"/>
        </w:rPr>
        <w:t>登録</w:t>
      </w:r>
      <w:r w:rsidRPr="0099075E">
        <w:rPr>
          <w:rFonts w:ascii="HG丸ｺﾞｼｯｸM-PRO" w:eastAsia="HG丸ｺﾞｼｯｸM-PRO" w:cs="HG丸ｺﾞｼｯｸM-PRO"/>
          <w:kern w:val="0"/>
          <w:szCs w:val="21"/>
        </w:rPr>
        <w:t>PDF</w:t>
      </w:r>
      <w:r w:rsidRPr="0099075E">
        <w:rPr>
          <w:rFonts w:ascii="HG丸ｺﾞｼｯｸM-PRO" w:eastAsia="HG丸ｺﾞｼｯｸM-PRO" w:cs="HG丸ｺﾞｼｯｸM-PRO" w:hint="eastAsia"/>
          <w:kern w:val="0"/>
          <w:szCs w:val="21"/>
        </w:rPr>
        <w:t>データ）」、「電子マニフェストの受渡確認票（運搬終了の通知を受けた画面）及び一覧表（紙マニフェストを使用した場合は、各廃棄物のマニフェストＢ２票写し、積替え保管の場合は</w:t>
      </w:r>
      <w:r w:rsidRPr="0099075E">
        <w:rPr>
          <w:rFonts w:ascii="HG丸ｺﾞｼｯｸM-PRO" w:eastAsia="HG丸ｺﾞｼｯｸM-PRO" w:cs="HG丸ｺﾞｼｯｸM-PRO"/>
          <w:kern w:val="0"/>
          <w:szCs w:val="21"/>
        </w:rPr>
        <w:t>B4</w:t>
      </w:r>
      <w:r w:rsidRPr="0099075E">
        <w:rPr>
          <w:rFonts w:ascii="HG丸ｺﾞｼｯｸM-PRO" w:eastAsia="HG丸ｺﾞｼｯｸM-PRO" w:cs="HG丸ｺﾞｼｯｸM-PRO" w:hint="eastAsia"/>
          <w:kern w:val="0"/>
          <w:szCs w:val="21"/>
        </w:rPr>
        <w:t>票写し等）｣と「搬出車両記録表に、各廃棄物について運搬先の処理施設ごとの数量の集計を記載したもの」の電子データを添付して、</w:t>
      </w:r>
      <w:r w:rsidRPr="0099075E">
        <w:rPr>
          <w:rFonts w:ascii="HG丸ｺﾞｼｯｸM-PRO" w:eastAsia="HG丸ｺﾞｼｯｸM-PRO" w:cs="HG丸ｺﾞｼｯｸM-PRO"/>
          <w:kern w:val="0"/>
          <w:szCs w:val="21"/>
        </w:rPr>
        <w:t>e-</w:t>
      </w:r>
      <w:r w:rsidRPr="0099075E">
        <w:rPr>
          <w:rFonts w:ascii="HG丸ｺﾞｼｯｸM-PRO" w:eastAsia="HG丸ｺﾞｼｯｸM-PRO" w:cs="HG丸ｺﾞｼｯｸM-PRO" w:hint="eastAsia"/>
          <w:kern w:val="0"/>
          <w:szCs w:val="21"/>
        </w:rPr>
        <w:t>ＫＯＢＥ（神戸市スマート申請システム）にて「建設資材廃棄物の引渡完了報告」を行うとともに、監督員へ報告すること。</w:t>
      </w:r>
    </w:p>
    <w:p w14:paraId="130986E2" w14:textId="34CBD52D" w:rsidR="00962A10" w:rsidRPr="00364EE6" w:rsidRDefault="00962A10" w:rsidP="00CB713E">
      <w:pPr>
        <w:autoSpaceDE w:val="0"/>
        <w:autoSpaceDN w:val="0"/>
        <w:adjustRightInd w:val="0"/>
        <w:ind w:firstLineChars="150" w:firstLine="31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問い合わせ先は、神戸市環境局環境保全</w:t>
      </w:r>
      <w:r w:rsidRPr="00364EE6">
        <w:rPr>
          <w:rFonts w:ascii="HG丸ｺﾞｼｯｸM-PRO" w:eastAsia="HG丸ｺﾞｼｯｸM-PRO" w:cs="HG丸ｺﾞｼｯｸM-PRO" w:hint="eastAsia"/>
          <w:kern w:val="0"/>
          <w:szCs w:val="21"/>
        </w:rPr>
        <w:t>課</w:t>
      </w:r>
      <w:r w:rsidR="00EF2A68" w:rsidRPr="00364EE6">
        <w:rPr>
          <w:rFonts w:ascii="HG丸ｺﾞｼｯｸM-PRO" w:eastAsia="HG丸ｺﾞｼｯｸM-PRO" w:cs="HG丸ｺﾞｼｯｸM-PRO" w:hint="eastAsia"/>
          <w:kern w:val="0"/>
          <w:szCs w:val="21"/>
        </w:rPr>
        <w:t>（</w:t>
      </w:r>
      <w:r w:rsidR="00566E93" w:rsidRPr="00364EE6">
        <w:rPr>
          <w:rFonts w:ascii="HG丸ｺﾞｼｯｸM-PRO" w:eastAsia="HG丸ｺﾞｼｯｸM-PRO" w:cs="HG丸ｺﾞｼｯｸM-PRO" w:hint="eastAsia"/>
          <w:kern w:val="0"/>
          <w:szCs w:val="21"/>
        </w:rPr>
        <w:t>工事・アスベスト担当</w:t>
      </w:r>
      <w:r w:rsidR="00EF2A68" w:rsidRPr="00364EE6">
        <w:rPr>
          <w:rFonts w:ascii="HG丸ｺﾞｼｯｸM-PRO" w:eastAsia="HG丸ｺﾞｼｯｸM-PRO" w:cs="HG丸ｺﾞｼｯｸM-PRO" w:hint="eastAsia"/>
          <w:kern w:val="0"/>
          <w:szCs w:val="21"/>
        </w:rPr>
        <w:t>）</w:t>
      </w:r>
    </w:p>
    <w:p w14:paraId="6F8843C5" w14:textId="77777777" w:rsidR="00962A10" w:rsidRPr="0099075E" w:rsidRDefault="00962A10" w:rsidP="00CB713E">
      <w:pPr>
        <w:autoSpaceDE w:val="0"/>
        <w:autoSpaceDN w:val="0"/>
        <w:adjustRightInd w:val="0"/>
        <w:ind w:firstLineChars="150" w:firstLine="31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ホームページ</w:t>
      </w:r>
    </w:p>
    <w:p w14:paraId="599CDB32" w14:textId="77777777" w:rsidR="0050434A" w:rsidRPr="0099075E" w:rsidRDefault="0050434A" w:rsidP="00CB713E">
      <w:pPr>
        <w:autoSpaceDE w:val="0"/>
        <w:autoSpaceDN w:val="0"/>
        <w:adjustRightInd w:val="0"/>
        <w:ind w:firstLineChars="150" w:firstLine="315"/>
        <w:jc w:val="left"/>
        <w:rPr>
          <w:rFonts w:ascii="TimesNewRomanPSMT" w:eastAsia="TimesNewRomanPSMT" w:hAnsi="HG丸ｺﾞｼｯｸM-PRO" w:cs="Times New Roman"/>
          <w:kern w:val="0"/>
          <w:sz w:val="18"/>
          <w:szCs w:val="18"/>
        </w:rPr>
      </w:pPr>
      <w:r w:rsidRPr="0099075E">
        <w:rPr>
          <w:rFonts w:ascii="HG丸ｺﾞｼｯｸM-PRO" w:eastAsia="HG丸ｺﾞｼｯｸM-PRO" w:cs="HG丸ｺﾞｼｯｸM-PRO" w:hint="eastAsia"/>
          <w:kern w:val="0"/>
          <w:szCs w:val="21"/>
        </w:rPr>
        <w:t xml:space="preserve">　</w:t>
      </w:r>
      <w:r w:rsidRPr="0099075E">
        <w:rPr>
          <w:rFonts w:ascii="TimesNewRomanPSMT" w:eastAsia="TimesNewRomanPSMT" w:hAnsi="HG丸ｺﾞｼｯｸM-PRO" w:cs="Times New Roman"/>
          <w:kern w:val="0"/>
          <w:sz w:val="18"/>
          <w:szCs w:val="18"/>
        </w:rPr>
        <w:t>https://www.city.kobe.lg.jp/a66958/industry/kanryouhoukoku.html</w:t>
      </w:r>
    </w:p>
    <w:p w14:paraId="7191E61A" w14:textId="77777777" w:rsidR="00962A10" w:rsidRPr="0099075E" w:rsidRDefault="00962A10" w:rsidP="00CB713E">
      <w:pPr>
        <w:autoSpaceDE w:val="0"/>
        <w:autoSpaceDN w:val="0"/>
        <w:adjustRightInd w:val="0"/>
        <w:ind w:firstLineChars="150" w:firstLine="315"/>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手続き方法</w:t>
      </w:r>
      <w:r w:rsidRPr="0099075E">
        <w:rPr>
          <w:rFonts w:ascii="HG丸ｺﾞｼｯｸM-PRO" w:eastAsia="HG丸ｺﾞｼｯｸM-PRO" w:cs="HG丸ｺﾞｼｯｸM-PRO"/>
          <w:kern w:val="0"/>
          <w:szCs w:val="21"/>
        </w:rPr>
        <w:t xml:space="preserve"> e-KOBE</w:t>
      </w:r>
      <w:r w:rsidRPr="0099075E">
        <w:rPr>
          <w:rFonts w:ascii="HG丸ｺﾞｼｯｸM-PRO" w:eastAsia="HG丸ｺﾞｼｯｸM-PRO" w:cs="HG丸ｺﾞｼｯｸM-PRO" w:hint="eastAsia"/>
          <w:kern w:val="0"/>
          <w:szCs w:val="21"/>
        </w:rPr>
        <w:t>（神戸市スマート申請システム）</w:t>
      </w:r>
    </w:p>
    <w:p w14:paraId="05356497" w14:textId="77777777" w:rsidR="0062730F" w:rsidRPr="0099075E" w:rsidRDefault="0062730F" w:rsidP="0062730F">
      <w:pPr>
        <w:autoSpaceDE w:val="0"/>
        <w:autoSpaceDN w:val="0"/>
        <w:adjustRightInd w:val="0"/>
        <w:ind w:leftChars="270" w:left="567" w:firstLineChars="1" w:firstLine="2"/>
        <w:jc w:val="left"/>
        <w:rPr>
          <w:rFonts w:ascii="TimesNewRomanPSMT" w:eastAsia="TimesNewRomanPSMT" w:cs="TimesNewRomanPSMT"/>
          <w:kern w:val="0"/>
          <w:sz w:val="18"/>
          <w:szCs w:val="18"/>
        </w:rPr>
      </w:pPr>
      <w:r w:rsidRPr="0099075E">
        <w:rPr>
          <w:rFonts w:ascii="TimesNewRomanPSMT" w:eastAsia="TimesNewRomanPSMT" w:cs="TimesNewRomanPSMT"/>
          <w:kern w:val="0"/>
          <w:sz w:val="18"/>
          <w:szCs w:val="18"/>
        </w:rPr>
        <w:t>https://lgpos.task-asp.net/cu/281000/ea/residents/procedures/apply/3d75082d-ac07-4269-95b3-8b8e35b98337/start</w:t>
      </w:r>
    </w:p>
    <w:p w14:paraId="6C60B31E" w14:textId="77777777" w:rsidR="00CB713E" w:rsidRPr="0099075E" w:rsidRDefault="00CB713E" w:rsidP="00962A10">
      <w:pPr>
        <w:autoSpaceDE w:val="0"/>
        <w:autoSpaceDN w:val="0"/>
        <w:adjustRightInd w:val="0"/>
        <w:jc w:val="left"/>
        <w:rPr>
          <w:rFonts w:ascii="HG丸ｺﾞｼｯｸM-PRO" w:eastAsia="HG丸ｺﾞｼｯｸM-PRO" w:cs="HG丸ｺﾞｼｯｸM-PRO"/>
          <w:kern w:val="0"/>
          <w:szCs w:val="21"/>
        </w:rPr>
      </w:pPr>
    </w:p>
    <w:p w14:paraId="54C483ED" w14:textId="77777777" w:rsidR="00962A10" w:rsidRPr="0099075E" w:rsidRDefault="00962A10" w:rsidP="00962A10">
      <w:pPr>
        <w:autoSpaceDE w:val="0"/>
        <w:autoSpaceDN w:val="0"/>
        <w:adjustRightInd w:val="0"/>
        <w:jc w:val="left"/>
        <w:rPr>
          <w:rFonts w:ascii="HG丸ｺﾞｼｯｸM-PRO" w:eastAsia="HG丸ｺﾞｼｯｸM-PRO" w:cs="HG丸ｺﾞｼｯｸM-PRO"/>
          <w:kern w:val="0"/>
          <w:szCs w:val="21"/>
        </w:rPr>
      </w:pPr>
      <w:r w:rsidRPr="0099075E">
        <w:rPr>
          <w:rFonts w:ascii="HG丸ｺﾞｼｯｸM-PRO" w:eastAsia="HG丸ｺﾞｼｯｸM-PRO" w:cs="HG丸ｺﾞｼｯｸM-PRO" w:hint="eastAsia"/>
          <w:kern w:val="0"/>
          <w:szCs w:val="21"/>
        </w:rPr>
        <w:t>６．グリーン調達について</w:t>
      </w:r>
    </w:p>
    <w:p w14:paraId="12060905" w14:textId="77777777" w:rsidR="00F96BE2" w:rsidRPr="0099075E" w:rsidRDefault="00962A10" w:rsidP="00CB713E">
      <w:pPr>
        <w:autoSpaceDE w:val="0"/>
        <w:autoSpaceDN w:val="0"/>
        <w:adjustRightInd w:val="0"/>
        <w:ind w:leftChars="150" w:left="315"/>
        <w:jc w:val="left"/>
      </w:pPr>
      <w:r w:rsidRPr="0099075E">
        <w:rPr>
          <w:rFonts w:ascii="HG丸ｺﾞｼｯｸM-PRO" w:eastAsia="HG丸ｺﾞｼｯｸM-PRO" w:cs="HG丸ｺﾞｼｯｸM-PRO" w:hint="eastAsia"/>
          <w:kern w:val="0"/>
          <w:szCs w:val="21"/>
        </w:rPr>
        <w:t>「国等による環境物品等の調達の推進等に関する法律（グリーン購入法）」に基づく神戸市調達方針の重点品目及び調達を推進する環境物品等については、その採用を積極的に推進すること。</w:t>
      </w:r>
    </w:p>
    <w:sectPr w:rsidR="00F96BE2" w:rsidRPr="0099075E" w:rsidSect="008517F8">
      <w:pgSz w:w="11906" w:h="16838"/>
      <w:pgMar w:top="1440" w:right="1021" w:bottom="1276" w:left="102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875D" w14:textId="77777777" w:rsidR="001606FC" w:rsidRDefault="001606FC" w:rsidP="008C63E3">
      <w:r>
        <w:separator/>
      </w:r>
    </w:p>
  </w:endnote>
  <w:endnote w:type="continuationSeparator" w:id="0">
    <w:p w14:paraId="5B5FFC49" w14:textId="77777777" w:rsidR="001606FC" w:rsidRDefault="001606FC" w:rsidP="008C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NewRomanPSMT">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75766" w14:textId="77777777" w:rsidR="001606FC" w:rsidRDefault="001606FC" w:rsidP="008C63E3">
      <w:r>
        <w:separator/>
      </w:r>
    </w:p>
  </w:footnote>
  <w:footnote w:type="continuationSeparator" w:id="0">
    <w:p w14:paraId="7101C175" w14:textId="77777777" w:rsidR="001606FC" w:rsidRDefault="001606FC" w:rsidP="008C6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FB7"/>
    <w:multiLevelType w:val="hybridMultilevel"/>
    <w:tmpl w:val="C25E098A"/>
    <w:lvl w:ilvl="0" w:tplc="0FAEC7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042CD4"/>
    <w:multiLevelType w:val="hybridMultilevel"/>
    <w:tmpl w:val="620E4E40"/>
    <w:lvl w:ilvl="0" w:tplc="C55AAB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10"/>
    <w:rsid w:val="000448EB"/>
    <w:rsid w:val="00055404"/>
    <w:rsid w:val="00080C43"/>
    <w:rsid w:val="000C3E17"/>
    <w:rsid w:val="001556D4"/>
    <w:rsid w:val="001606FC"/>
    <w:rsid w:val="00172A66"/>
    <w:rsid w:val="001767B3"/>
    <w:rsid w:val="001B4E18"/>
    <w:rsid w:val="001E3F64"/>
    <w:rsid w:val="00232F70"/>
    <w:rsid w:val="002678A0"/>
    <w:rsid w:val="0028321E"/>
    <w:rsid w:val="002F0B06"/>
    <w:rsid w:val="00364EE6"/>
    <w:rsid w:val="0037382C"/>
    <w:rsid w:val="004603BA"/>
    <w:rsid w:val="00472D7C"/>
    <w:rsid w:val="00496A71"/>
    <w:rsid w:val="004C74CB"/>
    <w:rsid w:val="004D648B"/>
    <w:rsid w:val="00500783"/>
    <w:rsid w:val="0050434A"/>
    <w:rsid w:val="005205EC"/>
    <w:rsid w:val="005364A9"/>
    <w:rsid w:val="00543F53"/>
    <w:rsid w:val="00566E93"/>
    <w:rsid w:val="005F06A7"/>
    <w:rsid w:val="005F6463"/>
    <w:rsid w:val="006014B6"/>
    <w:rsid w:val="006125F7"/>
    <w:rsid w:val="0061459A"/>
    <w:rsid w:val="0062730F"/>
    <w:rsid w:val="00633F99"/>
    <w:rsid w:val="006717A8"/>
    <w:rsid w:val="00681AF4"/>
    <w:rsid w:val="006846DC"/>
    <w:rsid w:val="0069796B"/>
    <w:rsid w:val="006B2A32"/>
    <w:rsid w:val="006D7D6D"/>
    <w:rsid w:val="00725096"/>
    <w:rsid w:val="00750514"/>
    <w:rsid w:val="0076237D"/>
    <w:rsid w:val="007B51D3"/>
    <w:rsid w:val="007F669A"/>
    <w:rsid w:val="008062E0"/>
    <w:rsid w:val="00840153"/>
    <w:rsid w:val="008517F8"/>
    <w:rsid w:val="008A3F58"/>
    <w:rsid w:val="008B509E"/>
    <w:rsid w:val="008C63E3"/>
    <w:rsid w:val="00950593"/>
    <w:rsid w:val="00962A10"/>
    <w:rsid w:val="009656DC"/>
    <w:rsid w:val="00981F83"/>
    <w:rsid w:val="0099075E"/>
    <w:rsid w:val="009C114F"/>
    <w:rsid w:val="009D6AE6"/>
    <w:rsid w:val="009E081D"/>
    <w:rsid w:val="009F3B9B"/>
    <w:rsid w:val="00A01AFB"/>
    <w:rsid w:val="00A020E9"/>
    <w:rsid w:val="00A27E9B"/>
    <w:rsid w:val="00A3456B"/>
    <w:rsid w:val="00A34F62"/>
    <w:rsid w:val="00AB297B"/>
    <w:rsid w:val="00AC6B72"/>
    <w:rsid w:val="00B36024"/>
    <w:rsid w:val="00B644F7"/>
    <w:rsid w:val="00B83941"/>
    <w:rsid w:val="00B87064"/>
    <w:rsid w:val="00BB0446"/>
    <w:rsid w:val="00BC38D9"/>
    <w:rsid w:val="00BC3CD3"/>
    <w:rsid w:val="00BF4F10"/>
    <w:rsid w:val="00C33AA4"/>
    <w:rsid w:val="00C6316C"/>
    <w:rsid w:val="00C91FE4"/>
    <w:rsid w:val="00C9746C"/>
    <w:rsid w:val="00CB713E"/>
    <w:rsid w:val="00CC01EE"/>
    <w:rsid w:val="00D1040F"/>
    <w:rsid w:val="00D75FCD"/>
    <w:rsid w:val="00DD4565"/>
    <w:rsid w:val="00DD59E1"/>
    <w:rsid w:val="00E168BB"/>
    <w:rsid w:val="00EB7E99"/>
    <w:rsid w:val="00EF2A68"/>
    <w:rsid w:val="00EF7F98"/>
    <w:rsid w:val="00F349BF"/>
    <w:rsid w:val="00F96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DEB1DE"/>
  <w15:docId w15:val="{8C0AA82A-8C2E-434B-A46F-73F9D316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8C63E3"/>
    <w:pPr>
      <w:tabs>
        <w:tab w:val="center" w:pos="4252"/>
        <w:tab w:val="right" w:pos="8504"/>
      </w:tabs>
      <w:snapToGrid w:val="0"/>
    </w:pPr>
  </w:style>
  <w:style w:type="character" w:customStyle="1" w:styleId="af2">
    <w:name w:val="ヘッダー (文字)"/>
    <w:basedOn w:val="a0"/>
    <w:link w:val="af1"/>
    <w:uiPriority w:val="99"/>
    <w:rsid w:val="008C63E3"/>
  </w:style>
  <w:style w:type="paragraph" w:styleId="af3">
    <w:name w:val="footer"/>
    <w:basedOn w:val="a"/>
    <w:link w:val="af4"/>
    <w:uiPriority w:val="99"/>
    <w:unhideWhenUsed/>
    <w:rsid w:val="008C63E3"/>
    <w:pPr>
      <w:tabs>
        <w:tab w:val="center" w:pos="4252"/>
        <w:tab w:val="right" w:pos="8504"/>
      </w:tabs>
      <w:snapToGrid w:val="0"/>
    </w:pPr>
  </w:style>
  <w:style w:type="character" w:customStyle="1" w:styleId="af4">
    <w:name w:val="フッター (文字)"/>
    <w:basedOn w:val="a0"/>
    <w:link w:val="af3"/>
    <w:uiPriority w:val="99"/>
    <w:rsid w:val="008C63E3"/>
  </w:style>
  <w:style w:type="paragraph" w:styleId="af5">
    <w:name w:val="Balloon Text"/>
    <w:basedOn w:val="a"/>
    <w:link w:val="af6"/>
    <w:uiPriority w:val="99"/>
    <w:semiHidden/>
    <w:unhideWhenUsed/>
    <w:rsid w:val="00840153"/>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40153"/>
    <w:rPr>
      <w:rFonts w:asciiTheme="majorHAnsi" w:eastAsiaTheme="majorEastAsia" w:hAnsiTheme="majorHAnsi" w:cstheme="majorBidi"/>
      <w:sz w:val="18"/>
      <w:szCs w:val="18"/>
    </w:rPr>
  </w:style>
  <w:style w:type="character" w:styleId="af7">
    <w:name w:val="annotation reference"/>
    <w:basedOn w:val="a0"/>
    <w:uiPriority w:val="99"/>
    <w:semiHidden/>
    <w:unhideWhenUsed/>
    <w:rsid w:val="00950593"/>
    <w:rPr>
      <w:sz w:val="18"/>
      <w:szCs w:val="18"/>
    </w:rPr>
  </w:style>
  <w:style w:type="paragraph" w:styleId="af8">
    <w:name w:val="annotation text"/>
    <w:basedOn w:val="a"/>
    <w:link w:val="af9"/>
    <w:uiPriority w:val="99"/>
    <w:semiHidden/>
    <w:unhideWhenUsed/>
    <w:rsid w:val="00950593"/>
    <w:pPr>
      <w:jc w:val="left"/>
    </w:pPr>
  </w:style>
  <w:style w:type="character" w:customStyle="1" w:styleId="af9">
    <w:name w:val="コメント文字列 (文字)"/>
    <w:basedOn w:val="a0"/>
    <w:link w:val="af8"/>
    <w:uiPriority w:val="99"/>
    <w:semiHidden/>
    <w:rsid w:val="00950593"/>
  </w:style>
  <w:style w:type="paragraph" w:styleId="afa">
    <w:name w:val="annotation subject"/>
    <w:basedOn w:val="af8"/>
    <w:next w:val="af8"/>
    <w:link w:val="afb"/>
    <w:uiPriority w:val="99"/>
    <w:semiHidden/>
    <w:unhideWhenUsed/>
    <w:rsid w:val="00950593"/>
    <w:rPr>
      <w:b/>
      <w:bCs/>
    </w:rPr>
  </w:style>
  <w:style w:type="character" w:customStyle="1" w:styleId="afb">
    <w:name w:val="コメント内容 (文字)"/>
    <w:basedOn w:val="af9"/>
    <w:link w:val="afa"/>
    <w:uiPriority w:val="99"/>
    <w:semiHidden/>
    <w:rsid w:val="00950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91C6-A4CD-4AFB-8C8D-98FDBD71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298</TotalTime>
  <Pages>5</Pages>
  <Words>957</Words>
  <Characters>5458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35</cp:revision>
  <cp:lastPrinted>2024-04-25T06:00:00Z</cp:lastPrinted>
  <dcterms:created xsi:type="dcterms:W3CDTF">2023-04-24T07:56:00Z</dcterms:created>
  <dcterms:modified xsi:type="dcterms:W3CDTF">2026-06-09T05:41:00Z</dcterms:modified>
</cp:coreProperties>
</file>