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2D2" w:rsidRDefault="000D4B16" w:rsidP="000D4B16">
      <w:pPr>
        <w:jc w:val="right"/>
        <w:rPr>
          <w:sz w:val="24"/>
        </w:rPr>
      </w:pPr>
      <w:r w:rsidRPr="0024109D">
        <w:rPr>
          <w:rFonts w:hint="eastAsia"/>
          <w:sz w:val="24"/>
        </w:rPr>
        <w:t>令和　　年　　月　　日</w:t>
      </w:r>
    </w:p>
    <w:p w:rsidR="00EF51B4" w:rsidRPr="006C0A2B" w:rsidRDefault="00EF51B4" w:rsidP="000D4B16">
      <w:pPr>
        <w:jc w:val="right"/>
        <w:rPr>
          <w:sz w:val="24"/>
        </w:rPr>
      </w:pPr>
    </w:p>
    <w:p w:rsidR="00F412D2" w:rsidRPr="006C0A2B" w:rsidRDefault="00782B5D" w:rsidP="006C0A2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建　築　確　認　</w:t>
      </w:r>
      <w:r w:rsidR="00F412D2" w:rsidRPr="006C0A2B">
        <w:rPr>
          <w:rFonts w:ascii="ＭＳ ゴシック" w:eastAsia="ＭＳ ゴシック" w:hAnsi="ＭＳ ゴシック" w:hint="eastAsia"/>
          <w:sz w:val="28"/>
          <w:szCs w:val="28"/>
        </w:rPr>
        <w:t>事</w:t>
      </w:r>
      <w:r w:rsidR="006C0A2B" w:rsidRPr="006C0A2B">
        <w:rPr>
          <w:rFonts w:ascii="ＭＳ ゴシック" w:eastAsia="ＭＳ ゴシック" w:hAnsi="ＭＳ ゴシック" w:hint="eastAsia"/>
          <w:sz w:val="28"/>
          <w:szCs w:val="28"/>
        </w:rPr>
        <w:t xml:space="preserve">　</w:t>
      </w:r>
      <w:r w:rsidR="00F412D2" w:rsidRPr="006C0A2B">
        <w:rPr>
          <w:rFonts w:ascii="ＭＳ ゴシック" w:eastAsia="ＭＳ ゴシック" w:hAnsi="ＭＳ ゴシック" w:hint="eastAsia"/>
          <w:sz w:val="28"/>
          <w:szCs w:val="28"/>
        </w:rPr>
        <w:t>前</w:t>
      </w:r>
      <w:r w:rsidR="006C0A2B" w:rsidRPr="006C0A2B">
        <w:rPr>
          <w:rFonts w:ascii="ＭＳ ゴシック" w:eastAsia="ＭＳ ゴシック" w:hAnsi="ＭＳ ゴシック" w:hint="eastAsia"/>
          <w:sz w:val="28"/>
          <w:szCs w:val="28"/>
        </w:rPr>
        <w:t xml:space="preserve">　</w:t>
      </w:r>
      <w:r w:rsidR="00F412D2" w:rsidRPr="006C0A2B">
        <w:rPr>
          <w:rFonts w:ascii="ＭＳ ゴシック" w:eastAsia="ＭＳ ゴシック" w:hAnsi="ＭＳ ゴシック" w:hint="eastAsia"/>
          <w:sz w:val="28"/>
          <w:szCs w:val="28"/>
        </w:rPr>
        <w:t>審</w:t>
      </w:r>
      <w:r w:rsidR="006C0A2B" w:rsidRPr="006C0A2B">
        <w:rPr>
          <w:rFonts w:ascii="ＭＳ ゴシック" w:eastAsia="ＭＳ ゴシック" w:hAnsi="ＭＳ ゴシック" w:hint="eastAsia"/>
          <w:sz w:val="28"/>
          <w:szCs w:val="28"/>
        </w:rPr>
        <w:t xml:space="preserve">　</w:t>
      </w:r>
      <w:r w:rsidR="00F412D2" w:rsidRPr="006C0A2B">
        <w:rPr>
          <w:rFonts w:ascii="ＭＳ ゴシック" w:eastAsia="ＭＳ ゴシック" w:hAnsi="ＭＳ ゴシック" w:hint="eastAsia"/>
          <w:sz w:val="28"/>
          <w:szCs w:val="28"/>
        </w:rPr>
        <w:t>査</w:t>
      </w:r>
      <w:r w:rsidR="006C0A2B" w:rsidRPr="006C0A2B">
        <w:rPr>
          <w:rFonts w:ascii="ＭＳ ゴシック" w:eastAsia="ＭＳ ゴシック" w:hAnsi="ＭＳ ゴシック" w:hint="eastAsia"/>
          <w:sz w:val="28"/>
          <w:szCs w:val="28"/>
        </w:rPr>
        <w:t xml:space="preserve">　</w:t>
      </w:r>
      <w:r w:rsidR="00F412D2" w:rsidRPr="006C0A2B">
        <w:rPr>
          <w:rFonts w:ascii="ＭＳ ゴシック" w:eastAsia="ＭＳ ゴシック" w:hAnsi="ＭＳ ゴシック" w:hint="eastAsia"/>
          <w:sz w:val="28"/>
          <w:szCs w:val="28"/>
        </w:rPr>
        <w:t>願</w:t>
      </w:r>
    </w:p>
    <w:p w:rsidR="006C0A2B" w:rsidRPr="00EF51B4" w:rsidRDefault="006C0A2B">
      <w:pPr>
        <w:rPr>
          <w:sz w:val="24"/>
        </w:rPr>
      </w:pPr>
    </w:p>
    <w:p w:rsidR="00F412D2" w:rsidRPr="0024109D" w:rsidRDefault="00F412D2">
      <w:r w:rsidRPr="0024109D">
        <w:rPr>
          <w:rFonts w:hint="eastAsia"/>
        </w:rPr>
        <w:t xml:space="preserve">　建築基準法</w:t>
      </w:r>
      <w:r w:rsidR="000B25F1" w:rsidRPr="0024109D">
        <w:rPr>
          <w:rFonts w:hint="eastAsia"/>
        </w:rPr>
        <w:t>に基づく</w:t>
      </w:r>
      <w:r w:rsidRPr="0024109D">
        <w:rPr>
          <w:rFonts w:hint="eastAsia"/>
        </w:rPr>
        <w:t>確認申請</w:t>
      </w:r>
      <w:r w:rsidR="000B25F1" w:rsidRPr="0024109D">
        <w:rPr>
          <w:rFonts w:hint="eastAsia"/>
        </w:rPr>
        <w:t>または計画通知</w:t>
      </w:r>
      <w:r w:rsidR="006C0A2B" w:rsidRPr="0024109D">
        <w:rPr>
          <w:rFonts w:hint="eastAsia"/>
        </w:rPr>
        <w:t>の受付前に</w:t>
      </w:r>
      <w:r w:rsidR="00782B5D" w:rsidRPr="0024109D">
        <w:rPr>
          <w:rFonts w:hint="eastAsia"/>
        </w:rPr>
        <w:t>建築確認事前審査（構造計算適合性判定及び建築基準法施行令第</w:t>
      </w:r>
      <w:r w:rsidR="00782B5D" w:rsidRPr="0024109D">
        <w:rPr>
          <w:rFonts w:hint="eastAsia"/>
        </w:rPr>
        <w:t>9</w:t>
      </w:r>
      <w:r w:rsidR="00782B5D" w:rsidRPr="0024109D">
        <w:rPr>
          <w:rFonts w:hint="eastAsia"/>
        </w:rPr>
        <w:t>条に定める建築基準関係規定に係る部分を除く。）</w:t>
      </w:r>
      <w:r w:rsidR="006C0A2B" w:rsidRPr="0024109D">
        <w:rPr>
          <w:rFonts w:hint="eastAsia"/>
        </w:rPr>
        <w:t>をお願いします。</w:t>
      </w:r>
    </w:p>
    <w:p w:rsidR="00F412D2" w:rsidRPr="0024109D" w:rsidRDefault="00F412D2"/>
    <w:p w:rsidR="00F412D2" w:rsidRPr="0024109D" w:rsidRDefault="00782B5D" w:rsidP="00A33171">
      <w:pPr>
        <w:ind w:firstLineChars="100" w:firstLine="213"/>
      </w:pPr>
      <w:r w:rsidRPr="0024109D">
        <w:rPr>
          <w:rFonts w:hint="eastAsia"/>
        </w:rPr>
        <w:t>神戸市</w:t>
      </w:r>
      <w:r w:rsidR="006C0A2B" w:rsidRPr="0024109D">
        <w:rPr>
          <w:rFonts w:hint="eastAsia"/>
        </w:rPr>
        <w:t>建築主事　　　　　　　様</w:t>
      </w:r>
    </w:p>
    <w:p w:rsidR="006C0A2B" w:rsidRPr="0024109D" w:rsidRDefault="006C0A2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101"/>
        <w:gridCol w:w="2405"/>
        <w:gridCol w:w="1260"/>
        <w:gridCol w:w="2796"/>
      </w:tblGrid>
      <w:tr w:rsidR="005C2F11" w:rsidRPr="00B41172" w:rsidTr="00973F33">
        <w:trPr>
          <w:trHeight w:val="507"/>
        </w:trPr>
        <w:tc>
          <w:tcPr>
            <w:tcW w:w="2931" w:type="dxa"/>
            <w:gridSpan w:val="2"/>
            <w:tcBorders>
              <w:top w:val="single" w:sz="12" w:space="0" w:color="auto"/>
              <w:left w:val="single" w:sz="12" w:space="0" w:color="auto"/>
              <w:bottom w:val="single" w:sz="12" w:space="0" w:color="auto"/>
            </w:tcBorders>
            <w:shd w:val="clear" w:color="auto" w:fill="auto"/>
            <w:vAlign w:val="center"/>
          </w:tcPr>
          <w:p w:rsidR="005C2F11" w:rsidRPr="00B41172" w:rsidRDefault="005C2F11" w:rsidP="000A76E1">
            <w:pPr>
              <w:spacing w:line="320" w:lineRule="exact"/>
              <w:jc w:val="center"/>
              <w:rPr>
                <w:szCs w:val="20"/>
              </w:rPr>
            </w:pPr>
            <w:r w:rsidRPr="00B41172">
              <w:rPr>
                <w:rFonts w:hint="eastAsia"/>
                <w:szCs w:val="20"/>
              </w:rPr>
              <w:t>敷地地名地番</w:t>
            </w:r>
          </w:p>
        </w:tc>
        <w:tc>
          <w:tcPr>
            <w:tcW w:w="6639" w:type="dxa"/>
            <w:gridSpan w:val="3"/>
            <w:tcBorders>
              <w:top w:val="single" w:sz="12" w:space="0" w:color="auto"/>
              <w:bottom w:val="single" w:sz="12" w:space="0" w:color="auto"/>
              <w:right w:val="single" w:sz="12" w:space="0" w:color="auto"/>
            </w:tcBorders>
            <w:shd w:val="clear" w:color="auto" w:fill="auto"/>
            <w:vAlign w:val="center"/>
          </w:tcPr>
          <w:p w:rsidR="005C2F11" w:rsidRPr="00B41172" w:rsidRDefault="005C2F11" w:rsidP="00EF51B4">
            <w:pPr>
              <w:spacing w:line="320" w:lineRule="exact"/>
              <w:jc w:val="left"/>
              <w:rPr>
                <w:szCs w:val="20"/>
              </w:rPr>
            </w:pPr>
            <w:r w:rsidRPr="00B41172">
              <w:rPr>
                <w:rFonts w:hint="eastAsia"/>
                <w:szCs w:val="20"/>
              </w:rPr>
              <w:t>神戸市　　　区</w:t>
            </w:r>
          </w:p>
        </w:tc>
      </w:tr>
      <w:tr w:rsidR="005C2F11" w:rsidRPr="00B41172" w:rsidTr="00973F33">
        <w:trPr>
          <w:trHeight w:val="526"/>
        </w:trPr>
        <w:tc>
          <w:tcPr>
            <w:tcW w:w="2931" w:type="dxa"/>
            <w:gridSpan w:val="2"/>
            <w:tcBorders>
              <w:top w:val="single" w:sz="12" w:space="0" w:color="auto"/>
              <w:left w:val="single" w:sz="12" w:space="0" w:color="auto"/>
            </w:tcBorders>
            <w:shd w:val="clear" w:color="auto" w:fill="auto"/>
            <w:vAlign w:val="center"/>
          </w:tcPr>
          <w:p w:rsidR="005C2F11" w:rsidRPr="00B41172" w:rsidRDefault="005C2F11" w:rsidP="000A76E1">
            <w:pPr>
              <w:spacing w:line="320" w:lineRule="exact"/>
              <w:jc w:val="center"/>
              <w:rPr>
                <w:szCs w:val="20"/>
              </w:rPr>
            </w:pPr>
            <w:r w:rsidRPr="00B41172">
              <w:rPr>
                <w:rFonts w:hint="eastAsia"/>
                <w:szCs w:val="20"/>
              </w:rPr>
              <w:t>物件名</w:t>
            </w:r>
          </w:p>
        </w:tc>
        <w:tc>
          <w:tcPr>
            <w:tcW w:w="6639" w:type="dxa"/>
            <w:gridSpan w:val="3"/>
            <w:tcBorders>
              <w:top w:val="single" w:sz="12" w:space="0" w:color="auto"/>
              <w:right w:val="single" w:sz="12" w:space="0" w:color="auto"/>
            </w:tcBorders>
            <w:shd w:val="clear" w:color="auto" w:fill="auto"/>
            <w:vAlign w:val="center"/>
          </w:tcPr>
          <w:p w:rsidR="005C2F11" w:rsidRPr="00B41172" w:rsidRDefault="005C2F11" w:rsidP="000A76E1">
            <w:pPr>
              <w:spacing w:line="320" w:lineRule="exact"/>
              <w:jc w:val="center"/>
              <w:rPr>
                <w:szCs w:val="20"/>
              </w:rPr>
            </w:pPr>
          </w:p>
        </w:tc>
      </w:tr>
      <w:tr w:rsidR="005C2F11" w:rsidRPr="00B41172" w:rsidTr="00973F33">
        <w:trPr>
          <w:trHeight w:val="553"/>
        </w:trPr>
        <w:tc>
          <w:tcPr>
            <w:tcW w:w="1807" w:type="dxa"/>
            <w:vMerge w:val="restart"/>
            <w:tcBorders>
              <w:left w:val="single" w:sz="12" w:space="0" w:color="auto"/>
            </w:tcBorders>
            <w:shd w:val="clear" w:color="auto" w:fill="auto"/>
            <w:vAlign w:val="center"/>
          </w:tcPr>
          <w:p w:rsidR="005C2F11" w:rsidRPr="00B41172" w:rsidRDefault="000D4B16" w:rsidP="000A76E1">
            <w:pPr>
              <w:spacing w:line="320" w:lineRule="exact"/>
              <w:jc w:val="center"/>
              <w:rPr>
                <w:szCs w:val="20"/>
              </w:rPr>
            </w:pPr>
            <w:r>
              <w:rPr>
                <w:rFonts w:hint="eastAsia"/>
                <w:szCs w:val="20"/>
              </w:rPr>
              <w:t>代理者</w:t>
            </w:r>
          </w:p>
        </w:tc>
        <w:tc>
          <w:tcPr>
            <w:tcW w:w="1124" w:type="dxa"/>
            <w:shd w:val="clear" w:color="auto" w:fill="auto"/>
            <w:vAlign w:val="center"/>
          </w:tcPr>
          <w:p w:rsidR="000A76E1" w:rsidRPr="00B41172" w:rsidRDefault="005C2F11" w:rsidP="000A76E1">
            <w:pPr>
              <w:spacing w:line="320" w:lineRule="exact"/>
              <w:jc w:val="center"/>
              <w:rPr>
                <w:szCs w:val="20"/>
              </w:rPr>
            </w:pPr>
            <w:r w:rsidRPr="00B41172">
              <w:rPr>
                <w:rFonts w:hint="eastAsia"/>
                <w:szCs w:val="20"/>
              </w:rPr>
              <w:t>氏名</w:t>
            </w:r>
          </w:p>
        </w:tc>
        <w:tc>
          <w:tcPr>
            <w:tcW w:w="6639" w:type="dxa"/>
            <w:gridSpan w:val="3"/>
            <w:tcBorders>
              <w:right w:val="single" w:sz="12" w:space="0" w:color="auto"/>
            </w:tcBorders>
            <w:shd w:val="clear" w:color="auto" w:fill="auto"/>
          </w:tcPr>
          <w:p w:rsidR="005C2F11" w:rsidRPr="00B41172" w:rsidRDefault="005C2F11" w:rsidP="00B41172">
            <w:pPr>
              <w:spacing w:line="320" w:lineRule="exact"/>
              <w:rPr>
                <w:szCs w:val="20"/>
              </w:rPr>
            </w:pPr>
          </w:p>
        </w:tc>
      </w:tr>
      <w:tr w:rsidR="005C2F11" w:rsidRPr="00B41172" w:rsidTr="00973F33">
        <w:trPr>
          <w:trHeight w:val="559"/>
        </w:trPr>
        <w:tc>
          <w:tcPr>
            <w:tcW w:w="1807" w:type="dxa"/>
            <w:vMerge/>
            <w:tcBorders>
              <w:left w:val="single" w:sz="12" w:space="0" w:color="auto"/>
            </w:tcBorders>
            <w:shd w:val="clear" w:color="auto" w:fill="auto"/>
          </w:tcPr>
          <w:p w:rsidR="005C2F11" w:rsidRPr="00B41172" w:rsidRDefault="005C2F11" w:rsidP="000A76E1">
            <w:pPr>
              <w:spacing w:line="320" w:lineRule="exact"/>
              <w:jc w:val="center"/>
              <w:rPr>
                <w:szCs w:val="20"/>
              </w:rPr>
            </w:pPr>
          </w:p>
        </w:tc>
        <w:tc>
          <w:tcPr>
            <w:tcW w:w="1124" w:type="dxa"/>
            <w:shd w:val="clear" w:color="auto" w:fill="auto"/>
            <w:vAlign w:val="center"/>
          </w:tcPr>
          <w:p w:rsidR="005C2F11" w:rsidRPr="00B41172" w:rsidRDefault="005C2F11" w:rsidP="000A76E1">
            <w:pPr>
              <w:spacing w:line="320" w:lineRule="exact"/>
              <w:jc w:val="center"/>
              <w:rPr>
                <w:szCs w:val="20"/>
              </w:rPr>
            </w:pPr>
            <w:r w:rsidRPr="00B41172">
              <w:rPr>
                <w:rFonts w:hint="eastAsia"/>
                <w:szCs w:val="20"/>
              </w:rPr>
              <w:t>事務所名</w:t>
            </w:r>
          </w:p>
        </w:tc>
        <w:tc>
          <w:tcPr>
            <w:tcW w:w="6639" w:type="dxa"/>
            <w:gridSpan w:val="3"/>
            <w:tcBorders>
              <w:right w:val="single" w:sz="12" w:space="0" w:color="auto"/>
            </w:tcBorders>
            <w:shd w:val="clear" w:color="auto" w:fill="auto"/>
          </w:tcPr>
          <w:p w:rsidR="005C2F11" w:rsidRPr="00B41172" w:rsidRDefault="005C2F11" w:rsidP="00B41172">
            <w:pPr>
              <w:spacing w:line="320" w:lineRule="exact"/>
              <w:rPr>
                <w:szCs w:val="20"/>
              </w:rPr>
            </w:pPr>
          </w:p>
        </w:tc>
      </w:tr>
      <w:tr w:rsidR="005C2F11" w:rsidRPr="00B41172" w:rsidTr="00973F33">
        <w:trPr>
          <w:trHeight w:val="409"/>
        </w:trPr>
        <w:tc>
          <w:tcPr>
            <w:tcW w:w="1807" w:type="dxa"/>
            <w:vMerge/>
            <w:tcBorders>
              <w:left w:val="single" w:sz="12" w:space="0" w:color="auto"/>
              <w:bottom w:val="single" w:sz="12" w:space="0" w:color="auto"/>
            </w:tcBorders>
            <w:shd w:val="clear" w:color="auto" w:fill="auto"/>
          </w:tcPr>
          <w:p w:rsidR="005C2F11" w:rsidRPr="00B41172" w:rsidRDefault="005C2F11" w:rsidP="000A76E1">
            <w:pPr>
              <w:spacing w:line="320" w:lineRule="exact"/>
              <w:jc w:val="center"/>
              <w:rPr>
                <w:szCs w:val="20"/>
              </w:rPr>
            </w:pPr>
          </w:p>
        </w:tc>
        <w:tc>
          <w:tcPr>
            <w:tcW w:w="1124" w:type="dxa"/>
            <w:tcBorders>
              <w:bottom w:val="single" w:sz="12" w:space="0" w:color="auto"/>
            </w:tcBorders>
            <w:shd w:val="clear" w:color="auto" w:fill="auto"/>
            <w:vAlign w:val="center"/>
          </w:tcPr>
          <w:p w:rsidR="005C2F11" w:rsidRPr="00B41172" w:rsidRDefault="005C2F11" w:rsidP="000A76E1">
            <w:pPr>
              <w:spacing w:line="320" w:lineRule="exact"/>
              <w:jc w:val="center"/>
              <w:rPr>
                <w:szCs w:val="20"/>
              </w:rPr>
            </w:pPr>
            <w:r w:rsidRPr="00B41172">
              <w:rPr>
                <w:rFonts w:hint="eastAsia"/>
                <w:szCs w:val="20"/>
              </w:rPr>
              <w:t>電話</w:t>
            </w:r>
          </w:p>
        </w:tc>
        <w:tc>
          <w:tcPr>
            <w:tcW w:w="2479" w:type="dxa"/>
            <w:tcBorders>
              <w:bottom w:val="single" w:sz="12" w:space="0" w:color="auto"/>
            </w:tcBorders>
            <w:shd w:val="clear" w:color="auto" w:fill="auto"/>
            <w:vAlign w:val="center"/>
          </w:tcPr>
          <w:p w:rsidR="005C2F11" w:rsidRPr="00B41172" w:rsidRDefault="005C2F11" w:rsidP="00973F33">
            <w:pPr>
              <w:spacing w:line="320" w:lineRule="exact"/>
              <w:jc w:val="center"/>
              <w:rPr>
                <w:szCs w:val="20"/>
              </w:rPr>
            </w:pPr>
          </w:p>
        </w:tc>
        <w:tc>
          <w:tcPr>
            <w:tcW w:w="1276" w:type="dxa"/>
            <w:tcBorders>
              <w:bottom w:val="single" w:sz="12" w:space="0" w:color="auto"/>
            </w:tcBorders>
            <w:shd w:val="clear" w:color="auto" w:fill="auto"/>
            <w:vAlign w:val="center"/>
          </w:tcPr>
          <w:p w:rsidR="005C2F11" w:rsidRPr="000A76E1" w:rsidRDefault="005C2F11" w:rsidP="00973F33">
            <w:pPr>
              <w:spacing w:line="280" w:lineRule="exact"/>
              <w:jc w:val="center"/>
              <w:rPr>
                <w:sz w:val="20"/>
                <w:szCs w:val="20"/>
              </w:rPr>
            </w:pPr>
            <w:r w:rsidRPr="000A76E1">
              <w:rPr>
                <w:rFonts w:hint="eastAsia"/>
                <w:sz w:val="20"/>
                <w:szCs w:val="20"/>
              </w:rPr>
              <w:t>e-mail</w:t>
            </w:r>
          </w:p>
          <w:p w:rsidR="000D4B16" w:rsidRPr="000D4B16" w:rsidRDefault="000D4B16" w:rsidP="00467978">
            <w:pPr>
              <w:spacing w:line="280" w:lineRule="exact"/>
              <w:jc w:val="center"/>
              <w:rPr>
                <w:color w:val="000000" w:themeColor="text1"/>
                <w:szCs w:val="20"/>
              </w:rPr>
            </w:pPr>
            <w:r w:rsidRPr="00467978">
              <w:rPr>
                <w:rFonts w:hint="eastAsia"/>
                <w:color w:val="000000" w:themeColor="text1"/>
                <w:spacing w:val="17"/>
                <w:w w:val="63"/>
                <w:kern w:val="0"/>
                <w:sz w:val="16"/>
                <w:szCs w:val="20"/>
                <w:fitText w:val="572" w:id="-1734593536"/>
              </w:rPr>
              <w:t>指摘送付</w:t>
            </w:r>
            <w:r w:rsidRPr="00467978">
              <w:rPr>
                <w:rFonts w:hint="eastAsia"/>
                <w:color w:val="000000" w:themeColor="text1"/>
                <w:spacing w:val="-32"/>
                <w:w w:val="63"/>
                <w:kern w:val="0"/>
                <w:sz w:val="16"/>
                <w:szCs w:val="20"/>
                <w:fitText w:val="572" w:id="-1734593536"/>
              </w:rPr>
              <w:t>先</w:t>
            </w:r>
          </w:p>
        </w:tc>
        <w:tc>
          <w:tcPr>
            <w:tcW w:w="2884" w:type="dxa"/>
            <w:tcBorders>
              <w:bottom w:val="single" w:sz="12" w:space="0" w:color="auto"/>
              <w:right w:val="single" w:sz="12" w:space="0" w:color="auto"/>
            </w:tcBorders>
            <w:shd w:val="clear" w:color="auto" w:fill="auto"/>
          </w:tcPr>
          <w:p w:rsidR="005C2F11" w:rsidRPr="000A76E1" w:rsidRDefault="005C2F11" w:rsidP="000D4B16">
            <w:pPr>
              <w:spacing w:line="320" w:lineRule="exact"/>
              <w:jc w:val="right"/>
              <w:rPr>
                <w:color w:val="BFBFBF" w:themeColor="background1" w:themeShade="BF"/>
                <w:szCs w:val="20"/>
              </w:rPr>
            </w:pPr>
          </w:p>
        </w:tc>
      </w:tr>
    </w:tbl>
    <w:p w:rsidR="0024109D" w:rsidRDefault="0024109D" w:rsidP="0024109D">
      <w:pPr>
        <w:spacing w:line="320" w:lineRule="exact"/>
        <w:rPr>
          <w:sz w:val="20"/>
          <w:szCs w:val="20"/>
        </w:rPr>
      </w:pPr>
    </w:p>
    <w:p w:rsidR="00973F33" w:rsidRPr="00973F33" w:rsidRDefault="0024109D" w:rsidP="00EF51B4">
      <w:pPr>
        <w:spacing w:line="320" w:lineRule="exact"/>
        <w:ind w:firstLineChars="100" w:firstLine="213"/>
        <w:rPr>
          <w:szCs w:val="20"/>
          <w:u w:val="single"/>
        </w:rPr>
      </w:pPr>
      <w:r>
        <w:rPr>
          <w:rFonts w:hint="eastAsia"/>
          <w:szCs w:val="20"/>
        </w:rPr>
        <w:t>※事前審査を受けようとする者は、</w:t>
      </w:r>
      <w:r w:rsidRPr="0024109D">
        <w:rPr>
          <w:rFonts w:hint="eastAsia"/>
          <w:szCs w:val="20"/>
        </w:rPr>
        <w:t>法施行規則第１条の３に規定する図書及び書類を添えて、提出してください。</w:t>
      </w:r>
      <w:r w:rsidRPr="0024109D">
        <w:rPr>
          <w:rFonts w:hint="eastAsia"/>
          <w:szCs w:val="20"/>
        </w:rPr>
        <w:t xml:space="preserve"> </w:t>
      </w:r>
      <w:r w:rsidRPr="0024109D">
        <w:rPr>
          <w:rFonts w:hint="eastAsia"/>
          <w:szCs w:val="20"/>
        </w:rPr>
        <w:t>（図書の不備が著しく、審査することができないと判断される場合は、受付できません）</w:t>
      </w:r>
      <w:r w:rsidRPr="0024109D">
        <w:rPr>
          <w:rFonts w:hint="eastAsia"/>
          <w:szCs w:val="20"/>
          <w:u w:val="single"/>
        </w:rPr>
        <w:t>最低限、下記のチェック項目を確認の上、提出願います。</w:t>
      </w:r>
    </w:p>
    <w:p w:rsidR="0024109D" w:rsidRPr="0024109D" w:rsidRDefault="0024109D" w:rsidP="0024109D">
      <w:pPr>
        <w:spacing w:line="320" w:lineRule="exact"/>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664"/>
      </w:tblGrid>
      <w:tr w:rsidR="0024109D" w:rsidRPr="00B41172" w:rsidTr="00B41172">
        <w:tc>
          <w:tcPr>
            <w:tcW w:w="4776" w:type="dxa"/>
            <w:tcBorders>
              <w:top w:val="single" w:sz="12" w:space="0" w:color="auto"/>
              <w:left w:val="single" w:sz="12" w:space="0" w:color="auto"/>
            </w:tcBorders>
            <w:shd w:val="clear" w:color="auto" w:fill="auto"/>
          </w:tcPr>
          <w:p w:rsidR="0024109D" w:rsidRPr="00B41172" w:rsidRDefault="0024109D" w:rsidP="0024109D">
            <w:pPr>
              <w:rPr>
                <w:rFonts w:ascii="游明朝" w:eastAsia="游明朝" w:hAnsi="游明朝"/>
                <w:b/>
                <w:sz w:val="18"/>
                <w:szCs w:val="22"/>
              </w:rPr>
            </w:pPr>
            <w:r w:rsidRPr="00B41172">
              <w:rPr>
                <w:rFonts w:ascii="游明朝" w:eastAsia="游明朝" w:hAnsi="游明朝" w:hint="eastAsia"/>
                <w:b/>
                <w:sz w:val="18"/>
                <w:szCs w:val="22"/>
              </w:rPr>
              <w:t>配置図</w:t>
            </w:r>
          </w:p>
          <w:p w:rsidR="0024109D" w:rsidRPr="00B41172" w:rsidRDefault="00974976" w:rsidP="0024109D">
            <w:pPr>
              <w:rPr>
                <w:rFonts w:ascii="游明朝" w:eastAsia="游明朝" w:hAnsi="游明朝"/>
                <w:sz w:val="18"/>
                <w:szCs w:val="22"/>
              </w:rPr>
            </w:pPr>
            <w:sdt>
              <w:sdtPr>
                <w:rPr>
                  <w:rFonts w:ascii="游明朝" w:eastAsia="游明朝" w:hAnsi="游明朝" w:hint="eastAsia"/>
                  <w:sz w:val="18"/>
                  <w:szCs w:val="22"/>
                </w:rPr>
                <w:id w:val="-1003656982"/>
                <w14:checkbox>
                  <w14:checked w14:val="0"/>
                  <w14:checkedState w14:val="2589" w14:font="Yu Gothic UI"/>
                  <w14:uncheckedState w14:val="2610" w14:font="ＭＳ ゴシック"/>
                </w14:checkbox>
              </w:sdtPr>
              <w:sdtEndPr/>
              <w:sdtContent>
                <w:r w:rsidR="00677D6A">
                  <w:rPr>
                    <w:rFonts w:ascii="ＭＳ ゴシック" w:eastAsia="ＭＳ ゴシック" w:hAnsi="ＭＳ ゴシック" w:hint="eastAsia"/>
                    <w:sz w:val="18"/>
                    <w:szCs w:val="22"/>
                  </w:rPr>
                  <w:t>☐</w:t>
                </w:r>
              </w:sdtContent>
            </w:sdt>
            <w:r w:rsidR="00677D6A">
              <w:rPr>
                <w:rFonts w:ascii="游明朝" w:eastAsia="游明朝" w:hAnsi="游明朝"/>
                <w:sz w:val="18"/>
                <w:szCs w:val="22"/>
              </w:rPr>
              <w:t xml:space="preserve"> </w:t>
            </w:r>
            <w:r w:rsidR="0024109D" w:rsidRPr="00B41172">
              <w:rPr>
                <w:rFonts w:ascii="游明朝" w:eastAsia="游明朝" w:hAnsi="游明朝" w:hint="eastAsia"/>
                <w:sz w:val="18"/>
                <w:szCs w:val="22"/>
              </w:rPr>
              <w:t>隣地境界線、道路境界線</w:t>
            </w:r>
            <w:r>
              <w:rPr>
                <w:rFonts w:ascii="游明朝" w:eastAsia="游明朝" w:hAnsi="游明朝" w:hint="eastAsia"/>
                <w:sz w:val="18"/>
                <w:szCs w:val="22"/>
              </w:rPr>
              <w:t>、</w:t>
            </w:r>
            <w:r w:rsidRPr="00B41172">
              <w:rPr>
                <w:rFonts w:ascii="游明朝" w:eastAsia="游明朝" w:hAnsi="游明朝" w:hint="eastAsia"/>
                <w:sz w:val="18"/>
                <w:szCs w:val="22"/>
              </w:rPr>
              <w:t>道路種別</w:t>
            </w:r>
            <w:r w:rsidR="0024109D" w:rsidRPr="00B41172">
              <w:rPr>
                <w:rFonts w:ascii="游明朝" w:eastAsia="游明朝" w:hAnsi="游明朝" w:hint="eastAsia"/>
                <w:sz w:val="18"/>
                <w:szCs w:val="22"/>
              </w:rPr>
              <w:t>の明示</w:t>
            </w:r>
          </w:p>
          <w:p w:rsidR="0024109D" w:rsidRPr="00B41172" w:rsidRDefault="00974976" w:rsidP="0024109D">
            <w:pPr>
              <w:rPr>
                <w:rFonts w:ascii="游明朝" w:eastAsia="游明朝" w:hAnsi="游明朝"/>
                <w:sz w:val="18"/>
                <w:szCs w:val="22"/>
              </w:rPr>
            </w:pPr>
            <w:sdt>
              <w:sdtPr>
                <w:rPr>
                  <w:rFonts w:ascii="游明朝" w:eastAsia="游明朝" w:hAnsi="游明朝" w:hint="eastAsia"/>
                  <w:sz w:val="18"/>
                  <w:szCs w:val="22"/>
                </w:rPr>
                <w:id w:val="171921505"/>
                <w14:checkbox>
                  <w14:checked w14:val="0"/>
                  <w14:checkedState w14:val="2589" w14:font="Yu Gothic UI"/>
                  <w14:uncheckedState w14:val="2610" w14:font="ＭＳ ゴシック"/>
                </w14:checkbox>
              </w:sdtPr>
              <w:sdtEndPr/>
              <w:sdtContent>
                <w:r w:rsidR="00E45617">
                  <w:rPr>
                    <w:rFonts w:ascii="ＭＳ ゴシック" w:eastAsia="ＭＳ ゴシック" w:hAnsi="ＭＳ ゴシック" w:hint="eastAsia"/>
                    <w:sz w:val="18"/>
                    <w:szCs w:val="22"/>
                  </w:rPr>
                  <w:t>☐</w:t>
                </w:r>
              </w:sdtContent>
            </w:sdt>
            <w:r w:rsidR="00E45617">
              <w:rPr>
                <w:rFonts w:ascii="游明朝" w:eastAsia="游明朝" w:hAnsi="游明朝"/>
                <w:sz w:val="18"/>
                <w:szCs w:val="22"/>
              </w:rPr>
              <w:t xml:space="preserve"> </w:t>
            </w:r>
            <w:r w:rsidR="0024109D" w:rsidRPr="00B41172">
              <w:rPr>
                <w:rFonts w:ascii="游明朝" w:eastAsia="游明朝" w:hAnsi="游明朝" w:hint="eastAsia"/>
                <w:sz w:val="18"/>
                <w:szCs w:val="22"/>
              </w:rPr>
              <w:t>土地の高低差</w:t>
            </w:r>
            <w:r w:rsidR="000A76E1">
              <w:rPr>
                <w:rFonts w:ascii="游明朝" w:eastAsia="游明朝" w:hAnsi="游明朝" w:hint="eastAsia"/>
                <w:sz w:val="18"/>
                <w:szCs w:val="22"/>
              </w:rPr>
              <w:t>、道路中心高さ</w:t>
            </w:r>
            <w:r w:rsidR="0024109D" w:rsidRPr="00B41172">
              <w:rPr>
                <w:rFonts w:ascii="游明朝" w:eastAsia="游明朝" w:hAnsi="游明朝" w:hint="eastAsia"/>
                <w:sz w:val="18"/>
                <w:szCs w:val="22"/>
              </w:rPr>
              <w:t>の明示</w:t>
            </w:r>
          </w:p>
          <w:p w:rsidR="0024109D" w:rsidRPr="00B41172" w:rsidRDefault="00974976" w:rsidP="0024109D">
            <w:pPr>
              <w:rPr>
                <w:rFonts w:ascii="游明朝" w:eastAsia="游明朝" w:hAnsi="游明朝"/>
                <w:sz w:val="18"/>
                <w:szCs w:val="22"/>
              </w:rPr>
            </w:pPr>
            <w:sdt>
              <w:sdtPr>
                <w:rPr>
                  <w:rFonts w:ascii="游明朝" w:eastAsia="游明朝" w:hAnsi="游明朝" w:hint="eastAsia"/>
                  <w:sz w:val="18"/>
                  <w:szCs w:val="22"/>
                </w:rPr>
                <w:id w:val="-330141891"/>
                <w14:checkbox>
                  <w14:checked w14:val="0"/>
                  <w14:checkedState w14:val="2589" w14:font="Yu Gothic UI"/>
                  <w14:uncheckedState w14:val="2610" w14:font="ＭＳ ゴシック"/>
                </w14:checkbox>
              </w:sdtPr>
              <w:sdtEndPr/>
              <w:sdtContent>
                <w:r w:rsidR="00E45617">
                  <w:rPr>
                    <w:rFonts w:ascii="ＭＳ ゴシック" w:eastAsia="ＭＳ ゴシック" w:hAnsi="ＭＳ ゴシック" w:hint="eastAsia"/>
                    <w:sz w:val="18"/>
                    <w:szCs w:val="22"/>
                  </w:rPr>
                  <w:t>☐</w:t>
                </w:r>
              </w:sdtContent>
            </w:sdt>
            <w:r w:rsidR="00E45617">
              <w:rPr>
                <w:rFonts w:ascii="游明朝" w:eastAsia="游明朝" w:hAnsi="游明朝"/>
                <w:sz w:val="18"/>
                <w:szCs w:val="22"/>
              </w:rPr>
              <w:t xml:space="preserve"> </w:t>
            </w:r>
            <w:r w:rsidR="0024109D" w:rsidRPr="00B41172">
              <w:rPr>
                <w:rFonts w:ascii="游明朝" w:eastAsia="游明朝" w:hAnsi="游明朝" w:hint="eastAsia"/>
                <w:sz w:val="18"/>
                <w:szCs w:val="22"/>
              </w:rPr>
              <w:t>雨水及び汚水の排水経路の明示</w:t>
            </w:r>
          </w:p>
          <w:p w:rsidR="0024109D" w:rsidRPr="00B41172" w:rsidRDefault="00974976" w:rsidP="00974976">
            <w:pPr>
              <w:rPr>
                <w:rFonts w:ascii="游明朝" w:eastAsia="游明朝" w:hAnsi="游明朝"/>
                <w:sz w:val="18"/>
                <w:szCs w:val="22"/>
              </w:rPr>
            </w:pPr>
            <w:sdt>
              <w:sdtPr>
                <w:rPr>
                  <w:rFonts w:ascii="游明朝" w:eastAsia="游明朝" w:hAnsi="游明朝" w:hint="eastAsia"/>
                  <w:sz w:val="18"/>
                  <w:szCs w:val="22"/>
                </w:rPr>
                <w:id w:val="358947050"/>
                <w14:checkbox>
                  <w14:checked w14:val="0"/>
                  <w14:checkedState w14:val="2589" w14:font="Yu Gothic UI"/>
                  <w14:uncheckedState w14:val="2610" w14:font="ＭＳ ゴシック"/>
                </w14:checkbox>
              </w:sdtPr>
              <w:sdtEndPr/>
              <w:sdtContent>
                <w:r>
                  <w:rPr>
                    <w:rFonts w:ascii="ＭＳ ゴシック" w:eastAsia="ＭＳ ゴシック" w:hAnsi="ＭＳ ゴシック" w:hint="eastAsia"/>
                    <w:sz w:val="18"/>
                    <w:szCs w:val="22"/>
                  </w:rPr>
                  <w:t>☐</w:t>
                </w:r>
              </w:sdtContent>
            </w:sdt>
            <w:r>
              <w:rPr>
                <w:rFonts w:ascii="游明朝" w:eastAsia="游明朝" w:hAnsi="游明朝" w:hint="eastAsia"/>
                <w:sz w:val="18"/>
                <w:szCs w:val="22"/>
              </w:rPr>
              <w:t xml:space="preserve"> 建物の</w:t>
            </w:r>
            <w:bookmarkStart w:id="0" w:name="_GoBack"/>
            <w:bookmarkEnd w:id="0"/>
            <w:r>
              <w:rPr>
                <w:rFonts w:ascii="游明朝" w:eastAsia="游明朝" w:hAnsi="游明朝" w:hint="eastAsia"/>
                <w:sz w:val="18"/>
                <w:szCs w:val="22"/>
              </w:rPr>
              <w:t>配置寸法</w:t>
            </w:r>
            <w:r w:rsidR="0024109D" w:rsidRPr="00B41172">
              <w:rPr>
                <w:rFonts w:ascii="游明朝" w:eastAsia="游明朝" w:hAnsi="游明朝" w:hint="eastAsia"/>
                <w:sz w:val="18"/>
                <w:szCs w:val="22"/>
              </w:rPr>
              <w:t>の明示</w:t>
            </w:r>
          </w:p>
        </w:tc>
        <w:tc>
          <w:tcPr>
            <w:tcW w:w="4776" w:type="dxa"/>
            <w:tcBorders>
              <w:top w:val="single" w:sz="12" w:space="0" w:color="auto"/>
              <w:right w:val="single" w:sz="12" w:space="0" w:color="auto"/>
            </w:tcBorders>
            <w:shd w:val="clear" w:color="auto" w:fill="auto"/>
          </w:tcPr>
          <w:p w:rsidR="0024109D" w:rsidRPr="00B41172" w:rsidRDefault="0024109D" w:rsidP="0024109D">
            <w:pPr>
              <w:rPr>
                <w:rFonts w:ascii="游明朝" w:eastAsia="游明朝" w:hAnsi="游明朝"/>
                <w:b/>
                <w:sz w:val="18"/>
                <w:szCs w:val="22"/>
              </w:rPr>
            </w:pPr>
            <w:r w:rsidRPr="00B41172">
              <w:rPr>
                <w:rFonts w:ascii="游明朝" w:eastAsia="游明朝" w:hAnsi="游明朝" w:hint="eastAsia"/>
                <w:b/>
                <w:sz w:val="18"/>
                <w:szCs w:val="22"/>
              </w:rPr>
              <w:t>平面図</w:t>
            </w:r>
          </w:p>
          <w:p w:rsidR="0024109D" w:rsidRPr="00B41172" w:rsidRDefault="00974976" w:rsidP="0024109D">
            <w:pPr>
              <w:rPr>
                <w:rFonts w:ascii="游明朝" w:eastAsia="游明朝" w:hAnsi="游明朝"/>
                <w:sz w:val="18"/>
                <w:szCs w:val="22"/>
              </w:rPr>
            </w:pPr>
            <w:sdt>
              <w:sdtPr>
                <w:rPr>
                  <w:rFonts w:ascii="游明朝" w:eastAsia="游明朝" w:hAnsi="游明朝" w:hint="eastAsia"/>
                  <w:sz w:val="18"/>
                  <w:szCs w:val="22"/>
                </w:rPr>
                <w:id w:val="59369699"/>
                <w14:checkbox>
                  <w14:checked w14:val="0"/>
                  <w14:checkedState w14:val="2589" w14:font="Yu Gothic UI"/>
                  <w14:uncheckedState w14:val="2610" w14:font="ＭＳ ゴシック"/>
                </w14:checkbox>
              </w:sdtPr>
              <w:sdtEndPr/>
              <w:sdtContent>
                <w:r w:rsidR="00E45617">
                  <w:rPr>
                    <w:rFonts w:ascii="ＭＳ ゴシック" w:eastAsia="ＭＳ ゴシック" w:hAnsi="ＭＳ ゴシック" w:hint="eastAsia"/>
                    <w:sz w:val="18"/>
                    <w:szCs w:val="22"/>
                  </w:rPr>
                  <w:t>☐</w:t>
                </w:r>
              </w:sdtContent>
            </w:sdt>
            <w:r w:rsidR="000A76E1">
              <w:rPr>
                <w:rFonts w:ascii="游明朝" w:eastAsia="游明朝" w:hAnsi="游明朝" w:hint="eastAsia"/>
                <w:sz w:val="18"/>
                <w:szCs w:val="22"/>
              </w:rPr>
              <w:t xml:space="preserve"> </w:t>
            </w:r>
            <w:r w:rsidR="0024109D" w:rsidRPr="00B41172">
              <w:rPr>
                <w:rFonts w:ascii="游明朝" w:eastAsia="游明朝" w:hAnsi="游明朝" w:hint="eastAsia"/>
                <w:sz w:val="18"/>
                <w:szCs w:val="22"/>
              </w:rPr>
              <w:t>延焼のおそれのある部分の明示</w:t>
            </w:r>
          </w:p>
          <w:p w:rsidR="0024109D" w:rsidRPr="00B41172" w:rsidRDefault="00974976" w:rsidP="0024109D">
            <w:pPr>
              <w:rPr>
                <w:rFonts w:ascii="游明朝" w:eastAsia="游明朝" w:hAnsi="游明朝"/>
                <w:sz w:val="18"/>
                <w:szCs w:val="22"/>
              </w:rPr>
            </w:pPr>
            <w:sdt>
              <w:sdtPr>
                <w:rPr>
                  <w:rFonts w:ascii="游明朝" w:eastAsia="游明朝" w:hAnsi="游明朝" w:hint="eastAsia"/>
                  <w:sz w:val="18"/>
                  <w:szCs w:val="22"/>
                </w:rPr>
                <w:id w:val="1220933280"/>
                <w14:checkbox>
                  <w14:checked w14:val="0"/>
                  <w14:checkedState w14:val="2589" w14:font="Yu Gothic UI"/>
                  <w14:uncheckedState w14:val="2610" w14:font="ＭＳ ゴシック"/>
                </w14:checkbox>
              </w:sdtPr>
              <w:sdtEndPr/>
              <w:sdtContent>
                <w:r w:rsidR="00E45617">
                  <w:rPr>
                    <w:rFonts w:ascii="ＭＳ ゴシック" w:eastAsia="ＭＳ ゴシック" w:hAnsi="ＭＳ ゴシック" w:hint="eastAsia"/>
                    <w:sz w:val="18"/>
                    <w:szCs w:val="22"/>
                  </w:rPr>
                  <w:t>☐</w:t>
                </w:r>
              </w:sdtContent>
            </w:sdt>
            <w:r w:rsidR="000A76E1">
              <w:rPr>
                <w:rFonts w:ascii="游明朝" w:eastAsia="游明朝" w:hAnsi="游明朝" w:hint="eastAsia"/>
                <w:sz w:val="18"/>
                <w:szCs w:val="22"/>
              </w:rPr>
              <w:t xml:space="preserve"> </w:t>
            </w:r>
            <w:r w:rsidR="0024109D" w:rsidRPr="00B41172">
              <w:rPr>
                <w:rFonts w:ascii="游明朝" w:eastAsia="游明朝" w:hAnsi="游明朝" w:hint="eastAsia"/>
                <w:sz w:val="18"/>
                <w:szCs w:val="22"/>
              </w:rPr>
              <w:t>居室がある場合　ALVSの検討明示</w:t>
            </w:r>
          </w:p>
          <w:p w:rsidR="0024109D" w:rsidRPr="00B41172" w:rsidRDefault="00974976" w:rsidP="0024109D">
            <w:pPr>
              <w:rPr>
                <w:rFonts w:ascii="游明朝" w:eastAsia="游明朝" w:hAnsi="游明朝"/>
                <w:sz w:val="18"/>
                <w:szCs w:val="22"/>
              </w:rPr>
            </w:pPr>
            <w:sdt>
              <w:sdtPr>
                <w:rPr>
                  <w:rFonts w:ascii="游明朝" w:eastAsia="游明朝" w:hAnsi="游明朝" w:hint="eastAsia"/>
                  <w:sz w:val="18"/>
                  <w:szCs w:val="22"/>
                </w:rPr>
                <w:id w:val="-838083517"/>
                <w14:checkbox>
                  <w14:checked w14:val="0"/>
                  <w14:checkedState w14:val="2589" w14:font="Yu Gothic UI"/>
                  <w14:uncheckedState w14:val="2610" w14:font="ＭＳ ゴシック"/>
                </w14:checkbox>
              </w:sdtPr>
              <w:sdtEndPr/>
              <w:sdtContent>
                <w:r w:rsidR="00E45617">
                  <w:rPr>
                    <w:rFonts w:ascii="ＭＳ ゴシック" w:eastAsia="ＭＳ ゴシック" w:hAnsi="ＭＳ ゴシック" w:hint="eastAsia"/>
                    <w:sz w:val="18"/>
                    <w:szCs w:val="22"/>
                  </w:rPr>
                  <w:t>☐</w:t>
                </w:r>
              </w:sdtContent>
            </w:sdt>
            <w:r w:rsidR="000A76E1">
              <w:rPr>
                <w:rFonts w:ascii="游明朝" w:eastAsia="游明朝" w:hAnsi="游明朝" w:hint="eastAsia"/>
                <w:sz w:val="18"/>
                <w:szCs w:val="22"/>
              </w:rPr>
              <w:t xml:space="preserve"> </w:t>
            </w:r>
            <w:r w:rsidR="0024109D" w:rsidRPr="00B41172">
              <w:rPr>
                <w:rFonts w:ascii="游明朝" w:eastAsia="游明朝" w:hAnsi="游明朝" w:hint="eastAsia"/>
                <w:sz w:val="18"/>
                <w:szCs w:val="22"/>
              </w:rPr>
              <w:t>ALVSの有効開口の根拠明示</w:t>
            </w:r>
          </w:p>
          <w:p w:rsidR="0024109D" w:rsidRPr="00B41172" w:rsidRDefault="00974976" w:rsidP="0024109D">
            <w:pPr>
              <w:rPr>
                <w:rFonts w:ascii="游明朝" w:eastAsia="游明朝" w:hAnsi="游明朝"/>
                <w:sz w:val="18"/>
                <w:szCs w:val="22"/>
              </w:rPr>
            </w:pPr>
            <w:sdt>
              <w:sdtPr>
                <w:rPr>
                  <w:rFonts w:ascii="游明朝" w:eastAsia="游明朝" w:hAnsi="游明朝" w:hint="eastAsia"/>
                  <w:sz w:val="18"/>
                  <w:szCs w:val="22"/>
                </w:rPr>
                <w:id w:val="1385529100"/>
                <w14:checkbox>
                  <w14:checked w14:val="0"/>
                  <w14:checkedState w14:val="2589" w14:font="Yu Gothic UI"/>
                  <w14:uncheckedState w14:val="2610" w14:font="ＭＳ ゴシック"/>
                </w14:checkbox>
              </w:sdtPr>
              <w:sdtEndPr/>
              <w:sdtContent>
                <w:r w:rsidR="00E45617">
                  <w:rPr>
                    <w:rFonts w:ascii="ＭＳ ゴシック" w:eastAsia="ＭＳ ゴシック" w:hAnsi="ＭＳ ゴシック" w:hint="eastAsia"/>
                    <w:sz w:val="18"/>
                    <w:szCs w:val="22"/>
                  </w:rPr>
                  <w:t>☐</w:t>
                </w:r>
              </w:sdtContent>
            </w:sdt>
            <w:r w:rsidR="000A76E1">
              <w:rPr>
                <w:rFonts w:ascii="游明朝" w:eastAsia="游明朝" w:hAnsi="游明朝" w:hint="eastAsia"/>
                <w:sz w:val="18"/>
                <w:szCs w:val="22"/>
              </w:rPr>
              <w:t xml:space="preserve"> </w:t>
            </w:r>
            <w:r w:rsidR="0024109D" w:rsidRPr="00B41172">
              <w:rPr>
                <w:rFonts w:ascii="游明朝" w:eastAsia="游明朝" w:hAnsi="游明朝" w:hint="eastAsia"/>
                <w:sz w:val="18"/>
                <w:szCs w:val="22"/>
              </w:rPr>
              <w:t>換気扇の風量根拠及び静圧根拠資料添付</w:t>
            </w:r>
          </w:p>
        </w:tc>
      </w:tr>
      <w:tr w:rsidR="0024109D" w:rsidRPr="00B41172" w:rsidTr="00B41172">
        <w:tc>
          <w:tcPr>
            <w:tcW w:w="9552" w:type="dxa"/>
            <w:gridSpan w:val="2"/>
            <w:tcBorders>
              <w:left w:val="single" w:sz="12" w:space="0" w:color="auto"/>
              <w:bottom w:val="single" w:sz="12" w:space="0" w:color="auto"/>
              <w:right w:val="single" w:sz="12" w:space="0" w:color="auto"/>
            </w:tcBorders>
            <w:shd w:val="clear" w:color="auto" w:fill="auto"/>
          </w:tcPr>
          <w:p w:rsidR="0024109D" w:rsidRPr="00B41172" w:rsidRDefault="0024109D" w:rsidP="0024109D">
            <w:pPr>
              <w:rPr>
                <w:rFonts w:ascii="游明朝" w:eastAsia="游明朝" w:hAnsi="游明朝"/>
                <w:b/>
                <w:sz w:val="18"/>
                <w:szCs w:val="22"/>
              </w:rPr>
            </w:pPr>
            <w:r w:rsidRPr="00B41172">
              <w:rPr>
                <w:rFonts w:ascii="游明朝" w:eastAsia="游明朝" w:hAnsi="游明朝" w:hint="eastAsia"/>
                <w:b/>
                <w:sz w:val="18"/>
                <w:szCs w:val="22"/>
              </w:rPr>
              <w:t>立・断面図</w:t>
            </w:r>
          </w:p>
          <w:p w:rsidR="0024109D" w:rsidRPr="00B41172" w:rsidRDefault="00974976" w:rsidP="0024109D">
            <w:pPr>
              <w:rPr>
                <w:rFonts w:ascii="游明朝" w:eastAsia="游明朝" w:hAnsi="游明朝"/>
                <w:sz w:val="18"/>
                <w:szCs w:val="22"/>
              </w:rPr>
            </w:pPr>
            <w:sdt>
              <w:sdtPr>
                <w:rPr>
                  <w:rFonts w:ascii="游明朝" w:eastAsia="游明朝" w:hAnsi="游明朝" w:hint="eastAsia"/>
                  <w:sz w:val="18"/>
                  <w:szCs w:val="22"/>
                </w:rPr>
                <w:id w:val="-1836293802"/>
                <w14:checkbox>
                  <w14:checked w14:val="0"/>
                  <w14:checkedState w14:val="2589" w14:font="Yu Gothic UI"/>
                  <w14:uncheckedState w14:val="2610" w14:font="ＭＳ ゴシック"/>
                </w14:checkbox>
              </w:sdtPr>
              <w:sdtEndPr/>
              <w:sdtContent>
                <w:r w:rsidR="00E45617">
                  <w:rPr>
                    <w:rFonts w:ascii="ＭＳ ゴシック" w:eastAsia="ＭＳ ゴシック" w:hAnsi="ＭＳ ゴシック" w:hint="eastAsia"/>
                    <w:sz w:val="18"/>
                    <w:szCs w:val="22"/>
                  </w:rPr>
                  <w:t>☐</w:t>
                </w:r>
              </w:sdtContent>
            </w:sdt>
            <w:r w:rsidR="000A76E1">
              <w:rPr>
                <w:rFonts w:ascii="游明朝" w:eastAsia="游明朝" w:hAnsi="游明朝" w:hint="eastAsia"/>
                <w:sz w:val="18"/>
                <w:szCs w:val="22"/>
              </w:rPr>
              <w:t xml:space="preserve"> </w:t>
            </w:r>
            <w:r w:rsidR="0024109D" w:rsidRPr="00B41172">
              <w:rPr>
                <w:rFonts w:ascii="游明朝" w:eastAsia="游明朝" w:hAnsi="游明朝" w:hint="eastAsia"/>
                <w:sz w:val="18"/>
                <w:szCs w:val="22"/>
              </w:rPr>
              <w:t>地盤面の検討明示（神戸市確認審査基準Ⅰ-３）</w:t>
            </w:r>
          </w:p>
          <w:p w:rsidR="0024109D" w:rsidRPr="00B41172" w:rsidRDefault="00974976" w:rsidP="0024109D">
            <w:pPr>
              <w:rPr>
                <w:rFonts w:ascii="游明朝" w:eastAsia="游明朝" w:hAnsi="游明朝"/>
                <w:sz w:val="18"/>
                <w:szCs w:val="22"/>
              </w:rPr>
            </w:pPr>
            <w:sdt>
              <w:sdtPr>
                <w:rPr>
                  <w:rFonts w:ascii="游明朝" w:eastAsia="游明朝" w:hAnsi="游明朝" w:hint="eastAsia"/>
                  <w:sz w:val="18"/>
                  <w:szCs w:val="22"/>
                </w:rPr>
                <w:id w:val="1968779280"/>
                <w14:checkbox>
                  <w14:checked w14:val="0"/>
                  <w14:checkedState w14:val="2589" w14:font="Yu Gothic UI"/>
                  <w14:uncheckedState w14:val="2610" w14:font="ＭＳ ゴシック"/>
                </w14:checkbox>
              </w:sdtPr>
              <w:sdtEndPr/>
              <w:sdtContent>
                <w:r w:rsidR="00E45617">
                  <w:rPr>
                    <w:rFonts w:ascii="ＭＳ ゴシック" w:eastAsia="ＭＳ ゴシック" w:hAnsi="ＭＳ ゴシック" w:hint="eastAsia"/>
                    <w:sz w:val="18"/>
                    <w:szCs w:val="22"/>
                  </w:rPr>
                  <w:t>☐</w:t>
                </w:r>
              </w:sdtContent>
            </w:sdt>
            <w:r w:rsidR="000A76E1">
              <w:rPr>
                <w:rFonts w:ascii="游明朝" w:eastAsia="游明朝" w:hAnsi="游明朝" w:hint="eastAsia"/>
                <w:sz w:val="18"/>
                <w:szCs w:val="22"/>
              </w:rPr>
              <w:t xml:space="preserve"> </w:t>
            </w:r>
            <w:r w:rsidR="0024109D" w:rsidRPr="00B41172">
              <w:rPr>
                <w:rFonts w:ascii="游明朝" w:eastAsia="游明朝" w:hAnsi="游明朝" w:hint="eastAsia"/>
                <w:sz w:val="18"/>
                <w:szCs w:val="22"/>
              </w:rPr>
              <w:t>高さ制限の検討明示（道路斜線、隣地斜線、北側斜線、高度地区）</w:t>
            </w:r>
          </w:p>
        </w:tc>
      </w:tr>
    </w:tbl>
    <w:p w:rsidR="0024109D" w:rsidRDefault="0024109D" w:rsidP="00F3740E">
      <w:pPr>
        <w:spacing w:line="320" w:lineRule="exact"/>
        <w:rPr>
          <w:sz w:val="20"/>
          <w:szCs w:val="20"/>
        </w:rPr>
      </w:pPr>
    </w:p>
    <w:p w:rsidR="00782B5D" w:rsidRPr="00F3740E" w:rsidRDefault="00D84BCF" w:rsidP="00F3740E">
      <w:pPr>
        <w:spacing w:line="320" w:lineRule="exact"/>
        <w:rPr>
          <w:sz w:val="20"/>
          <w:szCs w:val="20"/>
        </w:rPr>
      </w:pPr>
      <w:r w:rsidRPr="00F3740E">
        <w:rPr>
          <w:rFonts w:hint="eastAsia"/>
          <w:sz w:val="20"/>
          <w:szCs w:val="20"/>
        </w:rPr>
        <w:t>留意事項</w:t>
      </w:r>
    </w:p>
    <w:p w:rsidR="00D84BCF" w:rsidRPr="00782B5D" w:rsidRDefault="00D84BCF" w:rsidP="00176249">
      <w:pPr>
        <w:spacing w:line="320" w:lineRule="exact"/>
        <w:rPr>
          <w:sz w:val="24"/>
        </w:rPr>
      </w:pPr>
      <w:r w:rsidRPr="00F3740E">
        <w:rPr>
          <w:rFonts w:hint="eastAsia"/>
          <w:sz w:val="20"/>
          <w:szCs w:val="20"/>
        </w:rPr>
        <w:t xml:space="preserve">　この事前審査は、建築基準法第</w:t>
      </w:r>
      <w:r w:rsidRPr="00F3740E">
        <w:rPr>
          <w:rFonts w:hint="eastAsia"/>
          <w:sz w:val="20"/>
          <w:szCs w:val="20"/>
        </w:rPr>
        <w:t>18</w:t>
      </w:r>
      <w:r w:rsidRPr="00F3740E">
        <w:rPr>
          <w:rFonts w:hint="eastAsia"/>
          <w:sz w:val="20"/>
          <w:szCs w:val="20"/>
        </w:rPr>
        <w:t>条の</w:t>
      </w:r>
      <w:r w:rsidRPr="00F3740E">
        <w:rPr>
          <w:rFonts w:hint="eastAsia"/>
          <w:sz w:val="20"/>
          <w:szCs w:val="20"/>
        </w:rPr>
        <w:t>3</w:t>
      </w:r>
      <w:r w:rsidRPr="00F3740E">
        <w:rPr>
          <w:rFonts w:hint="eastAsia"/>
          <w:sz w:val="20"/>
          <w:szCs w:val="20"/>
        </w:rPr>
        <w:t>の規定により定められた「建築確認等に関する指針」による建築確認への円滑な移行するための措置として実施するものであり、この結果を総合的に判断し、建築主が自らの責任のもと、建築申請書を作成の上、建築主事等の確認を受けてください。</w:t>
      </w:r>
    </w:p>
    <w:sectPr w:rsidR="00D84BCF" w:rsidRPr="00782B5D" w:rsidSect="00A33171">
      <w:pgSz w:w="11906" w:h="16838" w:code="9"/>
      <w:pgMar w:top="1418" w:right="1134" w:bottom="1134" w:left="1418" w:header="851" w:footer="992" w:gutter="0"/>
      <w:cols w:space="425"/>
      <w:docGrid w:type="linesAndChars" w:linePitch="476"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2D2"/>
    <w:rsid w:val="000A76E1"/>
    <w:rsid w:val="000B25F1"/>
    <w:rsid w:val="000D4B16"/>
    <w:rsid w:val="00176249"/>
    <w:rsid w:val="001956B4"/>
    <w:rsid w:val="0024109D"/>
    <w:rsid w:val="00467978"/>
    <w:rsid w:val="005C2F11"/>
    <w:rsid w:val="00677D6A"/>
    <w:rsid w:val="006C0A2B"/>
    <w:rsid w:val="007777BA"/>
    <w:rsid w:val="00781586"/>
    <w:rsid w:val="00782B5D"/>
    <w:rsid w:val="007A5EA9"/>
    <w:rsid w:val="00973F33"/>
    <w:rsid w:val="00974976"/>
    <w:rsid w:val="00A33171"/>
    <w:rsid w:val="00A63DCC"/>
    <w:rsid w:val="00B41172"/>
    <w:rsid w:val="00D84BCF"/>
    <w:rsid w:val="00DF5226"/>
    <w:rsid w:val="00E2199F"/>
    <w:rsid w:val="00E45617"/>
    <w:rsid w:val="00EA11F7"/>
    <w:rsid w:val="00EF51B4"/>
    <w:rsid w:val="00F3740E"/>
    <w:rsid w:val="00F412D2"/>
    <w:rsid w:val="00F4440E"/>
    <w:rsid w:val="00FC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27E8A3"/>
  <w15:chartTrackingRefBased/>
  <w15:docId w15:val="{8AE4B20F-19FE-4E18-B080-9556D365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4440E"/>
    <w:rPr>
      <w:rFonts w:ascii="游ゴシック Light" w:eastAsia="游ゴシック Light" w:hAnsi="游ゴシック Light"/>
      <w:sz w:val="18"/>
      <w:szCs w:val="18"/>
    </w:rPr>
  </w:style>
  <w:style w:type="character" w:customStyle="1" w:styleId="a4">
    <w:name w:val="吹き出し (文字)"/>
    <w:link w:val="a3"/>
    <w:rsid w:val="00F4440E"/>
    <w:rPr>
      <w:rFonts w:ascii="游ゴシック Light" w:eastAsia="游ゴシック Light" w:hAnsi="游ゴシック Light" w:cs="Times New Roman"/>
      <w:kern w:val="2"/>
      <w:sz w:val="18"/>
      <w:szCs w:val="18"/>
    </w:rPr>
  </w:style>
  <w:style w:type="table" w:styleId="a5">
    <w:name w:val="Table Grid"/>
    <w:basedOn w:val="a1"/>
    <w:rsid w:val="005C2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B4F7-E348-4809-A885-662860441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前　審　査　願</vt:lpstr>
      <vt:lpstr>事　前　審　査　願</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前　審　査　願</dc:title>
  <dc:subject/>
  <dc:creator>kenchiku</dc:creator>
  <cp:keywords/>
  <dc:description/>
  <cp:lastModifiedBy>松本 志覇</cp:lastModifiedBy>
  <cp:revision>6</cp:revision>
  <cp:lastPrinted>2021-08-19T08:59:00Z</cp:lastPrinted>
  <dcterms:created xsi:type="dcterms:W3CDTF">2021-08-19T08:52:00Z</dcterms:created>
  <dcterms:modified xsi:type="dcterms:W3CDTF">2021-08-30T02:23:00Z</dcterms:modified>
</cp:coreProperties>
</file>