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36" w:rsidRPr="00107DD6" w:rsidRDefault="00880536" w:rsidP="00107DD6">
      <w:pPr>
        <w:tabs>
          <w:tab w:val="left" w:pos="113"/>
        </w:tabs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  <w:szCs w:val="24"/>
        </w:rPr>
      </w:pPr>
      <w:r w:rsidRPr="00107DD6">
        <w:rPr>
          <w:rFonts w:asciiTheme="minorEastAsia" w:hAnsiTheme="minorEastAsia"/>
          <w:kern w:val="0"/>
          <w:sz w:val="22"/>
          <w:szCs w:val="24"/>
        </w:rPr>
        <w:tab/>
      </w:r>
      <w:r w:rsidR="00107DD6" w:rsidRPr="00107DD6">
        <w:rPr>
          <w:rFonts w:asciiTheme="minorEastAsia" w:hAnsiTheme="minorEastAsia" w:hint="eastAsia"/>
          <w:kern w:val="0"/>
          <w:sz w:val="22"/>
          <w:szCs w:val="24"/>
        </w:rPr>
        <w:t>令和</w:t>
      </w:r>
      <w:r w:rsidR="00C05D02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107DD6" w:rsidRPr="00107DD6">
        <w:rPr>
          <w:rFonts w:asciiTheme="minorEastAsia" w:hAnsiTheme="minorEastAsia" w:hint="eastAsia"/>
          <w:kern w:val="0"/>
          <w:sz w:val="22"/>
          <w:szCs w:val="24"/>
        </w:rPr>
        <w:t xml:space="preserve">　年</w:t>
      </w:r>
      <w:r w:rsidR="00C05D02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107DD6" w:rsidRPr="00107DD6">
        <w:rPr>
          <w:rFonts w:asciiTheme="minorEastAsia" w:hAnsiTheme="minorEastAsia" w:hint="eastAsia"/>
          <w:kern w:val="0"/>
          <w:sz w:val="22"/>
          <w:szCs w:val="24"/>
        </w:rPr>
        <w:t xml:space="preserve">　月</w:t>
      </w:r>
      <w:r w:rsidR="00C05D02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107DD6" w:rsidRPr="00107DD6">
        <w:rPr>
          <w:rFonts w:asciiTheme="minorEastAsia" w:hAnsiTheme="minorEastAsia" w:hint="eastAsia"/>
          <w:kern w:val="0"/>
          <w:sz w:val="22"/>
          <w:szCs w:val="24"/>
        </w:rPr>
        <w:t xml:space="preserve">　日</w:t>
      </w:r>
    </w:p>
    <w:p w:rsidR="00107DD6" w:rsidRDefault="00107DD6">
      <w:pPr>
        <w:tabs>
          <w:tab w:val="left" w:pos="113"/>
        </w:tabs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07DD6" w:rsidRPr="000E4EA9" w:rsidRDefault="00107DD6" w:rsidP="00107DD6">
      <w:pPr>
        <w:tabs>
          <w:tab w:val="left" w:pos="5870"/>
        </w:tabs>
        <w:autoSpaceDE w:val="0"/>
        <w:autoSpaceDN w:val="0"/>
        <w:adjustRightInd w:val="0"/>
        <w:jc w:val="left"/>
        <w:rPr>
          <w:rFonts w:asciiTheme="minorEastAsia" w:hAnsiTheme="minorEastAsia" w:cs="IPAmj明朝"/>
          <w:color w:val="000000"/>
          <w:kern w:val="0"/>
          <w:sz w:val="22"/>
        </w:rPr>
      </w:pPr>
      <w:r w:rsidRPr="000E4EA9">
        <w:rPr>
          <w:rFonts w:asciiTheme="minorEastAsia" w:hAnsiTheme="minorEastAsia" w:cs="IPAmj明朝" w:hint="eastAsia"/>
          <w:color w:val="000000"/>
          <w:kern w:val="0"/>
          <w:sz w:val="22"/>
        </w:rPr>
        <w:t>兵庫県神戸県民センター</w:t>
      </w:r>
    </w:p>
    <w:p w:rsidR="00107DD6" w:rsidRPr="000E4EA9" w:rsidRDefault="00107DD6" w:rsidP="00107DD6">
      <w:pPr>
        <w:tabs>
          <w:tab w:val="left" w:pos="5870"/>
        </w:tabs>
        <w:autoSpaceDE w:val="0"/>
        <w:autoSpaceDN w:val="0"/>
        <w:adjustRightInd w:val="0"/>
        <w:jc w:val="left"/>
        <w:rPr>
          <w:rFonts w:asciiTheme="minorEastAsia" w:hAnsiTheme="minorEastAsia" w:cs="IPAmj明朝"/>
          <w:color w:val="000000"/>
          <w:kern w:val="0"/>
          <w:sz w:val="28"/>
          <w:szCs w:val="29"/>
        </w:rPr>
      </w:pPr>
      <w:r w:rsidRPr="000E4EA9">
        <w:rPr>
          <w:rFonts w:asciiTheme="minorEastAsia" w:hAnsiTheme="minorEastAsia" w:cs="IPAmj明朝" w:hint="eastAsia"/>
          <w:color w:val="000000"/>
          <w:kern w:val="0"/>
          <w:sz w:val="22"/>
        </w:rPr>
        <w:t xml:space="preserve">　神戸土木事務所　担当者　様</w:t>
      </w:r>
    </w:p>
    <w:p w:rsidR="00107DD6" w:rsidRPr="000E4EA9" w:rsidRDefault="00107DD6">
      <w:pPr>
        <w:tabs>
          <w:tab w:val="left" w:pos="113"/>
        </w:tabs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  <w:szCs w:val="24"/>
        </w:rPr>
      </w:pPr>
    </w:p>
    <w:p w:rsidR="000E4EA9" w:rsidRPr="00666D83" w:rsidRDefault="00C2105C" w:rsidP="00C2105C">
      <w:pPr>
        <w:pStyle w:val="a9"/>
        <w:spacing w:beforeLines="50" w:before="120"/>
        <w:ind w:leftChars="2400" w:left="5040"/>
        <w:rPr>
          <w:sz w:val="22"/>
          <w:u w:val="dotted"/>
        </w:rPr>
      </w:pPr>
      <w:r>
        <w:rPr>
          <w:rFonts w:hint="eastAsia"/>
          <w:sz w:val="22"/>
          <w:u w:val="dotted"/>
        </w:rPr>
        <w:t>申請者</w:t>
      </w:r>
      <w:r w:rsidR="000E4EA9" w:rsidRPr="00666D83">
        <w:rPr>
          <w:rFonts w:hint="eastAsia"/>
          <w:sz w:val="22"/>
          <w:u w:val="dotted"/>
        </w:rPr>
        <w:t xml:space="preserve">住所　　　　　　　　　　　　</w:t>
      </w:r>
      <w:r w:rsidR="00666D83">
        <w:rPr>
          <w:rFonts w:hint="eastAsia"/>
          <w:sz w:val="22"/>
          <w:u w:val="dotted"/>
        </w:rPr>
        <w:t xml:space="preserve">　　</w:t>
      </w:r>
      <w:r w:rsidR="000E4EA9" w:rsidRPr="00666D83">
        <w:rPr>
          <w:rFonts w:hint="eastAsia"/>
          <w:sz w:val="22"/>
          <w:u w:val="dotted"/>
        </w:rPr>
        <w:t xml:space="preserve">　　　　</w:t>
      </w:r>
    </w:p>
    <w:p w:rsidR="000E4EA9" w:rsidRDefault="00C2105C" w:rsidP="00262331">
      <w:pPr>
        <w:pStyle w:val="a9"/>
        <w:spacing w:beforeLines="100" w:before="240"/>
        <w:ind w:leftChars="2400" w:left="5040"/>
        <w:rPr>
          <w:sz w:val="22"/>
          <w:u w:val="dotted"/>
        </w:rPr>
      </w:pPr>
      <w:r>
        <w:rPr>
          <w:rFonts w:hint="eastAsia"/>
          <w:sz w:val="22"/>
          <w:u w:val="dotted"/>
        </w:rPr>
        <w:t>申請者</w:t>
      </w:r>
      <w:r w:rsidR="000E4EA9" w:rsidRPr="00666D83">
        <w:rPr>
          <w:rFonts w:hint="eastAsia"/>
          <w:sz w:val="22"/>
          <w:u w:val="dotted"/>
        </w:rPr>
        <w:t>氏名</w:t>
      </w:r>
      <w:r w:rsidR="000E4EA9" w:rsidRPr="000E4EA9">
        <w:rPr>
          <w:rFonts w:hint="eastAsia"/>
          <w:sz w:val="22"/>
          <w:u w:val="dotted"/>
        </w:rPr>
        <w:t xml:space="preserve">　　　　　　　　　　　　</w:t>
      </w:r>
      <w:r w:rsidR="00666D83">
        <w:rPr>
          <w:rFonts w:hint="eastAsia"/>
          <w:sz w:val="22"/>
          <w:u w:val="dotted"/>
        </w:rPr>
        <w:t xml:space="preserve">　　</w:t>
      </w:r>
      <w:r w:rsidR="000E4EA9" w:rsidRPr="000E4EA9">
        <w:rPr>
          <w:rFonts w:hint="eastAsia"/>
          <w:sz w:val="22"/>
          <w:u w:val="dotted"/>
        </w:rPr>
        <w:t xml:space="preserve">　　　　</w:t>
      </w:r>
    </w:p>
    <w:p w:rsidR="0027025D" w:rsidRPr="0027025D" w:rsidRDefault="00C2105C" w:rsidP="0027025D">
      <w:pPr>
        <w:pStyle w:val="a9"/>
        <w:spacing w:beforeLines="50" w:before="120"/>
        <w:ind w:firstLineChars="2400" w:firstLine="5280"/>
        <w:rPr>
          <w:sz w:val="22"/>
        </w:rPr>
      </w:pPr>
      <w:r w:rsidRPr="0027025D">
        <w:rPr>
          <w:rFonts w:hint="eastAsia"/>
          <w:sz w:val="22"/>
        </w:rPr>
        <w:t xml:space="preserve">TEL　　　　　　</w:t>
      </w:r>
      <w:r w:rsidR="0027025D" w:rsidRPr="0027025D">
        <w:rPr>
          <w:rFonts w:hint="eastAsia"/>
          <w:sz w:val="22"/>
        </w:rPr>
        <w:t xml:space="preserve">　</w:t>
      </w:r>
      <w:r w:rsidRPr="0027025D">
        <w:rPr>
          <w:rFonts w:hint="eastAsia"/>
          <w:sz w:val="22"/>
        </w:rPr>
        <w:t xml:space="preserve">　　FAX　　　　　　　　　</w:t>
      </w:r>
    </w:p>
    <w:p w:rsidR="0027025D" w:rsidRPr="0027025D" w:rsidRDefault="0027025D" w:rsidP="0027025D">
      <w:pPr>
        <w:pStyle w:val="a9"/>
        <w:spacing w:beforeLines="50" w:before="120"/>
        <w:ind w:firstLineChars="2400" w:firstLine="5280"/>
        <w:rPr>
          <w:sz w:val="22"/>
        </w:rPr>
      </w:pPr>
      <w:r w:rsidRPr="0027025D">
        <w:rPr>
          <w:rFonts w:hint="eastAsia"/>
          <w:sz w:val="22"/>
        </w:rPr>
        <w:t xml:space="preserve">E-mail　　　　　　　　　　　　　　　　　　</w:t>
      </w:r>
    </w:p>
    <w:p w:rsidR="00C2105C" w:rsidRPr="000E4EA9" w:rsidRDefault="00C2105C" w:rsidP="00262331">
      <w:pPr>
        <w:pStyle w:val="a9"/>
        <w:spacing w:beforeLines="100" w:before="240"/>
        <w:ind w:leftChars="2400" w:left="5040"/>
        <w:rPr>
          <w:sz w:val="22"/>
          <w:u w:val="dotted"/>
        </w:rPr>
      </w:pPr>
      <w:r>
        <w:rPr>
          <w:rFonts w:hint="eastAsia"/>
          <w:sz w:val="22"/>
          <w:u w:val="dotted"/>
        </w:rPr>
        <w:t>代理人</w:t>
      </w:r>
      <w:r w:rsidRPr="00666D83">
        <w:rPr>
          <w:rFonts w:hint="eastAsia"/>
          <w:sz w:val="22"/>
          <w:u w:val="dotted"/>
        </w:rPr>
        <w:t>氏名</w:t>
      </w:r>
      <w:r w:rsidRPr="000E4EA9">
        <w:rPr>
          <w:rFonts w:hint="eastAsia"/>
          <w:sz w:val="22"/>
          <w:u w:val="dotted"/>
        </w:rPr>
        <w:t xml:space="preserve">　　　　　　　　　　　　</w:t>
      </w:r>
      <w:r>
        <w:rPr>
          <w:rFonts w:hint="eastAsia"/>
          <w:sz w:val="22"/>
          <w:u w:val="dotted"/>
        </w:rPr>
        <w:t xml:space="preserve">　　</w:t>
      </w:r>
      <w:r w:rsidRPr="000E4EA9">
        <w:rPr>
          <w:rFonts w:hint="eastAsia"/>
          <w:sz w:val="22"/>
          <w:u w:val="dotted"/>
        </w:rPr>
        <w:t xml:space="preserve">　　　　</w:t>
      </w:r>
    </w:p>
    <w:p w:rsidR="0027025D" w:rsidRPr="0027025D" w:rsidRDefault="0027025D" w:rsidP="0027025D">
      <w:pPr>
        <w:pStyle w:val="a9"/>
        <w:spacing w:beforeLines="50" w:before="120"/>
        <w:ind w:firstLineChars="2400" w:firstLine="5280"/>
        <w:rPr>
          <w:sz w:val="22"/>
        </w:rPr>
      </w:pPr>
      <w:r w:rsidRPr="0027025D">
        <w:rPr>
          <w:rFonts w:hint="eastAsia"/>
          <w:sz w:val="22"/>
        </w:rPr>
        <w:t xml:space="preserve">TEL　　　　　　　　　FAX　　　　　　　　　</w:t>
      </w:r>
    </w:p>
    <w:p w:rsidR="0027025D" w:rsidRPr="0027025D" w:rsidRDefault="0027025D" w:rsidP="0027025D">
      <w:pPr>
        <w:pStyle w:val="a9"/>
        <w:spacing w:beforeLines="50" w:before="120"/>
        <w:ind w:firstLineChars="2400" w:firstLine="5280"/>
        <w:rPr>
          <w:sz w:val="22"/>
        </w:rPr>
      </w:pPr>
      <w:r w:rsidRPr="0027025D">
        <w:rPr>
          <w:rFonts w:hint="eastAsia"/>
          <w:sz w:val="22"/>
        </w:rPr>
        <w:t xml:space="preserve">E-mail　　　　　　　　　　　　　　　　　　</w:t>
      </w:r>
    </w:p>
    <w:p w:rsidR="008A69B4" w:rsidRPr="00D33C6F" w:rsidRDefault="00FF3CE2" w:rsidP="00262331">
      <w:pPr>
        <w:snapToGrid w:val="0"/>
        <w:spacing w:beforeLines="150" w:before="360" w:afterLines="125" w:after="300"/>
        <w:jc w:val="center"/>
        <w:rPr>
          <w:rFonts w:asciiTheme="majorEastAsia" w:eastAsiaTheme="majorEastAsia" w:hAnsiTheme="majorEastAsia"/>
          <w:sz w:val="30"/>
          <w:szCs w:val="30"/>
        </w:rPr>
      </w:pPr>
      <w:bookmarkStart w:id="0" w:name="_GoBack"/>
      <w:bookmarkEnd w:id="0"/>
      <w:r w:rsidRPr="00666D83">
        <w:rPr>
          <w:rFonts w:asciiTheme="majorEastAsia" w:eastAsiaTheme="majorEastAsia" w:hAnsiTheme="majorEastAsia" w:hint="eastAsia"/>
          <w:sz w:val="30"/>
          <w:szCs w:val="30"/>
        </w:rPr>
        <w:t>長期優良住宅の災害配慮基準</w:t>
      </w:r>
      <w:r w:rsidR="008A69B4" w:rsidRPr="00666D83">
        <w:rPr>
          <w:rFonts w:asciiTheme="majorEastAsia" w:eastAsiaTheme="majorEastAsia" w:hAnsiTheme="majorEastAsia" w:hint="eastAsia"/>
          <w:sz w:val="30"/>
          <w:szCs w:val="30"/>
        </w:rPr>
        <w:t>に関する</w:t>
      </w:r>
      <w:r w:rsidR="001814F8" w:rsidRPr="006B1BC4">
        <w:rPr>
          <w:rFonts w:asciiTheme="majorEastAsia" w:eastAsiaTheme="majorEastAsia" w:hAnsiTheme="majorEastAsia" w:hint="eastAsia"/>
          <w:sz w:val="30"/>
          <w:szCs w:val="30"/>
        </w:rPr>
        <w:t>確認</w:t>
      </w:r>
      <w:r w:rsidR="00E00013" w:rsidRPr="00D33C6F">
        <w:rPr>
          <w:rFonts w:asciiTheme="majorEastAsia" w:eastAsiaTheme="majorEastAsia" w:hAnsiTheme="majorEastAsia" w:hint="eastAsia"/>
          <w:sz w:val="30"/>
          <w:szCs w:val="30"/>
        </w:rPr>
        <w:t>願</w:t>
      </w:r>
    </w:p>
    <w:p w:rsidR="00880536" w:rsidRPr="000E4EA9" w:rsidRDefault="000E4EA9" w:rsidP="00484578">
      <w:pPr>
        <w:tabs>
          <w:tab w:val="left" w:pos="120"/>
        </w:tabs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Theme="minorEastAsia" w:hAnsiTheme="minorEastAsia" w:cs="IPAmj明朝"/>
          <w:color w:val="000000"/>
          <w:kern w:val="0"/>
          <w:sz w:val="32"/>
          <w:szCs w:val="29"/>
        </w:rPr>
      </w:pPr>
      <w:r w:rsidRPr="000E4EA9">
        <w:rPr>
          <w:rFonts w:asciiTheme="minorEastAsia" w:hAnsiTheme="minorEastAsia" w:hint="eastAsia"/>
          <w:sz w:val="22"/>
        </w:rPr>
        <w:t>次</w:t>
      </w:r>
      <w:r w:rsidR="001814F8" w:rsidRPr="000E4EA9">
        <w:rPr>
          <w:rFonts w:asciiTheme="minorEastAsia" w:hAnsiTheme="minorEastAsia" w:hint="eastAsia"/>
          <w:sz w:val="22"/>
        </w:rPr>
        <w:t>表の</w:t>
      </w:r>
      <w:r w:rsidR="006B7528">
        <w:rPr>
          <w:rFonts w:asciiTheme="minorEastAsia" w:hAnsiTheme="minorEastAsia" w:hint="eastAsia"/>
          <w:sz w:val="22"/>
        </w:rPr>
        <w:t>住宅の位置</w:t>
      </w:r>
      <w:r w:rsidR="001814F8" w:rsidRPr="000E4EA9">
        <w:rPr>
          <w:rFonts w:asciiTheme="minorEastAsia" w:hAnsiTheme="minorEastAsia" w:hint="eastAsia"/>
          <w:sz w:val="22"/>
        </w:rPr>
        <w:t>が長期優良住宅の普及の促進に関する法律第６条</w:t>
      </w:r>
      <w:r w:rsidR="00584216" w:rsidRPr="000E4EA9">
        <w:rPr>
          <w:rFonts w:asciiTheme="minorEastAsia" w:hAnsiTheme="minorEastAsia" w:hint="eastAsia"/>
          <w:sz w:val="22"/>
        </w:rPr>
        <w:t>第</w:t>
      </w:r>
      <w:r w:rsidR="001814F8" w:rsidRPr="000E4EA9">
        <w:rPr>
          <w:rFonts w:asciiTheme="minorEastAsia" w:hAnsiTheme="minorEastAsia" w:hint="eastAsia"/>
          <w:sz w:val="22"/>
        </w:rPr>
        <w:t>１項第４号の規程に基づく被害発生の</w:t>
      </w:r>
      <w:r w:rsidR="000508CB" w:rsidRPr="000E4EA9">
        <w:rPr>
          <w:rFonts w:asciiTheme="minorEastAsia" w:hAnsiTheme="minorEastAsia" w:hint="eastAsia"/>
          <w:sz w:val="22"/>
        </w:rPr>
        <w:t>防止</w:t>
      </w:r>
      <w:r w:rsidR="001814F8" w:rsidRPr="000E4EA9">
        <w:rPr>
          <w:rFonts w:asciiTheme="minorEastAsia" w:hAnsiTheme="minorEastAsia" w:hint="eastAsia"/>
          <w:sz w:val="22"/>
        </w:rPr>
        <w:t>又は軽減に配慮された</w:t>
      </w:r>
      <w:r w:rsidR="000508CB" w:rsidRPr="000E4EA9">
        <w:rPr>
          <w:rFonts w:asciiTheme="minorEastAsia" w:hAnsiTheme="minorEastAsia" w:hint="eastAsia"/>
          <w:sz w:val="22"/>
        </w:rPr>
        <w:t>区域内である</w:t>
      </w:r>
      <w:r w:rsidR="00E44272" w:rsidRPr="000E4EA9">
        <w:rPr>
          <w:rFonts w:asciiTheme="minorEastAsia" w:hAnsiTheme="minorEastAsia" w:hint="eastAsia"/>
          <w:sz w:val="22"/>
        </w:rPr>
        <w:t>か確認願い</w:t>
      </w:r>
      <w:r w:rsidR="000508CB" w:rsidRPr="000E4EA9">
        <w:rPr>
          <w:rFonts w:asciiTheme="minorEastAsia" w:hAnsiTheme="minorEastAsia" w:hint="eastAsia"/>
          <w:sz w:val="22"/>
        </w:rPr>
        <w:t>ます。</w:t>
      </w:r>
    </w:p>
    <w:p w:rsidR="00133B58" w:rsidRPr="00666D83" w:rsidRDefault="00666D83" w:rsidP="00133B58">
      <w:pPr>
        <w:pStyle w:val="a9"/>
        <w:rPr>
          <w:rFonts w:asciiTheme="minorEastAsia" w:eastAsiaTheme="minorEastAsia" w:hAnsiTheme="minorEastAsia"/>
          <w:sz w:val="12"/>
        </w:rPr>
      </w:pPr>
      <w:r w:rsidRPr="00666D83">
        <w:rPr>
          <w:rFonts w:asciiTheme="minorEastAsia" w:eastAsiaTheme="minorEastAsia" w:hAnsiTheme="minorEastAsia" w:hint="eastAsia"/>
          <w:sz w:val="12"/>
        </w:rPr>
        <w:t xml:space="preserve">　</w:t>
      </w:r>
    </w:p>
    <w:tbl>
      <w:tblPr>
        <w:tblW w:w="457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575"/>
      </w:tblGrid>
      <w:tr w:rsidR="00133B58" w:rsidRPr="000E4EA9" w:rsidTr="00484578">
        <w:trPr>
          <w:trHeight w:val="364"/>
        </w:trPr>
        <w:tc>
          <w:tcPr>
            <w:tcW w:w="2335" w:type="dxa"/>
            <w:vAlign w:val="center"/>
          </w:tcPr>
          <w:p w:rsidR="00133B58" w:rsidRPr="000E4EA9" w:rsidRDefault="006B7528" w:rsidP="0048457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住宅</w:t>
            </w:r>
            <w:r w:rsidR="00133B58" w:rsidRPr="000E4EA9">
              <w:rPr>
                <w:rFonts w:asciiTheme="minorEastAsia" w:hAnsiTheme="minorEastAsia" w:hint="eastAsia"/>
                <w:kern w:val="0"/>
                <w:sz w:val="22"/>
              </w:rPr>
              <w:t>の位置</w:t>
            </w:r>
          </w:p>
        </w:tc>
        <w:tc>
          <w:tcPr>
            <w:tcW w:w="6571" w:type="dxa"/>
            <w:vAlign w:val="center"/>
          </w:tcPr>
          <w:p w:rsidR="00133B58" w:rsidRPr="000E4EA9" w:rsidRDefault="00014AA7" w:rsidP="001A7461">
            <w:pPr>
              <w:rPr>
                <w:rFonts w:asciiTheme="minorEastAsia" w:hAnsiTheme="minorEastAsia"/>
                <w:sz w:val="22"/>
              </w:rPr>
            </w:pPr>
            <w:r w:rsidRPr="000E4EA9">
              <w:rPr>
                <w:rFonts w:asciiTheme="minorEastAsia" w:hAnsiTheme="minorEastAsia" w:hint="eastAsia"/>
                <w:sz w:val="22"/>
              </w:rPr>
              <w:t>兵庫県神戸市</w:t>
            </w:r>
            <w:r w:rsidR="001A7461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0E4EA9">
              <w:rPr>
                <w:rFonts w:asciiTheme="minorEastAsia" w:hAnsiTheme="minorEastAsia" w:hint="eastAsia"/>
                <w:sz w:val="22"/>
              </w:rPr>
              <w:t>区</w:t>
            </w:r>
          </w:p>
        </w:tc>
      </w:tr>
      <w:tr w:rsidR="00133B58" w:rsidRPr="000E4EA9" w:rsidTr="00484578">
        <w:trPr>
          <w:trHeight w:val="386"/>
        </w:trPr>
        <w:tc>
          <w:tcPr>
            <w:tcW w:w="2335" w:type="dxa"/>
            <w:vAlign w:val="center"/>
          </w:tcPr>
          <w:p w:rsidR="00133B58" w:rsidRPr="000E4EA9" w:rsidRDefault="003B7331" w:rsidP="00484578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EA9">
              <w:rPr>
                <w:rFonts w:asciiTheme="minorEastAsia" w:hAnsiTheme="minorEastAsia" w:hint="eastAsia"/>
                <w:sz w:val="22"/>
              </w:rPr>
              <w:t>添付図書</w:t>
            </w:r>
          </w:p>
        </w:tc>
        <w:tc>
          <w:tcPr>
            <w:tcW w:w="6571" w:type="dxa"/>
            <w:vAlign w:val="center"/>
          </w:tcPr>
          <w:p w:rsidR="00133B58" w:rsidRPr="000E4EA9" w:rsidRDefault="003B7331" w:rsidP="00C2105C">
            <w:pPr>
              <w:rPr>
                <w:rFonts w:asciiTheme="minorEastAsia" w:hAnsiTheme="minorEastAsia"/>
                <w:sz w:val="22"/>
              </w:rPr>
            </w:pPr>
            <w:r w:rsidRPr="000E4EA9">
              <w:rPr>
                <w:rFonts w:asciiTheme="minorEastAsia" w:hAnsiTheme="minorEastAsia" w:hint="eastAsia"/>
                <w:sz w:val="22"/>
              </w:rPr>
              <w:t>位置図、配置図</w:t>
            </w:r>
            <w:r w:rsidR="00C2105C">
              <w:rPr>
                <w:rFonts w:asciiTheme="minorEastAsia" w:hAnsiTheme="minorEastAsia" w:hint="eastAsia"/>
                <w:sz w:val="22"/>
              </w:rPr>
              <w:t>（建物の位置がわかるもの）</w:t>
            </w:r>
          </w:p>
        </w:tc>
      </w:tr>
    </w:tbl>
    <w:p w:rsidR="00133B58" w:rsidRDefault="00133B58" w:rsidP="00133B58">
      <w:pPr>
        <w:pStyle w:val="a9"/>
        <w:jc w:val="left"/>
        <w:rPr>
          <w:rFonts w:asciiTheme="minorEastAsia" w:eastAsiaTheme="minorEastAsia" w:hAnsiTheme="minorEastAsia"/>
          <w:sz w:val="20"/>
        </w:rPr>
      </w:pPr>
    </w:p>
    <w:p w:rsidR="00666D83" w:rsidRPr="000E4EA9" w:rsidRDefault="00666D83" w:rsidP="00133B58">
      <w:pPr>
        <w:pStyle w:val="a9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・・・・・・・・・・・・・・・・・・以下、神戸土木事務所記載欄・・・・・・・・・・・・・・・・・</w:t>
      </w:r>
    </w:p>
    <w:p w:rsidR="00896B24" w:rsidRPr="00666D83" w:rsidRDefault="00E44272" w:rsidP="00E44272">
      <w:pPr>
        <w:pStyle w:val="a9"/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666D83">
        <w:rPr>
          <w:rFonts w:asciiTheme="majorEastAsia" w:eastAsiaTheme="majorEastAsia" w:hAnsiTheme="majorEastAsia" w:hint="eastAsia"/>
          <w:sz w:val="22"/>
        </w:rPr>
        <w:t>１　区域名称</w:t>
      </w:r>
    </w:p>
    <w:p w:rsidR="00E44272" w:rsidRPr="000E4EA9" w:rsidRDefault="00E44272" w:rsidP="001B1A33">
      <w:pPr>
        <w:pStyle w:val="a9"/>
        <w:spacing w:beforeLines="35" w:before="84" w:line="360" w:lineRule="exact"/>
        <w:ind w:left="431"/>
        <w:jc w:val="left"/>
        <w:rPr>
          <w:rFonts w:asciiTheme="minorEastAsia" w:eastAsiaTheme="minorEastAsia" w:hAnsiTheme="minorEastAsia"/>
          <w:sz w:val="22"/>
        </w:rPr>
      </w:pPr>
      <w:r w:rsidRPr="000E4EA9">
        <w:rPr>
          <w:rFonts w:asciiTheme="minorEastAsia" w:eastAsiaTheme="minorEastAsia" w:hAnsiTheme="minorEastAsia" w:hint="eastAsia"/>
          <w:sz w:val="20"/>
        </w:rPr>
        <w:t xml:space="preserve">　</w:t>
      </w:r>
      <w:r w:rsidRPr="000E4EA9">
        <w:rPr>
          <w:rFonts w:asciiTheme="minorEastAsia" w:eastAsiaTheme="minorEastAsia" w:hAnsiTheme="minorEastAsia" w:hint="eastAsia"/>
          <w:sz w:val="22"/>
        </w:rPr>
        <w:t>地すべり防止区域</w:t>
      </w:r>
      <w:r w:rsidR="003B7331" w:rsidRPr="000E4EA9">
        <w:rPr>
          <w:rFonts w:asciiTheme="minorEastAsia" w:eastAsiaTheme="minorEastAsia" w:hAnsiTheme="minorEastAsia" w:hint="eastAsia"/>
          <w:sz w:val="22"/>
        </w:rPr>
        <w:t xml:space="preserve">　　　　：　　　　　　　　　　　　　　　　　　　</w:t>
      </w:r>
    </w:p>
    <w:p w:rsidR="00E44272" w:rsidRPr="000E4EA9" w:rsidRDefault="00E44272" w:rsidP="001B1A33">
      <w:pPr>
        <w:pStyle w:val="a9"/>
        <w:spacing w:beforeLines="65" w:before="156" w:line="360" w:lineRule="exact"/>
        <w:ind w:left="431"/>
        <w:jc w:val="left"/>
        <w:rPr>
          <w:rFonts w:asciiTheme="minorEastAsia" w:eastAsiaTheme="minorEastAsia" w:hAnsiTheme="minorEastAsia"/>
          <w:sz w:val="20"/>
        </w:rPr>
      </w:pPr>
      <w:r w:rsidRPr="000E4EA9">
        <w:rPr>
          <w:rFonts w:asciiTheme="minorEastAsia" w:eastAsiaTheme="minorEastAsia" w:hAnsiTheme="minorEastAsia" w:hint="eastAsia"/>
          <w:sz w:val="22"/>
        </w:rPr>
        <w:t xml:space="preserve">　急傾斜地崩壊危険区域</w:t>
      </w:r>
      <w:r w:rsidR="003B7331" w:rsidRPr="000E4EA9">
        <w:rPr>
          <w:rFonts w:asciiTheme="minorEastAsia" w:eastAsiaTheme="minorEastAsia" w:hAnsiTheme="minorEastAsia" w:hint="eastAsia"/>
          <w:sz w:val="22"/>
        </w:rPr>
        <w:t xml:space="preserve">　　：　　　　　　　　　　　　　　　　　　　</w:t>
      </w:r>
    </w:p>
    <w:p w:rsidR="003B7331" w:rsidRPr="00666D83" w:rsidRDefault="003B7331" w:rsidP="0027025D">
      <w:pPr>
        <w:pStyle w:val="a9"/>
        <w:spacing w:beforeLines="85" w:before="204" w:line="360" w:lineRule="exact"/>
        <w:jc w:val="left"/>
        <w:rPr>
          <w:rFonts w:asciiTheme="majorEastAsia" w:eastAsiaTheme="majorEastAsia" w:hAnsiTheme="majorEastAsia"/>
          <w:sz w:val="22"/>
        </w:rPr>
      </w:pPr>
      <w:r w:rsidRPr="00666D83">
        <w:rPr>
          <w:rFonts w:asciiTheme="majorEastAsia" w:eastAsiaTheme="majorEastAsia" w:hAnsiTheme="majorEastAsia" w:hint="eastAsia"/>
          <w:sz w:val="22"/>
        </w:rPr>
        <w:t>２　災害防止の措置</w:t>
      </w:r>
      <w:r w:rsidR="00C2105C">
        <w:rPr>
          <w:rFonts w:asciiTheme="majorEastAsia" w:eastAsiaTheme="majorEastAsia" w:hAnsiTheme="majorEastAsia" w:hint="eastAsia"/>
          <w:sz w:val="22"/>
        </w:rPr>
        <w:t>状況</w:t>
      </w:r>
    </w:p>
    <w:p w:rsidR="003B7331" w:rsidRPr="000E4EA9" w:rsidRDefault="003B7331" w:rsidP="001B1A33">
      <w:pPr>
        <w:pStyle w:val="a9"/>
        <w:spacing w:beforeLines="35" w:before="84" w:afterLines="15" w:after="36" w:line="360" w:lineRule="exact"/>
        <w:ind w:left="431"/>
        <w:jc w:val="left"/>
        <w:rPr>
          <w:rFonts w:asciiTheme="minorEastAsia" w:eastAsiaTheme="minorEastAsia" w:hAnsiTheme="minorEastAsia"/>
          <w:sz w:val="22"/>
        </w:rPr>
      </w:pPr>
      <w:r w:rsidRPr="000E4EA9">
        <w:rPr>
          <w:rFonts w:asciiTheme="minorEastAsia" w:eastAsiaTheme="minorEastAsia" w:hAnsiTheme="minorEastAsia" w:hint="eastAsia"/>
          <w:sz w:val="20"/>
        </w:rPr>
        <w:t xml:space="preserve">　</w:t>
      </w:r>
      <w:r w:rsidRPr="000E4EA9">
        <w:rPr>
          <w:rFonts w:asciiTheme="minorEastAsia" w:eastAsiaTheme="minorEastAsia" w:hAnsiTheme="minorEastAsia" w:hint="eastAsia"/>
          <w:sz w:val="22"/>
        </w:rPr>
        <w:t>地すべり防止</w:t>
      </w:r>
      <w:r w:rsidR="00C2105C">
        <w:rPr>
          <w:rFonts w:asciiTheme="minorEastAsia" w:eastAsiaTheme="minorEastAsia" w:hAnsiTheme="minorEastAsia" w:hint="eastAsia"/>
          <w:sz w:val="22"/>
        </w:rPr>
        <w:t>施設</w:t>
      </w:r>
      <w:r w:rsidRPr="000E4EA9">
        <w:rPr>
          <w:rFonts w:asciiTheme="minorEastAsia" w:eastAsiaTheme="minorEastAsia" w:hAnsiTheme="minorEastAsia" w:hint="eastAsia"/>
          <w:sz w:val="22"/>
        </w:rPr>
        <w:t xml:space="preserve">　　　　　　　・有　　　　　　・無</w:t>
      </w:r>
      <w:r w:rsidR="001B1A33" w:rsidRPr="000E4EA9">
        <w:rPr>
          <w:rFonts w:asciiTheme="minorEastAsia" w:eastAsiaTheme="minorEastAsia" w:hAnsiTheme="minorEastAsia" w:hint="eastAsia"/>
          <w:sz w:val="22"/>
        </w:rPr>
        <w:t xml:space="preserve">　　　　　　・</w:t>
      </w:r>
      <w:r w:rsidR="001B1A33">
        <w:rPr>
          <w:rFonts w:asciiTheme="minorEastAsia" w:eastAsiaTheme="minorEastAsia" w:hAnsiTheme="minorEastAsia" w:hint="eastAsia"/>
          <w:sz w:val="22"/>
        </w:rPr>
        <w:t>工事中</w:t>
      </w:r>
    </w:p>
    <w:p w:rsidR="003B7331" w:rsidRPr="003615BA" w:rsidRDefault="00484578" w:rsidP="003B7331">
      <w:pPr>
        <w:ind w:leftChars="406" w:left="1041" w:rightChars="117" w:right="246" w:hangingChars="94" w:hanging="188"/>
        <w:rPr>
          <w:rFonts w:asciiTheme="minorEastAsia" w:hAnsiTheme="minorEastAsia"/>
          <w:sz w:val="20"/>
        </w:rPr>
      </w:pPr>
      <w:r w:rsidRPr="003615BA">
        <w:rPr>
          <w:rFonts w:asciiTheme="minorEastAsia" w:hAnsiTheme="minorEastAsia" w:hint="eastAsia"/>
          <w:sz w:val="20"/>
        </w:rPr>
        <w:t>・</w:t>
      </w:r>
      <w:r w:rsidR="003B7331" w:rsidRPr="003615BA">
        <w:rPr>
          <w:rFonts w:asciiTheme="minorEastAsia" w:hAnsiTheme="minorEastAsia" w:hint="eastAsia"/>
          <w:sz w:val="20"/>
        </w:rPr>
        <w:t>地すべり等防止法第</w:t>
      </w:r>
      <w:r w:rsidR="003615BA" w:rsidRPr="003615BA">
        <w:rPr>
          <w:rFonts w:asciiTheme="minorEastAsia" w:hAnsiTheme="minorEastAsia" w:hint="eastAsia"/>
          <w:sz w:val="20"/>
        </w:rPr>
        <w:t>２</w:t>
      </w:r>
      <w:r w:rsidR="003B7331" w:rsidRPr="003615BA">
        <w:rPr>
          <w:rFonts w:asciiTheme="minorEastAsia" w:hAnsiTheme="minorEastAsia" w:hint="eastAsia"/>
          <w:sz w:val="20"/>
        </w:rPr>
        <w:t>条第４項に規定する地すべり防止工事の施行その他の同条第１項に規定する地すべりを防止するための措置</w:t>
      </w:r>
    </w:p>
    <w:p w:rsidR="003B7331" w:rsidRPr="000E4EA9" w:rsidRDefault="003B7331" w:rsidP="001B1A33">
      <w:pPr>
        <w:pStyle w:val="a9"/>
        <w:spacing w:beforeLines="65" w:before="156" w:afterLines="15" w:after="36" w:line="360" w:lineRule="exact"/>
        <w:ind w:left="431"/>
        <w:jc w:val="left"/>
        <w:rPr>
          <w:rFonts w:asciiTheme="minorEastAsia" w:eastAsiaTheme="minorEastAsia" w:hAnsiTheme="minorEastAsia"/>
          <w:sz w:val="20"/>
        </w:rPr>
      </w:pPr>
      <w:r w:rsidRPr="000E4EA9">
        <w:rPr>
          <w:rFonts w:asciiTheme="minorEastAsia" w:eastAsiaTheme="minorEastAsia" w:hAnsiTheme="minorEastAsia" w:hint="eastAsia"/>
          <w:sz w:val="22"/>
        </w:rPr>
        <w:t xml:space="preserve">　急傾斜地崩壊防止</w:t>
      </w:r>
      <w:r w:rsidR="00C2105C">
        <w:rPr>
          <w:rFonts w:asciiTheme="minorEastAsia" w:eastAsiaTheme="minorEastAsia" w:hAnsiTheme="minorEastAsia" w:hint="eastAsia"/>
          <w:sz w:val="22"/>
        </w:rPr>
        <w:t>施設</w:t>
      </w:r>
      <w:r w:rsidRPr="000E4EA9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1B1A33" w:rsidRPr="000E4EA9">
        <w:rPr>
          <w:rFonts w:asciiTheme="minorEastAsia" w:eastAsiaTheme="minorEastAsia" w:hAnsiTheme="minorEastAsia" w:hint="eastAsia"/>
          <w:sz w:val="22"/>
        </w:rPr>
        <w:t>・有　　　　　　・無　　　　　　・</w:t>
      </w:r>
      <w:r w:rsidR="001B1A33">
        <w:rPr>
          <w:rFonts w:asciiTheme="minorEastAsia" w:eastAsiaTheme="minorEastAsia" w:hAnsiTheme="minorEastAsia" w:hint="eastAsia"/>
          <w:sz w:val="22"/>
        </w:rPr>
        <w:t>工事中</w:t>
      </w:r>
    </w:p>
    <w:p w:rsidR="003B7331" w:rsidRPr="003615BA" w:rsidRDefault="00484578" w:rsidP="003B7331">
      <w:pPr>
        <w:ind w:leftChars="406" w:left="1041" w:rightChars="117" w:right="246" w:hangingChars="94" w:hanging="188"/>
        <w:rPr>
          <w:rFonts w:asciiTheme="minorEastAsia" w:hAnsiTheme="minorEastAsia"/>
          <w:sz w:val="20"/>
        </w:rPr>
      </w:pPr>
      <w:r w:rsidRPr="003615BA">
        <w:rPr>
          <w:rFonts w:asciiTheme="minorEastAsia" w:hAnsiTheme="minorEastAsia" w:hint="eastAsia"/>
          <w:sz w:val="20"/>
        </w:rPr>
        <w:t>・</w:t>
      </w:r>
      <w:r w:rsidR="003B7331" w:rsidRPr="003615BA">
        <w:rPr>
          <w:rFonts w:asciiTheme="minorEastAsia" w:hAnsiTheme="minorEastAsia" w:hint="eastAsia"/>
          <w:sz w:val="20"/>
        </w:rPr>
        <w:t>急傾斜地の崩壊による災害の防止に関する法律第２条第３項に規定する急傾斜地崩壊防止工事の施行その他の同条第１項に規定する急傾斜地の崩壊を防止するための措置</w:t>
      </w:r>
    </w:p>
    <w:p w:rsidR="00484578" w:rsidRPr="00666D83" w:rsidRDefault="00484578" w:rsidP="0027025D">
      <w:pPr>
        <w:pStyle w:val="a9"/>
        <w:spacing w:beforeLines="85" w:before="204" w:line="360" w:lineRule="exact"/>
        <w:jc w:val="left"/>
        <w:rPr>
          <w:rFonts w:asciiTheme="majorEastAsia" w:eastAsiaTheme="majorEastAsia" w:hAnsiTheme="majorEastAsia"/>
          <w:sz w:val="22"/>
        </w:rPr>
      </w:pPr>
      <w:r w:rsidRPr="00666D83">
        <w:rPr>
          <w:rFonts w:asciiTheme="majorEastAsia" w:eastAsiaTheme="majorEastAsia" w:hAnsiTheme="majorEastAsia" w:hint="eastAsia"/>
          <w:sz w:val="22"/>
        </w:rPr>
        <w:t>３　添付図書</w:t>
      </w:r>
    </w:p>
    <w:p w:rsidR="003B7331" w:rsidRPr="00C05D02" w:rsidRDefault="00484578" w:rsidP="001B1A33">
      <w:pPr>
        <w:pStyle w:val="a9"/>
        <w:spacing w:beforeLines="35" w:before="84" w:line="360" w:lineRule="exact"/>
        <w:ind w:left="431" w:rightChars="-152" w:right="-319"/>
        <w:jc w:val="left"/>
        <w:rPr>
          <w:rFonts w:asciiTheme="minorEastAsia" w:eastAsiaTheme="minorEastAsia" w:hAnsiTheme="minorEastAsia"/>
          <w:sz w:val="22"/>
        </w:rPr>
      </w:pPr>
      <w:r w:rsidRPr="000E4EA9">
        <w:rPr>
          <w:rFonts w:asciiTheme="minorEastAsia" w:eastAsiaTheme="minorEastAsia" w:hAnsiTheme="minorEastAsia" w:hint="eastAsia"/>
          <w:sz w:val="20"/>
        </w:rPr>
        <w:t xml:space="preserve">　</w:t>
      </w:r>
      <w:r w:rsidR="00C05D02" w:rsidRPr="000E4EA9">
        <w:rPr>
          <w:rFonts w:asciiTheme="minorEastAsia" w:eastAsiaTheme="minorEastAsia" w:hAnsiTheme="minorEastAsia" w:hint="eastAsia"/>
          <w:sz w:val="22"/>
        </w:rPr>
        <w:t>・有</w:t>
      </w:r>
      <w:r w:rsidR="00C05D02">
        <w:rPr>
          <w:rFonts w:asciiTheme="minorEastAsia" w:eastAsiaTheme="minorEastAsia" w:hAnsiTheme="minorEastAsia" w:hint="eastAsia"/>
          <w:sz w:val="22"/>
        </w:rPr>
        <w:t xml:space="preserve">　（</w:t>
      </w:r>
      <w:r w:rsidRPr="000E4EA9">
        <w:rPr>
          <w:rFonts w:asciiTheme="minorEastAsia" w:eastAsiaTheme="minorEastAsia" w:hAnsiTheme="minorEastAsia" w:hint="eastAsia"/>
          <w:sz w:val="22"/>
        </w:rPr>
        <w:t xml:space="preserve">□ 区域図　　□ その他図面（　　　　</w:t>
      </w:r>
      <w:r w:rsidR="00C05D02">
        <w:rPr>
          <w:rFonts w:asciiTheme="minorEastAsia" w:eastAsiaTheme="minorEastAsia" w:hAnsiTheme="minorEastAsia" w:hint="eastAsia"/>
          <w:sz w:val="22"/>
        </w:rPr>
        <w:t xml:space="preserve">　</w:t>
      </w:r>
      <w:r w:rsidRPr="000E4EA9">
        <w:rPr>
          <w:rFonts w:asciiTheme="minorEastAsia" w:eastAsiaTheme="minorEastAsia" w:hAnsiTheme="minorEastAsia" w:hint="eastAsia"/>
          <w:sz w:val="22"/>
        </w:rPr>
        <w:t xml:space="preserve">　　　　）</w:t>
      </w:r>
      <w:r w:rsidR="00C05D02">
        <w:rPr>
          <w:rFonts w:asciiTheme="minorEastAsia" w:eastAsiaTheme="minorEastAsia" w:hAnsiTheme="minorEastAsia" w:hint="eastAsia"/>
          <w:sz w:val="22"/>
        </w:rPr>
        <w:t xml:space="preserve">）　　　　</w:t>
      </w:r>
      <w:r w:rsidR="00C05D02" w:rsidRPr="000E4EA9">
        <w:rPr>
          <w:rFonts w:asciiTheme="minorEastAsia" w:eastAsiaTheme="minorEastAsia" w:hAnsiTheme="minorEastAsia" w:hint="eastAsia"/>
          <w:sz w:val="22"/>
        </w:rPr>
        <w:t>・</w:t>
      </w:r>
      <w:r w:rsidR="00C05D02">
        <w:rPr>
          <w:rFonts w:asciiTheme="minorEastAsia" w:eastAsiaTheme="minorEastAsia" w:hAnsiTheme="minorEastAsia" w:hint="eastAsia"/>
          <w:sz w:val="22"/>
        </w:rPr>
        <w:t>無</w:t>
      </w:r>
    </w:p>
    <w:p w:rsidR="001B1A33" w:rsidRPr="00666D83" w:rsidRDefault="001B1A33" w:rsidP="0027025D">
      <w:pPr>
        <w:pStyle w:val="a9"/>
        <w:spacing w:beforeLines="85" w:before="204" w:line="3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Pr="00666D83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確認日及び確認者</w:t>
      </w:r>
    </w:p>
    <w:p w:rsidR="00133B58" w:rsidRPr="000E4EA9" w:rsidRDefault="00484578" w:rsidP="001B1A33">
      <w:pPr>
        <w:pStyle w:val="a9"/>
        <w:spacing w:beforeLines="50" w:before="120"/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0E4EA9">
        <w:rPr>
          <w:rFonts w:asciiTheme="minorEastAsia" w:eastAsiaTheme="minorEastAsia" w:hAnsiTheme="minorEastAsia" w:hint="eastAsia"/>
          <w:sz w:val="22"/>
        </w:rPr>
        <w:t xml:space="preserve">確認日　</w:t>
      </w:r>
      <w:r w:rsidR="0027025D">
        <w:rPr>
          <w:rFonts w:asciiTheme="minorEastAsia" w:eastAsiaTheme="minorEastAsia" w:hAnsiTheme="minorEastAsia" w:hint="eastAsia"/>
          <w:sz w:val="22"/>
        </w:rPr>
        <w:t xml:space="preserve">　</w:t>
      </w:r>
      <w:r w:rsidRPr="000E4EA9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484578" w:rsidRPr="000E4EA9" w:rsidRDefault="00484578" w:rsidP="001B1A33">
      <w:pPr>
        <w:pStyle w:val="a9"/>
        <w:spacing w:beforeLines="50" w:before="120"/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0E4EA9">
        <w:rPr>
          <w:rFonts w:asciiTheme="minorEastAsia" w:eastAsiaTheme="minorEastAsia" w:hAnsiTheme="minorEastAsia" w:hint="eastAsia"/>
          <w:sz w:val="22"/>
        </w:rPr>
        <w:t xml:space="preserve">確認者　</w:t>
      </w:r>
      <w:r w:rsidR="0027025D">
        <w:rPr>
          <w:rFonts w:asciiTheme="minorEastAsia" w:eastAsiaTheme="minorEastAsia" w:hAnsiTheme="minorEastAsia" w:hint="eastAsia"/>
          <w:sz w:val="22"/>
        </w:rPr>
        <w:t xml:space="preserve">　</w:t>
      </w:r>
      <w:r w:rsidRPr="000E4EA9">
        <w:rPr>
          <w:rFonts w:asciiTheme="minorEastAsia" w:eastAsiaTheme="minorEastAsia" w:hAnsiTheme="minorEastAsia" w:hint="eastAsia"/>
          <w:sz w:val="22"/>
        </w:rPr>
        <w:t>神戸土木事務所</w:t>
      </w:r>
      <w:r w:rsidR="0027025D">
        <w:rPr>
          <w:rFonts w:asciiTheme="minorEastAsia" w:eastAsiaTheme="minorEastAsia" w:hAnsiTheme="minorEastAsia" w:hint="eastAsia"/>
          <w:sz w:val="22"/>
        </w:rPr>
        <w:t xml:space="preserve">　</w:t>
      </w:r>
      <w:r w:rsidR="00C2105C">
        <w:rPr>
          <w:rFonts w:asciiTheme="minorEastAsia" w:eastAsiaTheme="minorEastAsia" w:hAnsiTheme="minorEastAsia" w:hint="eastAsia"/>
          <w:sz w:val="22"/>
        </w:rPr>
        <w:t xml:space="preserve">管理課（担当：　</w:t>
      </w:r>
      <w:r w:rsidR="0027025D">
        <w:rPr>
          <w:rFonts w:asciiTheme="minorEastAsia" w:eastAsiaTheme="minorEastAsia" w:hAnsiTheme="minorEastAsia" w:hint="eastAsia"/>
          <w:sz w:val="22"/>
        </w:rPr>
        <w:t xml:space="preserve">　</w:t>
      </w:r>
      <w:r w:rsidR="00C2105C">
        <w:rPr>
          <w:rFonts w:asciiTheme="minorEastAsia" w:eastAsiaTheme="minorEastAsia" w:hAnsiTheme="minorEastAsia" w:hint="eastAsia"/>
          <w:sz w:val="22"/>
        </w:rPr>
        <w:t xml:space="preserve">　　）</w:t>
      </w:r>
    </w:p>
    <w:sectPr w:rsidR="00484578" w:rsidRPr="000E4EA9" w:rsidSect="007F56A8">
      <w:headerReference w:type="default" r:id="rId7"/>
      <w:pgSz w:w="11904" w:h="16834" w:code="9"/>
      <w:pgMar w:top="1418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4F" w:rsidRDefault="00E9464F" w:rsidP="008A69B4">
      <w:r>
        <w:separator/>
      </w:r>
    </w:p>
  </w:endnote>
  <w:endnote w:type="continuationSeparator" w:id="0">
    <w:p w:rsidR="00E9464F" w:rsidRDefault="00E9464F" w:rsidP="008A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PAmj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4F" w:rsidRDefault="00E9464F" w:rsidP="008A69B4">
      <w:r>
        <w:separator/>
      </w:r>
    </w:p>
  </w:footnote>
  <w:footnote w:type="continuationSeparator" w:id="0">
    <w:p w:rsidR="00E9464F" w:rsidRDefault="00E9464F" w:rsidP="008A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20" w:rsidRDefault="007F7920" w:rsidP="007F7920">
    <w:pPr>
      <w:pStyle w:val="a5"/>
      <w:jc w:val="center"/>
    </w:pPr>
  </w:p>
  <w:p w:rsidR="003615BA" w:rsidRDefault="003615BA" w:rsidP="003615BA">
    <w:pPr>
      <w:pStyle w:val="a5"/>
      <w:jc w:val="right"/>
    </w:pPr>
    <w:r>
      <w:rPr>
        <w:rFonts w:hint="eastAsia"/>
      </w:rPr>
      <w:t>様式－１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3623"/>
    <w:multiLevelType w:val="hybridMultilevel"/>
    <w:tmpl w:val="49EA1818"/>
    <w:lvl w:ilvl="0" w:tplc="5F64FC1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88"/>
    <w:rsid w:val="00014AA7"/>
    <w:rsid w:val="000508CB"/>
    <w:rsid w:val="000E4EA9"/>
    <w:rsid w:val="00107DD6"/>
    <w:rsid w:val="00133B58"/>
    <w:rsid w:val="00141AFF"/>
    <w:rsid w:val="00161D48"/>
    <w:rsid w:val="001814F8"/>
    <w:rsid w:val="001A7461"/>
    <w:rsid w:val="001B1A33"/>
    <w:rsid w:val="001F28BE"/>
    <w:rsid w:val="00262331"/>
    <w:rsid w:val="0027025D"/>
    <w:rsid w:val="00275F01"/>
    <w:rsid w:val="002E1AD3"/>
    <w:rsid w:val="00311EFF"/>
    <w:rsid w:val="003615BA"/>
    <w:rsid w:val="003A2340"/>
    <w:rsid w:val="003B7331"/>
    <w:rsid w:val="00424D53"/>
    <w:rsid w:val="00476CDB"/>
    <w:rsid w:val="00484578"/>
    <w:rsid w:val="004932C5"/>
    <w:rsid w:val="004F74D9"/>
    <w:rsid w:val="00584216"/>
    <w:rsid w:val="005918EA"/>
    <w:rsid w:val="005F7079"/>
    <w:rsid w:val="00604693"/>
    <w:rsid w:val="00666D83"/>
    <w:rsid w:val="00667969"/>
    <w:rsid w:val="006B1BC4"/>
    <w:rsid w:val="006B7528"/>
    <w:rsid w:val="007469E4"/>
    <w:rsid w:val="007F56A8"/>
    <w:rsid w:val="007F7920"/>
    <w:rsid w:val="008551AC"/>
    <w:rsid w:val="00880536"/>
    <w:rsid w:val="0088096A"/>
    <w:rsid w:val="00896B24"/>
    <w:rsid w:val="008A69B4"/>
    <w:rsid w:val="009128B7"/>
    <w:rsid w:val="00965967"/>
    <w:rsid w:val="009F2AF8"/>
    <w:rsid w:val="00A363B8"/>
    <w:rsid w:val="00A50C59"/>
    <w:rsid w:val="00AA0543"/>
    <w:rsid w:val="00AA0E16"/>
    <w:rsid w:val="00AD6571"/>
    <w:rsid w:val="00B13BCE"/>
    <w:rsid w:val="00B9324A"/>
    <w:rsid w:val="00BF6C31"/>
    <w:rsid w:val="00C05D02"/>
    <w:rsid w:val="00C2105C"/>
    <w:rsid w:val="00CA7723"/>
    <w:rsid w:val="00D33C6F"/>
    <w:rsid w:val="00D56948"/>
    <w:rsid w:val="00DC0A59"/>
    <w:rsid w:val="00DC2E88"/>
    <w:rsid w:val="00DF6C6A"/>
    <w:rsid w:val="00E00013"/>
    <w:rsid w:val="00E44272"/>
    <w:rsid w:val="00E9464F"/>
    <w:rsid w:val="00E96BCC"/>
    <w:rsid w:val="00F11430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5BCCD3-7A4B-4767-A7DC-5E1A4C67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469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6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69B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A6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69B4"/>
    <w:rPr>
      <w:rFonts w:cs="Times New Roman"/>
      <w:sz w:val="22"/>
      <w:szCs w:val="22"/>
    </w:rPr>
  </w:style>
  <w:style w:type="paragraph" w:styleId="a9">
    <w:name w:val="Plain Text"/>
    <w:basedOn w:val="a"/>
    <w:link w:val="aa"/>
    <w:rsid w:val="00133B58"/>
    <w:rPr>
      <w:rFonts w:ascii="ＭＳ 明朝" w:eastAsia="ＭＳ 明朝" w:hAnsi="Courier New" w:cs="Courier New"/>
      <w:sz w:val="24"/>
      <w:szCs w:val="21"/>
    </w:rPr>
  </w:style>
  <w:style w:type="character" w:customStyle="1" w:styleId="aa">
    <w:name w:val="書式なし (文字)"/>
    <w:basedOn w:val="a0"/>
    <w:link w:val="a9"/>
    <w:locked/>
    <w:rsid w:val="00133B58"/>
    <w:rPr>
      <w:rFonts w:ascii="ＭＳ 明朝" w:eastAsia="ＭＳ 明朝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勉</dc:creator>
  <cp:keywords/>
  <dc:description/>
  <cp:lastModifiedBy>阪井 真弓</cp:lastModifiedBy>
  <cp:revision>3</cp:revision>
  <cp:lastPrinted>2023-12-17T04:04:00Z</cp:lastPrinted>
  <dcterms:created xsi:type="dcterms:W3CDTF">2024-01-26T07:50:00Z</dcterms:created>
  <dcterms:modified xsi:type="dcterms:W3CDTF">2024-01-26T07:50:00Z</dcterms:modified>
</cp:coreProperties>
</file>