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62" w:rsidRPr="007C0C4A" w:rsidRDefault="00E8532B">
      <w:pPr>
        <w:rPr>
          <w:rFonts w:ascii="ＭＳ 明朝" w:eastAsia="ＭＳ 明朝" w:hAnsi="ＭＳ 明朝"/>
        </w:rPr>
      </w:pPr>
      <w:r w:rsidRPr="007C0C4A">
        <w:rPr>
          <w:rFonts w:ascii="ＭＳ 明朝" w:eastAsia="ＭＳ 明朝" w:hAnsi="ＭＳ 明朝" w:hint="eastAsia"/>
        </w:rPr>
        <w:t>様式第</w:t>
      </w:r>
      <w:r w:rsidR="0087400C" w:rsidRPr="007C0C4A">
        <w:rPr>
          <w:rFonts w:ascii="ＭＳ 明朝" w:eastAsia="ＭＳ 明朝" w:hAnsi="ＭＳ 明朝"/>
        </w:rPr>
        <w:t>19</w:t>
      </w:r>
      <w:r w:rsidR="009639DF" w:rsidRPr="007C0C4A">
        <w:rPr>
          <w:rFonts w:ascii="ＭＳ 明朝" w:eastAsia="ＭＳ 明朝" w:hAnsi="ＭＳ 明朝" w:hint="eastAsia"/>
        </w:rPr>
        <w:t>号</w:t>
      </w:r>
    </w:p>
    <w:p w:rsidR="003F3618" w:rsidRPr="007C0C4A" w:rsidRDefault="003F3618" w:rsidP="003F3618">
      <w:pPr>
        <w:jc w:val="center"/>
        <w:rPr>
          <w:rFonts w:ascii="ＭＳ 明朝" w:eastAsia="ＭＳ 明朝" w:hAnsi="ＭＳ 明朝"/>
        </w:rPr>
      </w:pPr>
      <w:r w:rsidRPr="007C0C4A">
        <w:rPr>
          <w:rFonts w:ascii="ＭＳ 明朝" w:eastAsia="ＭＳ 明朝" w:hAnsi="ＭＳ 明朝" w:hint="eastAsia"/>
        </w:rPr>
        <w:t>（第一面）</w:t>
      </w:r>
    </w:p>
    <w:p w:rsidR="009639DF" w:rsidRPr="007C0C4A" w:rsidRDefault="009639DF" w:rsidP="009639DF">
      <w:pPr>
        <w:jc w:val="right"/>
        <w:rPr>
          <w:rFonts w:ascii="ＭＳ 明朝" w:eastAsia="ＭＳ 明朝" w:hAnsi="ＭＳ 明朝"/>
        </w:rPr>
      </w:pPr>
      <w:r w:rsidRPr="007C0C4A">
        <w:rPr>
          <w:rFonts w:ascii="ＭＳ 明朝" w:eastAsia="ＭＳ 明朝" w:hAnsi="ＭＳ 明朝" w:hint="eastAsia"/>
        </w:rPr>
        <w:t xml:space="preserve">　　年　　月　　　日</w:t>
      </w:r>
    </w:p>
    <w:p w:rsidR="009639DF" w:rsidRPr="007C0C4A" w:rsidRDefault="009639DF">
      <w:pPr>
        <w:rPr>
          <w:rFonts w:ascii="ＭＳ 明朝" w:eastAsia="ＭＳ 明朝" w:hAnsi="ＭＳ 明朝"/>
        </w:rPr>
      </w:pPr>
    </w:p>
    <w:p w:rsidR="009639DF" w:rsidRPr="007C0C4A" w:rsidRDefault="009639DF" w:rsidP="009639DF">
      <w:pPr>
        <w:jc w:val="center"/>
        <w:rPr>
          <w:rFonts w:ascii="ＭＳ 明朝" w:eastAsia="ＭＳ 明朝" w:hAnsi="ＭＳ 明朝"/>
          <w:sz w:val="24"/>
          <w:szCs w:val="24"/>
        </w:rPr>
      </w:pPr>
      <w:r w:rsidRPr="007C0C4A">
        <w:rPr>
          <w:rFonts w:ascii="ＭＳ 明朝" w:eastAsia="ＭＳ 明朝" w:hAnsi="ＭＳ 明朝" w:hint="eastAsia"/>
          <w:sz w:val="28"/>
          <w:szCs w:val="24"/>
        </w:rPr>
        <w:t>補助金算定書</w:t>
      </w:r>
    </w:p>
    <w:p w:rsidR="00ED78BA" w:rsidRPr="007C0C4A" w:rsidRDefault="00ED78BA" w:rsidP="007C0C4A">
      <w:pPr>
        <w:ind w:firstLine="3092"/>
        <w:rPr>
          <w:rFonts w:ascii="ＭＳ 明朝" w:eastAsia="ＭＳ 明朝" w:hAnsi="ＭＳ 明朝"/>
          <w:sz w:val="22"/>
        </w:rPr>
      </w:pPr>
      <w:bookmarkStart w:id="0" w:name="_GoBack"/>
      <w:bookmarkEnd w:id="0"/>
    </w:p>
    <w:p w:rsidR="009639DF" w:rsidRPr="007C0C4A" w:rsidRDefault="009639DF" w:rsidP="009639DF">
      <w:pPr>
        <w:ind w:firstLineChars="1800" w:firstLine="4320"/>
        <w:rPr>
          <w:rFonts w:ascii="ＭＳ 明朝" w:eastAsia="ＭＳ 明朝" w:hAnsi="ＭＳ 明朝"/>
          <w:sz w:val="24"/>
          <w:szCs w:val="24"/>
        </w:rPr>
      </w:pPr>
    </w:p>
    <w:p w:rsidR="009639DF" w:rsidRPr="007C0C4A" w:rsidRDefault="009639DF" w:rsidP="00B25F21">
      <w:pPr>
        <w:ind w:firstLineChars="200" w:firstLine="440"/>
        <w:rPr>
          <w:rFonts w:ascii="ＭＳ 明朝" w:eastAsia="ＭＳ 明朝" w:hAnsi="ＭＳ 明朝"/>
          <w:sz w:val="22"/>
        </w:rPr>
      </w:pPr>
      <w:r w:rsidRPr="007C0C4A">
        <w:rPr>
          <w:rFonts w:ascii="ＭＳ 明朝" w:eastAsia="ＭＳ 明朝" w:hAnsi="ＭＳ 明朝" w:hint="eastAsia"/>
          <w:sz w:val="22"/>
        </w:rPr>
        <w:t>下記のとおり</w:t>
      </w:r>
      <w:r w:rsidR="00525D66" w:rsidRPr="007C0C4A">
        <w:rPr>
          <w:rFonts w:ascii="ＭＳ 明朝" w:eastAsia="ＭＳ 明朝" w:hAnsi="ＭＳ 明朝" w:hint="eastAsia"/>
          <w:sz w:val="22"/>
        </w:rPr>
        <w:t>報告</w:t>
      </w:r>
      <w:r w:rsidRPr="007C0C4A">
        <w:rPr>
          <w:rFonts w:ascii="ＭＳ 明朝" w:eastAsia="ＭＳ 明朝" w:hAnsi="ＭＳ 明朝" w:hint="eastAsia"/>
          <w:sz w:val="22"/>
        </w:rPr>
        <w:t>します。</w:t>
      </w:r>
    </w:p>
    <w:p w:rsidR="009639DF" w:rsidRPr="007C0C4A" w:rsidRDefault="009639DF" w:rsidP="009639DF">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88"/>
        <w:gridCol w:w="3060"/>
        <w:gridCol w:w="2880"/>
        <w:gridCol w:w="2928"/>
      </w:tblGrid>
      <w:tr w:rsidR="00171B00" w:rsidRPr="00B7751B" w:rsidTr="009A796C">
        <w:trPr>
          <w:trHeight w:val="540"/>
        </w:trPr>
        <w:tc>
          <w:tcPr>
            <w:tcW w:w="3348" w:type="dxa"/>
            <w:gridSpan w:val="2"/>
            <w:vAlign w:val="center"/>
          </w:tcPr>
          <w:p w:rsidR="00171B00" w:rsidRPr="007C0C4A" w:rsidRDefault="00171B00" w:rsidP="00171B00">
            <w:pPr>
              <w:rPr>
                <w:rFonts w:ascii="ＭＳ 明朝" w:eastAsia="ＭＳ 明朝" w:hAnsi="ＭＳ 明朝"/>
                <w:szCs w:val="21"/>
              </w:rPr>
            </w:pPr>
            <w:r w:rsidRPr="007C0C4A">
              <w:rPr>
                <w:rFonts w:ascii="ＭＳ 明朝" w:eastAsia="ＭＳ 明朝" w:hAnsi="ＭＳ 明朝" w:hint="eastAsia"/>
                <w:szCs w:val="21"/>
              </w:rPr>
              <w:t>住宅の所有者</w:t>
            </w:r>
          </w:p>
        </w:tc>
        <w:tc>
          <w:tcPr>
            <w:tcW w:w="5808" w:type="dxa"/>
            <w:gridSpan w:val="2"/>
          </w:tcPr>
          <w:p w:rsidR="00171B00" w:rsidRPr="007C0C4A" w:rsidRDefault="00171B00" w:rsidP="009639DF">
            <w:pPr>
              <w:rPr>
                <w:rFonts w:ascii="ＭＳ 明朝" w:eastAsia="ＭＳ 明朝" w:hAnsi="ＭＳ 明朝"/>
                <w:sz w:val="24"/>
                <w:szCs w:val="24"/>
              </w:rPr>
            </w:pPr>
          </w:p>
        </w:tc>
      </w:tr>
      <w:tr w:rsidR="00171B00" w:rsidRPr="00B7751B" w:rsidTr="009A796C">
        <w:trPr>
          <w:trHeight w:val="521"/>
        </w:trPr>
        <w:tc>
          <w:tcPr>
            <w:tcW w:w="3348" w:type="dxa"/>
            <w:gridSpan w:val="2"/>
            <w:vAlign w:val="center"/>
          </w:tcPr>
          <w:p w:rsidR="00171B00" w:rsidRPr="007C0C4A" w:rsidRDefault="00171B00" w:rsidP="00171B00">
            <w:pPr>
              <w:rPr>
                <w:rFonts w:ascii="ＭＳ 明朝" w:eastAsia="ＭＳ 明朝" w:hAnsi="ＭＳ 明朝"/>
                <w:szCs w:val="21"/>
              </w:rPr>
            </w:pPr>
            <w:r w:rsidRPr="007C0C4A">
              <w:rPr>
                <w:rFonts w:ascii="ＭＳ 明朝" w:eastAsia="ＭＳ 明朝" w:hAnsi="ＭＳ 明朝" w:hint="eastAsia"/>
                <w:szCs w:val="21"/>
              </w:rPr>
              <w:t>住宅の所在地（地番）</w:t>
            </w:r>
          </w:p>
        </w:tc>
        <w:tc>
          <w:tcPr>
            <w:tcW w:w="5808" w:type="dxa"/>
            <w:gridSpan w:val="2"/>
          </w:tcPr>
          <w:p w:rsidR="00171B00" w:rsidRPr="007C0C4A" w:rsidRDefault="00171B00" w:rsidP="009639DF">
            <w:pPr>
              <w:rPr>
                <w:rFonts w:ascii="ＭＳ 明朝" w:eastAsia="ＭＳ 明朝" w:hAnsi="ＭＳ 明朝"/>
                <w:sz w:val="24"/>
                <w:szCs w:val="24"/>
              </w:rPr>
            </w:pPr>
          </w:p>
        </w:tc>
      </w:tr>
      <w:tr w:rsidR="00171B00" w:rsidRPr="00B7751B" w:rsidTr="00EE3361">
        <w:trPr>
          <w:trHeight w:val="354"/>
        </w:trPr>
        <w:tc>
          <w:tcPr>
            <w:tcW w:w="3348" w:type="dxa"/>
            <w:gridSpan w:val="2"/>
            <w:tcBorders>
              <w:bottom w:val="nil"/>
            </w:tcBorders>
            <w:vAlign w:val="center"/>
          </w:tcPr>
          <w:p w:rsidR="00171B00" w:rsidRPr="007C0C4A" w:rsidRDefault="00171B00" w:rsidP="00171B00">
            <w:pPr>
              <w:rPr>
                <w:rFonts w:ascii="ＭＳ 明朝" w:eastAsia="ＭＳ 明朝" w:hAnsi="ＭＳ 明朝"/>
                <w:szCs w:val="21"/>
              </w:rPr>
            </w:pPr>
            <w:r w:rsidRPr="007C0C4A">
              <w:rPr>
                <w:rFonts w:ascii="ＭＳ 明朝" w:eastAsia="ＭＳ 明朝" w:hAnsi="ＭＳ 明朝" w:hint="eastAsia"/>
                <w:szCs w:val="21"/>
              </w:rPr>
              <w:t>住宅の建て方</w:t>
            </w:r>
            <w:r w:rsidR="009A796C" w:rsidRPr="007C0C4A">
              <w:rPr>
                <w:rFonts w:ascii="ＭＳ 明朝" w:eastAsia="ＭＳ 明朝" w:hAnsi="ＭＳ 明朝" w:hint="eastAsia"/>
                <w:sz w:val="18"/>
                <w:szCs w:val="18"/>
              </w:rPr>
              <w:t>※</w:t>
            </w:r>
            <w:r w:rsidR="009A796C" w:rsidRPr="007C0C4A">
              <w:rPr>
                <w:rFonts w:ascii="ＭＳ 明朝" w:eastAsia="ＭＳ 明朝" w:hAnsi="ＭＳ 明朝"/>
                <w:sz w:val="18"/>
                <w:szCs w:val="18"/>
              </w:rPr>
              <w:t>1</w:t>
            </w:r>
          </w:p>
        </w:tc>
        <w:tc>
          <w:tcPr>
            <w:tcW w:w="5808" w:type="dxa"/>
            <w:gridSpan w:val="2"/>
            <w:vAlign w:val="center"/>
          </w:tcPr>
          <w:p w:rsidR="00171B00" w:rsidRPr="007C0C4A" w:rsidRDefault="00A34A66" w:rsidP="009A796C">
            <w:pPr>
              <w:jc w:val="center"/>
              <w:rPr>
                <w:rFonts w:ascii="ＭＳ 明朝" w:eastAsia="ＭＳ 明朝" w:hAnsi="ＭＳ 明朝"/>
                <w:sz w:val="24"/>
                <w:szCs w:val="24"/>
              </w:rPr>
            </w:pPr>
            <w:r w:rsidRPr="007C0C4A">
              <w:rPr>
                <w:rFonts w:ascii="ＭＳ 明朝" w:eastAsia="ＭＳ 明朝" w:hAnsi="ＭＳ 明朝" w:hint="eastAsia"/>
                <w:sz w:val="24"/>
                <w:szCs w:val="24"/>
              </w:rPr>
              <w:t>□</w:t>
            </w:r>
            <w:r w:rsidR="009A796C" w:rsidRPr="007C0C4A">
              <w:rPr>
                <w:rFonts w:ascii="ＭＳ 明朝" w:eastAsia="ＭＳ 明朝" w:hAnsi="ＭＳ 明朝"/>
                <w:sz w:val="24"/>
                <w:szCs w:val="24"/>
              </w:rPr>
              <w:t xml:space="preserve"> 戸建住宅 　  </w:t>
            </w:r>
            <w:r w:rsidRPr="007C0C4A">
              <w:rPr>
                <w:rFonts w:ascii="ＭＳ 明朝" w:eastAsia="ＭＳ 明朝" w:hAnsi="ＭＳ 明朝" w:hint="eastAsia"/>
                <w:sz w:val="24"/>
                <w:szCs w:val="24"/>
              </w:rPr>
              <w:t xml:space="preserve">　□</w:t>
            </w:r>
            <w:r w:rsidR="009A796C" w:rsidRPr="007C0C4A">
              <w:rPr>
                <w:rFonts w:ascii="ＭＳ 明朝" w:eastAsia="ＭＳ 明朝" w:hAnsi="ＭＳ 明朝"/>
                <w:sz w:val="24"/>
                <w:szCs w:val="24"/>
              </w:rPr>
              <w:t xml:space="preserve"> 共同住宅</w:t>
            </w:r>
          </w:p>
        </w:tc>
      </w:tr>
      <w:tr w:rsidR="003C3692" w:rsidRPr="00B7751B" w:rsidTr="003C3692">
        <w:trPr>
          <w:trHeight w:val="526"/>
        </w:trPr>
        <w:tc>
          <w:tcPr>
            <w:tcW w:w="288" w:type="dxa"/>
            <w:vMerge w:val="restart"/>
            <w:tcBorders>
              <w:top w:val="nil"/>
            </w:tcBorders>
            <w:vAlign w:val="center"/>
          </w:tcPr>
          <w:p w:rsidR="003C3692" w:rsidRPr="007C0C4A" w:rsidRDefault="003C3692" w:rsidP="00171B00">
            <w:pPr>
              <w:rPr>
                <w:rFonts w:ascii="ＭＳ 明朝" w:eastAsia="ＭＳ 明朝" w:hAnsi="ＭＳ 明朝"/>
                <w:szCs w:val="21"/>
              </w:rPr>
            </w:pPr>
          </w:p>
        </w:tc>
        <w:tc>
          <w:tcPr>
            <w:tcW w:w="3060" w:type="dxa"/>
            <w:vMerge w:val="restart"/>
            <w:vAlign w:val="center"/>
          </w:tcPr>
          <w:p w:rsidR="003C3692" w:rsidRPr="007C0C4A" w:rsidRDefault="003C3692" w:rsidP="00171B00">
            <w:pPr>
              <w:jc w:val="center"/>
              <w:rPr>
                <w:rFonts w:ascii="ＭＳ 明朝" w:eastAsia="ＭＳ 明朝" w:hAnsi="ＭＳ 明朝"/>
                <w:szCs w:val="21"/>
              </w:rPr>
            </w:pPr>
            <w:r w:rsidRPr="007C0C4A">
              <w:rPr>
                <w:rFonts w:ascii="ＭＳ 明朝" w:eastAsia="ＭＳ 明朝" w:hAnsi="ＭＳ 明朝"/>
                <w:szCs w:val="21"/>
              </w:rPr>
              <w:t>(共同住宅の場合)</w:t>
            </w:r>
          </w:p>
        </w:tc>
        <w:tc>
          <w:tcPr>
            <w:tcW w:w="2880" w:type="dxa"/>
            <w:vAlign w:val="center"/>
          </w:tcPr>
          <w:p w:rsidR="003C3692" w:rsidRPr="007C0C4A" w:rsidRDefault="003C3692" w:rsidP="00171B00">
            <w:pPr>
              <w:rPr>
                <w:rFonts w:ascii="ＭＳ 明朝" w:eastAsia="ＭＳ 明朝" w:hAnsi="ＭＳ 明朝"/>
                <w:szCs w:val="21"/>
              </w:rPr>
            </w:pPr>
            <w:r w:rsidRPr="007C0C4A">
              <w:rPr>
                <w:rFonts w:ascii="ＭＳ 明朝" w:eastAsia="ＭＳ 明朝" w:hAnsi="ＭＳ 明朝" w:hint="eastAsia"/>
                <w:szCs w:val="21"/>
              </w:rPr>
              <w:t>住戸数</w:t>
            </w:r>
            <w:r w:rsidRPr="007C0C4A">
              <w:rPr>
                <w:rFonts w:ascii="ＭＳ 明朝" w:eastAsia="ＭＳ 明朝" w:hAnsi="ＭＳ 明朝"/>
                <w:szCs w:val="21"/>
              </w:rPr>
              <w:t xml:space="preserve"> (a)</w:t>
            </w:r>
          </w:p>
        </w:tc>
        <w:tc>
          <w:tcPr>
            <w:tcW w:w="2928" w:type="dxa"/>
            <w:vAlign w:val="center"/>
          </w:tcPr>
          <w:p w:rsidR="003C3692" w:rsidRPr="007C0C4A" w:rsidRDefault="003C3692" w:rsidP="003C3692">
            <w:pPr>
              <w:wordWrap w:val="0"/>
              <w:jc w:val="right"/>
              <w:rPr>
                <w:rFonts w:ascii="ＭＳ 明朝" w:eastAsia="ＭＳ 明朝" w:hAnsi="ＭＳ 明朝"/>
                <w:sz w:val="22"/>
              </w:rPr>
            </w:pPr>
            <w:r w:rsidRPr="007C0C4A">
              <w:rPr>
                <w:rFonts w:ascii="ＭＳ 明朝" w:eastAsia="ＭＳ 明朝" w:hAnsi="ＭＳ 明朝" w:hint="eastAsia"/>
                <w:sz w:val="22"/>
              </w:rPr>
              <w:t>戸</w:t>
            </w:r>
          </w:p>
        </w:tc>
      </w:tr>
      <w:tr w:rsidR="003C3692" w:rsidRPr="00B7751B" w:rsidTr="003C3692">
        <w:trPr>
          <w:trHeight w:val="521"/>
        </w:trPr>
        <w:tc>
          <w:tcPr>
            <w:tcW w:w="288" w:type="dxa"/>
            <w:vMerge/>
            <w:vAlign w:val="center"/>
          </w:tcPr>
          <w:p w:rsidR="003C3692" w:rsidRPr="007C0C4A" w:rsidRDefault="003C3692" w:rsidP="00171B00">
            <w:pPr>
              <w:rPr>
                <w:rFonts w:ascii="ＭＳ 明朝" w:eastAsia="ＭＳ 明朝" w:hAnsi="ＭＳ 明朝"/>
                <w:szCs w:val="21"/>
              </w:rPr>
            </w:pPr>
          </w:p>
        </w:tc>
        <w:tc>
          <w:tcPr>
            <w:tcW w:w="3060" w:type="dxa"/>
            <w:vMerge/>
            <w:vAlign w:val="center"/>
          </w:tcPr>
          <w:p w:rsidR="003C3692" w:rsidRPr="007C0C4A" w:rsidRDefault="003C3692" w:rsidP="00171B00">
            <w:pPr>
              <w:rPr>
                <w:rFonts w:ascii="ＭＳ 明朝" w:eastAsia="ＭＳ 明朝" w:hAnsi="ＭＳ 明朝"/>
                <w:szCs w:val="21"/>
              </w:rPr>
            </w:pPr>
          </w:p>
        </w:tc>
        <w:tc>
          <w:tcPr>
            <w:tcW w:w="2880" w:type="dxa"/>
            <w:vAlign w:val="center"/>
          </w:tcPr>
          <w:p w:rsidR="003C3692" w:rsidRPr="007C0C4A" w:rsidRDefault="003C3692" w:rsidP="00171B00">
            <w:pPr>
              <w:rPr>
                <w:rFonts w:ascii="ＭＳ 明朝" w:eastAsia="ＭＳ 明朝" w:hAnsi="ＭＳ 明朝"/>
                <w:szCs w:val="21"/>
              </w:rPr>
            </w:pPr>
            <w:r w:rsidRPr="007C0C4A">
              <w:rPr>
                <w:rFonts w:ascii="ＭＳ 明朝" w:eastAsia="ＭＳ 明朝" w:hAnsi="ＭＳ 明朝" w:hint="eastAsia"/>
                <w:szCs w:val="21"/>
              </w:rPr>
              <w:t>うち補助対象戸数</w:t>
            </w:r>
            <w:r w:rsidRPr="007C0C4A">
              <w:rPr>
                <w:rFonts w:ascii="ＭＳ 明朝" w:eastAsia="ＭＳ 明朝" w:hAnsi="ＭＳ 明朝"/>
                <w:szCs w:val="21"/>
              </w:rPr>
              <w:t xml:space="preserve"> (b)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2</w:t>
            </w:r>
          </w:p>
        </w:tc>
        <w:tc>
          <w:tcPr>
            <w:tcW w:w="2928" w:type="dxa"/>
            <w:vAlign w:val="center"/>
          </w:tcPr>
          <w:p w:rsidR="003C3692" w:rsidRPr="007C0C4A" w:rsidRDefault="003C3692" w:rsidP="003C3692">
            <w:pPr>
              <w:jc w:val="right"/>
              <w:rPr>
                <w:rFonts w:ascii="ＭＳ 明朝" w:eastAsia="ＭＳ 明朝" w:hAnsi="ＭＳ 明朝"/>
                <w:sz w:val="22"/>
              </w:rPr>
            </w:pPr>
            <w:r w:rsidRPr="007C0C4A">
              <w:rPr>
                <w:rFonts w:ascii="ＭＳ 明朝" w:eastAsia="ＭＳ 明朝" w:hAnsi="ＭＳ 明朝" w:hint="eastAsia"/>
                <w:sz w:val="22"/>
              </w:rPr>
              <w:t>戸</w:t>
            </w:r>
          </w:p>
        </w:tc>
      </w:tr>
      <w:tr w:rsidR="00171B00" w:rsidRPr="00B7751B" w:rsidTr="00EE3361">
        <w:trPr>
          <w:trHeight w:val="714"/>
        </w:trPr>
        <w:tc>
          <w:tcPr>
            <w:tcW w:w="3348" w:type="dxa"/>
            <w:gridSpan w:val="2"/>
            <w:tcBorders>
              <w:bottom w:val="single" w:sz="4" w:space="0" w:color="auto"/>
            </w:tcBorders>
            <w:vAlign w:val="center"/>
          </w:tcPr>
          <w:p w:rsidR="009A796C" w:rsidRPr="007C0C4A" w:rsidRDefault="009A796C" w:rsidP="00171B00">
            <w:pPr>
              <w:rPr>
                <w:rFonts w:ascii="ＭＳ 明朝" w:eastAsia="ＭＳ 明朝" w:hAnsi="ＭＳ 明朝"/>
                <w:szCs w:val="21"/>
              </w:rPr>
            </w:pPr>
            <w:r w:rsidRPr="007C0C4A">
              <w:rPr>
                <w:rFonts w:ascii="ＭＳ 明朝" w:eastAsia="ＭＳ 明朝" w:hAnsi="ＭＳ 明朝" w:hint="eastAsia"/>
                <w:szCs w:val="21"/>
              </w:rPr>
              <w:t>耐震診断結果</w:t>
            </w:r>
            <w:r w:rsidRPr="007C0C4A">
              <w:rPr>
                <w:rFonts w:ascii="ＭＳ 明朝" w:eastAsia="ＭＳ 明朝" w:hAnsi="ＭＳ 明朝"/>
                <w:szCs w:val="21"/>
              </w:rPr>
              <w:t>(上部構造評点)</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3</w:t>
            </w:r>
          </w:p>
        </w:tc>
        <w:tc>
          <w:tcPr>
            <w:tcW w:w="5808" w:type="dxa"/>
            <w:gridSpan w:val="2"/>
            <w:tcBorders>
              <w:bottom w:val="single" w:sz="4" w:space="0" w:color="auto"/>
            </w:tcBorders>
            <w:vAlign w:val="center"/>
          </w:tcPr>
          <w:p w:rsidR="0078356F" w:rsidRPr="007C0C4A" w:rsidRDefault="009A796C" w:rsidP="00EE3361">
            <w:pPr>
              <w:jc w:val="center"/>
              <w:rPr>
                <w:rFonts w:ascii="ＭＳ 明朝" w:eastAsia="ＭＳ 明朝" w:hAnsi="ＭＳ 明朝"/>
                <w:sz w:val="22"/>
              </w:rPr>
            </w:pPr>
            <w:r w:rsidRPr="007C0C4A">
              <w:rPr>
                <w:rFonts w:ascii="ＭＳ 明朝" w:eastAsia="ＭＳ 明朝" w:hAnsi="ＭＳ 明朝" w:hint="eastAsia"/>
                <w:sz w:val="22"/>
              </w:rPr>
              <w:t>改修前　　　　　　　点</w:t>
            </w:r>
            <w:r w:rsidR="00ED78BA" w:rsidRPr="007C0C4A">
              <w:rPr>
                <w:rFonts w:ascii="ＭＳ 明朝" w:eastAsia="ＭＳ 明朝" w:hAnsi="ＭＳ 明朝" w:hint="eastAsia"/>
                <w:sz w:val="22"/>
              </w:rPr>
              <w:t xml:space="preserve">／改修後　　　　　　　</w:t>
            </w:r>
            <w:r w:rsidR="0078356F" w:rsidRPr="007C0C4A">
              <w:rPr>
                <w:rFonts w:ascii="ＭＳ 明朝" w:eastAsia="ＭＳ 明朝" w:hAnsi="ＭＳ 明朝" w:hint="eastAsia"/>
                <w:sz w:val="22"/>
              </w:rPr>
              <w:t>点</w:t>
            </w:r>
          </w:p>
        </w:tc>
      </w:tr>
      <w:tr w:rsidR="009A796C" w:rsidRPr="00B7751B" w:rsidTr="009A796C">
        <w:trPr>
          <w:trHeight w:val="522"/>
        </w:trPr>
        <w:tc>
          <w:tcPr>
            <w:tcW w:w="3348" w:type="dxa"/>
            <w:gridSpan w:val="2"/>
            <w:tcBorders>
              <w:bottom w:val="nil"/>
            </w:tcBorders>
            <w:vAlign w:val="center"/>
          </w:tcPr>
          <w:p w:rsidR="009A796C" w:rsidRPr="007C0C4A" w:rsidRDefault="0061534B" w:rsidP="00FB5BF0">
            <w:pPr>
              <w:spacing w:line="280" w:lineRule="exact"/>
              <w:rPr>
                <w:rFonts w:ascii="ＭＳ 明朝" w:eastAsia="ＭＳ 明朝" w:hAnsi="ＭＳ 明朝"/>
                <w:szCs w:val="21"/>
              </w:rPr>
            </w:pPr>
            <w:r w:rsidRPr="007C0C4A">
              <w:rPr>
                <w:rFonts w:ascii="ＭＳ 明朝" w:eastAsia="ＭＳ 明朝" w:hAnsi="ＭＳ 明朝" w:hint="eastAsia"/>
                <w:szCs w:val="21"/>
              </w:rPr>
              <w:t>総事業</w:t>
            </w:r>
            <w:r w:rsidR="009A796C" w:rsidRPr="007C0C4A">
              <w:rPr>
                <w:rFonts w:ascii="ＭＳ 明朝" w:eastAsia="ＭＳ 明朝" w:hAnsi="ＭＳ 明朝" w:hint="eastAsia"/>
                <w:szCs w:val="21"/>
              </w:rPr>
              <w:t xml:space="preserve">費　</w:t>
            </w:r>
            <w:r w:rsidR="009A796C" w:rsidRPr="007C0C4A">
              <w:rPr>
                <w:rFonts w:ascii="ＭＳ 明朝" w:eastAsia="ＭＳ 明朝" w:hAnsi="ＭＳ 明朝"/>
                <w:szCs w:val="21"/>
              </w:rPr>
              <w:t>(c) = (d) + (e)</w:t>
            </w:r>
          </w:p>
          <w:p w:rsidR="00FB5BF0" w:rsidRPr="007C0C4A" w:rsidRDefault="00FB5BF0" w:rsidP="00FB5BF0">
            <w:pPr>
              <w:spacing w:line="280" w:lineRule="exact"/>
              <w:rPr>
                <w:rFonts w:ascii="ＭＳ 明朝" w:eastAsia="ＭＳ 明朝" w:hAnsi="ＭＳ 明朝"/>
                <w:szCs w:val="21"/>
              </w:rPr>
            </w:pPr>
            <w:r w:rsidRPr="007C0C4A">
              <w:rPr>
                <w:rFonts w:ascii="ＭＳ 明朝" w:eastAsia="ＭＳ 明朝" w:hAnsi="ＭＳ 明朝" w:hint="eastAsia"/>
                <w:szCs w:val="21"/>
              </w:rPr>
              <w:t>（</w:t>
            </w:r>
            <w:r w:rsidR="00E40021" w:rsidRPr="007C0C4A">
              <w:rPr>
                <w:rFonts w:ascii="ＭＳ 明朝" w:eastAsia="ＭＳ 明朝" w:hAnsi="ＭＳ 明朝" w:hint="eastAsia"/>
                <w:szCs w:val="21"/>
              </w:rPr>
              <w:t>計画策定又は改修</w:t>
            </w:r>
            <w:r w:rsidR="0061534B" w:rsidRPr="007C0C4A">
              <w:rPr>
                <w:rFonts w:ascii="ＭＳ 明朝" w:eastAsia="ＭＳ 明朝" w:hAnsi="ＭＳ 明朝" w:hint="eastAsia"/>
                <w:szCs w:val="21"/>
              </w:rPr>
              <w:t>工事</w:t>
            </w:r>
            <w:r w:rsidRPr="007C0C4A">
              <w:rPr>
                <w:rFonts w:ascii="ＭＳ 明朝" w:eastAsia="ＭＳ 明朝" w:hAnsi="ＭＳ 明朝" w:hint="eastAsia"/>
                <w:szCs w:val="21"/>
              </w:rPr>
              <w:t>）</w:t>
            </w:r>
          </w:p>
        </w:tc>
        <w:tc>
          <w:tcPr>
            <w:tcW w:w="5808" w:type="dxa"/>
            <w:gridSpan w:val="2"/>
            <w:vAlign w:val="center"/>
          </w:tcPr>
          <w:p w:rsidR="009A796C" w:rsidRPr="007C0C4A" w:rsidRDefault="009A796C" w:rsidP="009A796C">
            <w:pPr>
              <w:jc w:val="right"/>
              <w:rPr>
                <w:rFonts w:ascii="ＭＳ 明朝" w:eastAsia="ＭＳ 明朝" w:hAnsi="ＭＳ 明朝"/>
                <w:sz w:val="22"/>
              </w:rPr>
            </w:pPr>
            <w:r w:rsidRPr="007C0C4A">
              <w:rPr>
                <w:rFonts w:ascii="ＭＳ 明朝" w:eastAsia="ＭＳ 明朝" w:hAnsi="ＭＳ 明朝" w:hint="eastAsia"/>
                <w:sz w:val="22"/>
              </w:rPr>
              <w:t>円</w:t>
            </w:r>
          </w:p>
        </w:tc>
      </w:tr>
      <w:tr w:rsidR="00171B00" w:rsidRPr="00B7751B" w:rsidTr="009A796C">
        <w:trPr>
          <w:trHeight w:val="525"/>
        </w:trPr>
        <w:tc>
          <w:tcPr>
            <w:tcW w:w="288" w:type="dxa"/>
            <w:vMerge w:val="restart"/>
            <w:tcBorders>
              <w:top w:val="nil"/>
            </w:tcBorders>
            <w:vAlign w:val="center"/>
          </w:tcPr>
          <w:p w:rsidR="00171B00" w:rsidRPr="007C0C4A" w:rsidRDefault="00171B00" w:rsidP="00171B00">
            <w:pPr>
              <w:rPr>
                <w:rFonts w:ascii="ＭＳ 明朝" w:eastAsia="ＭＳ 明朝" w:hAnsi="ＭＳ 明朝"/>
                <w:szCs w:val="21"/>
              </w:rPr>
            </w:pPr>
          </w:p>
        </w:tc>
        <w:tc>
          <w:tcPr>
            <w:tcW w:w="3060" w:type="dxa"/>
            <w:vAlign w:val="center"/>
          </w:tcPr>
          <w:p w:rsidR="00171B00" w:rsidRPr="007C0C4A" w:rsidRDefault="0061534B" w:rsidP="00FB5BF0">
            <w:pPr>
              <w:spacing w:line="280" w:lineRule="exact"/>
              <w:rPr>
                <w:rFonts w:ascii="ＭＳ 明朝" w:eastAsia="ＭＳ 明朝" w:hAnsi="ＭＳ 明朝"/>
                <w:sz w:val="18"/>
                <w:szCs w:val="18"/>
              </w:rPr>
            </w:pPr>
            <w:r w:rsidRPr="007C0C4A">
              <w:rPr>
                <w:rFonts w:ascii="ＭＳ 明朝" w:eastAsia="ＭＳ 明朝" w:hAnsi="ＭＳ 明朝" w:hint="eastAsia"/>
                <w:szCs w:val="21"/>
              </w:rPr>
              <w:t>補助対象</w:t>
            </w:r>
            <w:r w:rsidR="001D2424" w:rsidRPr="007C0C4A">
              <w:rPr>
                <w:rFonts w:ascii="ＭＳ 明朝" w:eastAsia="ＭＳ 明朝" w:hAnsi="ＭＳ 明朝" w:hint="eastAsia"/>
                <w:szCs w:val="21"/>
              </w:rPr>
              <w:t>経</w:t>
            </w:r>
            <w:r w:rsidR="00171B00" w:rsidRPr="007C0C4A">
              <w:rPr>
                <w:rFonts w:ascii="ＭＳ 明朝" w:eastAsia="ＭＳ 明朝" w:hAnsi="ＭＳ 明朝" w:hint="eastAsia"/>
                <w:szCs w:val="21"/>
              </w:rPr>
              <w:t>費</w:t>
            </w:r>
            <w:r w:rsidR="00171B00" w:rsidRPr="007C0C4A">
              <w:rPr>
                <w:rFonts w:ascii="ＭＳ 明朝" w:eastAsia="ＭＳ 明朝" w:hAnsi="ＭＳ 明朝"/>
                <w:szCs w:val="21"/>
              </w:rPr>
              <w:t xml:space="preserve">  (d)</w:t>
            </w:r>
            <w:r w:rsidR="00D62052" w:rsidRPr="007C0C4A">
              <w:rPr>
                <w:rFonts w:ascii="ＭＳ 明朝" w:eastAsia="ＭＳ 明朝" w:hAnsi="ＭＳ 明朝" w:hint="eastAsia"/>
                <w:sz w:val="18"/>
                <w:szCs w:val="18"/>
              </w:rPr>
              <w:t>※</w:t>
            </w:r>
            <w:r w:rsidR="00D62052" w:rsidRPr="007C0C4A">
              <w:rPr>
                <w:rFonts w:ascii="ＭＳ 明朝" w:eastAsia="ＭＳ 明朝" w:hAnsi="ＭＳ 明朝"/>
                <w:sz w:val="18"/>
                <w:szCs w:val="18"/>
              </w:rPr>
              <w:t>4</w:t>
            </w:r>
          </w:p>
          <w:p w:rsidR="00FB5BF0" w:rsidRPr="007C0C4A" w:rsidRDefault="00FB5BF0" w:rsidP="00EE3361">
            <w:pPr>
              <w:spacing w:line="280" w:lineRule="exact"/>
              <w:jc w:val="center"/>
              <w:rPr>
                <w:rFonts w:ascii="ＭＳ 明朝" w:eastAsia="ＭＳ 明朝" w:hAnsi="ＭＳ 明朝"/>
                <w:szCs w:val="21"/>
              </w:rPr>
            </w:pPr>
            <w:r w:rsidRPr="007C0C4A">
              <w:rPr>
                <w:rFonts w:ascii="ＭＳ 明朝" w:eastAsia="ＭＳ 明朝" w:hAnsi="ＭＳ 明朝" w:hint="eastAsia"/>
                <w:szCs w:val="21"/>
              </w:rPr>
              <w:t>（</w:t>
            </w:r>
            <w:r w:rsidR="00E40021" w:rsidRPr="007C0C4A">
              <w:rPr>
                <w:rFonts w:ascii="ＭＳ 明朝" w:eastAsia="ＭＳ 明朝" w:hAnsi="ＭＳ 明朝" w:hint="eastAsia"/>
                <w:szCs w:val="21"/>
              </w:rPr>
              <w:t>計画策定</w:t>
            </w:r>
            <w:r w:rsidR="001D2424" w:rsidRPr="007C0C4A">
              <w:rPr>
                <w:rFonts w:ascii="ＭＳ 明朝" w:eastAsia="ＭＳ 明朝" w:hAnsi="ＭＳ 明朝" w:hint="eastAsia"/>
                <w:szCs w:val="21"/>
              </w:rPr>
              <w:t>費</w:t>
            </w:r>
            <w:r w:rsidR="00E40021" w:rsidRPr="007C0C4A">
              <w:rPr>
                <w:rFonts w:ascii="ＭＳ 明朝" w:eastAsia="ＭＳ 明朝" w:hAnsi="ＭＳ 明朝" w:hint="eastAsia"/>
                <w:szCs w:val="21"/>
              </w:rPr>
              <w:t>又は改修</w:t>
            </w:r>
            <w:r w:rsidR="0061534B" w:rsidRPr="007C0C4A">
              <w:rPr>
                <w:rFonts w:ascii="ＭＳ 明朝" w:eastAsia="ＭＳ 明朝" w:hAnsi="ＭＳ 明朝" w:hint="eastAsia"/>
                <w:szCs w:val="21"/>
              </w:rPr>
              <w:t>工事</w:t>
            </w:r>
            <w:r w:rsidR="001D2424" w:rsidRPr="007C0C4A">
              <w:rPr>
                <w:rFonts w:ascii="ＭＳ 明朝" w:eastAsia="ＭＳ 明朝" w:hAnsi="ＭＳ 明朝" w:hint="eastAsia"/>
                <w:szCs w:val="21"/>
              </w:rPr>
              <w:t>費</w:t>
            </w:r>
            <w:r w:rsidRPr="007C0C4A">
              <w:rPr>
                <w:rFonts w:ascii="ＭＳ 明朝" w:eastAsia="ＭＳ 明朝" w:hAnsi="ＭＳ 明朝" w:hint="eastAsia"/>
                <w:szCs w:val="21"/>
              </w:rPr>
              <w:t>）</w:t>
            </w:r>
          </w:p>
        </w:tc>
        <w:tc>
          <w:tcPr>
            <w:tcW w:w="5808" w:type="dxa"/>
            <w:gridSpan w:val="2"/>
            <w:vAlign w:val="center"/>
          </w:tcPr>
          <w:p w:rsidR="00171B00" w:rsidRPr="007C0C4A" w:rsidRDefault="009A796C" w:rsidP="009A796C">
            <w:pPr>
              <w:jc w:val="right"/>
              <w:rPr>
                <w:rFonts w:ascii="ＭＳ 明朝" w:eastAsia="ＭＳ 明朝" w:hAnsi="ＭＳ 明朝"/>
                <w:sz w:val="22"/>
              </w:rPr>
            </w:pPr>
            <w:r w:rsidRPr="007C0C4A">
              <w:rPr>
                <w:rFonts w:ascii="ＭＳ 明朝" w:eastAsia="ＭＳ 明朝" w:hAnsi="ＭＳ 明朝" w:hint="eastAsia"/>
                <w:sz w:val="22"/>
              </w:rPr>
              <w:t>円</w:t>
            </w:r>
          </w:p>
        </w:tc>
      </w:tr>
      <w:tr w:rsidR="00171B00" w:rsidRPr="00B7751B" w:rsidTr="009A796C">
        <w:trPr>
          <w:trHeight w:val="548"/>
        </w:trPr>
        <w:tc>
          <w:tcPr>
            <w:tcW w:w="288" w:type="dxa"/>
            <w:vMerge/>
            <w:vAlign w:val="center"/>
          </w:tcPr>
          <w:p w:rsidR="00171B00" w:rsidRPr="007C0C4A" w:rsidRDefault="00171B00" w:rsidP="00171B00">
            <w:pPr>
              <w:rPr>
                <w:rFonts w:ascii="ＭＳ 明朝" w:eastAsia="ＭＳ 明朝" w:hAnsi="ＭＳ 明朝"/>
                <w:szCs w:val="21"/>
              </w:rPr>
            </w:pPr>
          </w:p>
        </w:tc>
        <w:tc>
          <w:tcPr>
            <w:tcW w:w="3060" w:type="dxa"/>
            <w:vAlign w:val="center"/>
          </w:tcPr>
          <w:p w:rsidR="00171B00" w:rsidRPr="007C0C4A" w:rsidRDefault="0061534B" w:rsidP="00FB5BF0">
            <w:pPr>
              <w:spacing w:line="280" w:lineRule="exact"/>
              <w:rPr>
                <w:rFonts w:ascii="ＭＳ 明朝" w:eastAsia="ＭＳ 明朝" w:hAnsi="ＭＳ 明朝"/>
                <w:szCs w:val="21"/>
              </w:rPr>
            </w:pPr>
            <w:r w:rsidRPr="007C0C4A">
              <w:rPr>
                <w:rFonts w:ascii="ＭＳ 明朝" w:eastAsia="ＭＳ 明朝" w:hAnsi="ＭＳ 明朝" w:hint="eastAsia"/>
                <w:szCs w:val="21"/>
              </w:rPr>
              <w:t>その他事業</w:t>
            </w:r>
            <w:r w:rsidR="00171B00" w:rsidRPr="007C0C4A">
              <w:rPr>
                <w:rFonts w:ascii="ＭＳ 明朝" w:eastAsia="ＭＳ 明朝" w:hAnsi="ＭＳ 明朝" w:hint="eastAsia"/>
                <w:szCs w:val="21"/>
              </w:rPr>
              <w:t>費</w:t>
            </w:r>
            <w:r w:rsidR="00EC2974" w:rsidRPr="007C0C4A">
              <w:rPr>
                <w:rFonts w:ascii="ＭＳ 明朝" w:eastAsia="ＭＳ 明朝" w:hAnsi="ＭＳ 明朝"/>
                <w:szCs w:val="21"/>
              </w:rPr>
              <w:t xml:space="preserve">  </w:t>
            </w:r>
            <w:r w:rsidR="00171B00" w:rsidRPr="007C0C4A">
              <w:rPr>
                <w:rFonts w:ascii="ＭＳ 明朝" w:eastAsia="ＭＳ 明朝" w:hAnsi="ＭＳ 明朝"/>
                <w:szCs w:val="21"/>
              </w:rPr>
              <w:t>(e)</w:t>
            </w:r>
          </w:p>
          <w:p w:rsidR="00FB5BF0" w:rsidRPr="007C0C4A" w:rsidRDefault="001D2424" w:rsidP="00EE3361">
            <w:pPr>
              <w:spacing w:line="280" w:lineRule="exact"/>
              <w:jc w:val="center"/>
              <w:rPr>
                <w:rFonts w:ascii="ＭＳ 明朝" w:eastAsia="ＭＳ 明朝" w:hAnsi="ＭＳ 明朝"/>
                <w:szCs w:val="21"/>
              </w:rPr>
            </w:pPr>
            <w:r w:rsidRPr="007C0C4A">
              <w:rPr>
                <w:rFonts w:ascii="ＭＳ 明朝" w:eastAsia="ＭＳ 明朝" w:hAnsi="ＭＳ 明朝" w:hint="eastAsia"/>
                <w:szCs w:val="21"/>
              </w:rPr>
              <w:t>（補助対象外事業費）</w:t>
            </w:r>
          </w:p>
        </w:tc>
        <w:tc>
          <w:tcPr>
            <w:tcW w:w="5808" w:type="dxa"/>
            <w:gridSpan w:val="2"/>
            <w:vAlign w:val="center"/>
          </w:tcPr>
          <w:p w:rsidR="00171B00" w:rsidRPr="007C0C4A" w:rsidRDefault="009A796C" w:rsidP="009A796C">
            <w:pPr>
              <w:jc w:val="right"/>
              <w:rPr>
                <w:rFonts w:ascii="ＭＳ 明朝" w:eastAsia="ＭＳ 明朝" w:hAnsi="ＭＳ 明朝"/>
                <w:sz w:val="22"/>
              </w:rPr>
            </w:pPr>
            <w:r w:rsidRPr="007C0C4A">
              <w:rPr>
                <w:rFonts w:ascii="ＭＳ 明朝" w:eastAsia="ＭＳ 明朝" w:hAnsi="ＭＳ 明朝" w:hint="eastAsia"/>
                <w:sz w:val="22"/>
              </w:rPr>
              <w:t>円</w:t>
            </w:r>
          </w:p>
        </w:tc>
      </w:tr>
      <w:tr w:rsidR="00171B00" w:rsidRPr="00B7751B" w:rsidTr="009A796C">
        <w:trPr>
          <w:trHeight w:val="695"/>
        </w:trPr>
        <w:tc>
          <w:tcPr>
            <w:tcW w:w="3348" w:type="dxa"/>
            <w:gridSpan w:val="2"/>
            <w:vAlign w:val="center"/>
          </w:tcPr>
          <w:p w:rsidR="003C3692" w:rsidRPr="007C0C4A" w:rsidRDefault="00171B00" w:rsidP="00171B00">
            <w:pPr>
              <w:rPr>
                <w:rFonts w:ascii="ＭＳ 明朝" w:eastAsia="ＭＳ 明朝" w:hAnsi="ＭＳ 明朝"/>
                <w:sz w:val="18"/>
                <w:szCs w:val="18"/>
              </w:rPr>
            </w:pPr>
            <w:r w:rsidRPr="007C0C4A">
              <w:rPr>
                <w:rFonts w:ascii="ＭＳ 明朝" w:eastAsia="ＭＳ 明朝" w:hAnsi="ＭＳ 明朝" w:hint="eastAsia"/>
                <w:szCs w:val="21"/>
              </w:rPr>
              <w:t>補助金額</w:t>
            </w:r>
            <w:r w:rsidR="003C3692" w:rsidRPr="007C0C4A">
              <w:rPr>
                <w:rFonts w:ascii="ＭＳ 明朝" w:eastAsia="ＭＳ 明朝" w:hAnsi="ＭＳ 明朝" w:hint="eastAsia"/>
                <w:sz w:val="18"/>
                <w:szCs w:val="18"/>
              </w:rPr>
              <w:t>※</w:t>
            </w:r>
            <w:r w:rsidR="00D62052" w:rsidRPr="007C0C4A">
              <w:rPr>
                <w:rFonts w:ascii="ＭＳ 明朝" w:eastAsia="ＭＳ 明朝" w:hAnsi="ＭＳ 明朝"/>
                <w:sz w:val="18"/>
                <w:szCs w:val="18"/>
              </w:rPr>
              <w:t>5</w:t>
            </w:r>
            <w:r w:rsidR="003C3692" w:rsidRPr="007C0C4A">
              <w:rPr>
                <w:rFonts w:ascii="ＭＳ 明朝" w:eastAsia="ＭＳ 明朝" w:hAnsi="ＭＳ 明朝"/>
                <w:sz w:val="18"/>
                <w:szCs w:val="18"/>
              </w:rPr>
              <w:t xml:space="preserve"> </w:t>
            </w:r>
            <w:r w:rsidR="00D62052" w:rsidRPr="007C0C4A">
              <w:rPr>
                <w:rFonts w:ascii="ＭＳ 明朝" w:eastAsia="ＭＳ 明朝" w:hAnsi="ＭＳ 明朝" w:hint="eastAsia"/>
                <w:sz w:val="18"/>
                <w:szCs w:val="18"/>
              </w:rPr>
              <w:t xml:space="preserve">　</w:t>
            </w:r>
            <w:r w:rsidR="003C3692" w:rsidRPr="007C0C4A">
              <w:rPr>
                <w:rFonts w:ascii="ＭＳ 明朝" w:eastAsia="ＭＳ 明朝" w:hAnsi="ＭＳ 明朝"/>
                <w:sz w:val="18"/>
                <w:szCs w:val="18"/>
              </w:rPr>
              <w:t xml:space="preserve">     </w:t>
            </w:r>
            <w:r w:rsidR="003C3692" w:rsidRPr="007C0C4A">
              <w:rPr>
                <w:rFonts w:ascii="ＭＳ 明朝" w:eastAsia="ＭＳ 明朝" w:hAnsi="ＭＳ 明朝"/>
                <w:szCs w:val="21"/>
              </w:rPr>
              <w:t xml:space="preserve"> </w:t>
            </w:r>
            <w:r w:rsidR="003C3692" w:rsidRPr="007C0C4A">
              <w:rPr>
                <w:rFonts w:ascii="ＭＳ 明朝" w:eastAsia="ＭＳ 明朝" w:hAnsi="ＭＳ 明朝"/>
                <w:sz w:val="22"/>
              </w:rPr>
              <w:t>(f)</w:t>
            </w:r>
          </w:p>
        </w:tc>
        <w:tc>
          <w:tcPr>
            <w:tcW w:w="5808" w:type="dxa"/>
            <w:gridSpan w:val="2"/>
            <w:vAlign w:val="center"/>
          </w:tcPr>
          <w:p w:rsidR="00171B00" w:rsidRPr="007C0C4A" w:rsidRDefault="009A796C" w:rsidP="009A796C">
            <w:pPr>
              <w:jc w:val="right"/>
              <w:rPr>
                <w:rFonts w:ascii="ＭＳ 明朝" w:eastAsia="ＭＳ 明朝" w:hAnsi="ＭＳ 明朝"/>
                <w:sz w:val="22"/>
              </w:rPr>
            </w:pPr>
            <w:r w:rsidRPr="007C0C4A">
              <w:rPr>
                <w:rFonts w:ascii="ＭＳ 明朝" w:eastAsia="ＭＳ 明朝" w:hAnsi="ＭＳ 明朝" w:hint="eastAsia"/>
                <w:sz w:val="22"/>
              </w:rPr>
              <w:t>円</w:t>
            </w:r>
          </w:p>
        </w:tc>
      </w:tr>
    </w:tbl>
    <w:p w:rsidR="009639DF" w:rsidRPr="007C0C4A" w:rsidRDefault="003C3692" w:rsidP="009639DF">
      <w:pPr>
        <w:rPr>
          <w:rFonts w:ascii="ＭＳ 明朝" w:eastAsia="ＭＳ 明朝" w:hAnsi="ＭＳ 明朝"/>
          <w:szCs w:val="21"/>
        </w:rPr>
      </w:pPr>
      <w:r w:rsidRPr="007C0C4A">
        <w:rPr>
          <w:rFonts w:ascii="ＭＳ 明朝" w:eastAsia="ＭＳ 明朝" w:hAnsi="ＭＳ 明朝" w:hint="eastAsia"/>
          <w:szCs w:val="21"/>
        </w:rPr>
        <w:t>（備考）</w:t>
      </w:r>
    </w:p>
    <w:p w:rsidR="009639DF" w:rsidRPr="007C0C4A" w:rsidRDefault="003F3618" w:rsidP="00397DF4">
      <w:pPr>
        <w:spacing w:line="240" w:lineRule="exact"/>
        <w:rPr>
          <w:rFonts w:ascii="ＭＳ 明朝" w:eastAsia="ＭＳ 明朝" w:hAnsi="ＭＳ 明朝"/>
          <w:sz w:val="18"/>
          <w:szCs w:val="18"/>
        </w:rPr>
      </w:pPr>
      <w:r w:rsidRPr="007C0C4A">
        <w:rPr>
          <w:rFonts w:ascii="ＭＳ 明朝" w:eastAsia="ＭＳ 明朝" w:hAnsi="ＭＳ 明朝" w:hint="eastAsia"/>
          <w:sz w:val="18"/>
          <w:szCs w:val="18"/>
        </w:rPr>
        <w:t xml:space="preserve">(1)　</w:t>
      </w:r>
      <w:r w:rsidR="003C3692" w:rsidRPr="007C0C4A">
        <w:rPr>
          <w:rFonts w:ascii="ＭＳ 明朝" w:eastAsia="ＭＳ 明朝" w:hAnsi="ＭＳ 明朝" w:hint="eastAsia"/>
          <w:sz w:val="18"/>
          <w:szCs w:val="18"/>
        </w:rPr>
        <w:t>※１</w:t>
      </w:r>
      <w:r w:rsidRPr="007C0C4A">
        <w:rPr>
          <w:rFonts w:ascii="ＭＳ 明朝" w:eastAsia="ＭＳ 明朝" w:hAnsi="ＭＳ 明朝" w:hint="eastAsia"/>
          <w:sz w:val="18"/>
          <w:szCs w:val="18"/>
        </w:rPr>
        <w:t>について</w:t>
      </w:r>
      <w:r w:rsidR="00A34A66" w:rsidRPr="007C0C4A">
        <w:rPr>
          <w:rFonts w:ascii="ＭＳ 明朝" w:eastAsia="ＭＳ 明朝" w:hAnsi="ＭＳ 明朝" w:hint="eastAsia"/>
          <w:sz w:val="18"/>
          <w:szCs w:val="18"/>
        </w:rPr>
        <w:t>，該当するものに□を塗りつぶして</w:t>
      </w:r>
      <w:r w:rsidR="003C3692" w:rsidRPr="007C0C4A">
        <w:rPr>
          <w:rFonts w:ascii="ＭＳ 明朝" w:eastAsia="ＭＳ 明朝" w:hAnsi="ＭＳ 明朝" w:hint="eastAsia"/>
          <w:sz w:val="18"/>
          <w:szCs w:val="18"/>
        </w:rPr>
        <w:t>ください。</w:t>
      </w:r>
    </w:p>
    <w:p w:rsidR="001D2424" w:rsidRPr="007C0C4A" w:rsidRDefault="003F3618" w:rsidP="00397DF4">
      <w:pPr>
        <w:spacing w:line="240" w:lineRule="exact"/>
        <w:ind w:left="360" w:hangingChars="200" w:hanging="360"/>
        <w:rPr>
          <w:rFonts w:ascii="ＭＳ 明朝" w:eastAsia="ＭＳ 明朝" w:hAnsi="ＭＳ 明朝"/>
          <w:sz w:val="18"/>
          <w:szCs w:val="18"/>
        </w:rPr>
      </w:pPr>
      <w:r w:rsidRPr="007C0C4A">
        <w:rPr>
          <w:rFonts w:ascii="ＭＳ 明朝" w:eastAsia="ＭＳ 明朝" w:hAnsi="ＭＳ 明朝" w:hint="eastAsia"/>
          <w:sz w:val="18"/>
          <w:szCs w:val="18"/>
        </w:rPr>
        <w:t xml:space="preserve">(2)　</w:t>
      </w:r>
      <w:r w:rsidR="003C3692" w:rsidRPr="007C0C4A">
        <w:rPr>
          <w:rFonts w:ascii="ＭＳ 明朝" w:eastAsia="ＭＳ 明朝" w:hAnsi="ＭＳ 明朝" w:hint="eastAsia"/>
          <w:sz w:val="18"/>
          <w:szCs w:val="18"/>
        </w:rPr>
        <w:t>※２</w:t>
      </w:r>
      <w:r w:rsidRPr="007C0C4A">
        <w:rPr>
          <w:rFonts w:ascii="ＭＳ 明朝" w:eastAsia="ＭＳ 明朝" w:hAnsi="ＭＳ 明朝" w:hint="eastAsia"/>
          <w:sz w:val="18"/>
          <w:szCs w:val="18"/>
        </w:rPr>
        <w:t>について，</w:t>
      </w:r>
      <w:r w:rsidR="008657B3" w:rsidRPr="007C0C4A">
        <w:rPr>
          <w:rFonts w:ascii="ＭＳ 明朝" w:eastAsia="ＭＳ 明朝" w:hAnsi="ＭＳ 明朝" w:hint="eastAsia"/>
          <w:sz w:val="18"/>
          <w:szCs w:val="18"/>
        </w:rPr>
        <w:t>神戸市住宅耐震化促進事業補助金交付要綱別表</w:t>
      </w:r>
      <w:r w:rsidR="001D2424" w:rsidRPr="007C0C4A">
        <w:rPr>
          <w:rFonts w:ascii="ＭＳ 明朝" w:eastAsia="ＭＳ 明朝" w:hAnsi="ＭＳ 明朝" w:hint="eastAsia"/>
          <w:sz w:val="18"/>
          <w:szCs w:val="18"/>
        </w:rPr>
        <w:t>３</w:t>
      </w:r>
      <w:r w:rsidR="008657B3" w:rsidRPr="007C0C4A">
        <w:rPr>
          <w:rFonts w:ascii="ＭＳ 明朝" w:eastAsia="ＭＳ 明朝" w:hAnsi="ＭＳ 明朝" w:hint="eastAsia"/>
          <w:sz w:val="18"/>
          <w:szCs w:val="18"/>
        </w:rPr>
        <w:t>，</w:t>
      </w:r>
      <w:r w:rsidR="001D2424" w:rsidRPr="007C0C4A">
        <w:rPr>
          <w:rFonts w:ascii="ＭＳ 明朝" w:eastAsia="ＭＳ 明朝" w:hAnsi="ＭＳ 明朝" w:hint="eastAsia"/>
          <w:sz w:val="18"/>
          <w:szCs w:val="18"/>
        </w:rPr>
        <w:t>４</w:t>
      </w:r>
      <w:r w:rsidR="008657B3" w:rsidRPr="007C0C4A">
        <w:rPr>
          <w:rFonts w:ascii="ＭＳ 明朝" w:eastAsia="ＭＳ 明朝" w:hAnsi="ＭＳ 明朝" w:hint="eastAsia"/>
          <w:sz w:val="18"/>
          <w:szCs w:val="18"/>
        </w:rPr>
        <w:t>，</w:t>
      </w:r>
      <w:r w:rsidR="001D2424" w:rsidRPr="007C0C4A">
        <w:rPr>
          <w:rFonts w:ascii="ＭＳ 明朝" w:eastAsia="ＭＳ 明朝" w:hAnsi="ＭＳ 明朝" w:hint="eastAsia"/>
          <w:sz w:val="18"/>
          <w:szCs w:val="18"/>
        </w:rPr>
        <w:t>９</w:t>
      </w:r>
      <w:r w:rsidR="008657B3" w:rsidRPr="007C0C4A">
        <w:rPr>
          <w:rFonts w:ascii="ＭＳ 明朝" w:eastAsia="ＭＳ 明朝" w:hAnsi="ＭＳ 明朝" w:hint="eastAsia"/>
          <w:sz w:val="18"/>
          <w:szCs w:val="18"/>
        </w:rPr>
        <w:t>及び</w:t>
      </w:r>
      <w:r w:rsidR="001D2424" w:rsidRPr="007C0C4A">
        <w:rPr>
          <w:rFonts w:ascii="ＭＳ 明朝" w:eastAsia="ＭＳ 明朝" w:hAnsi="ＭＳ 明朝"/>
          <w:sz w:val="18"/>
          <w:szCs w:val="18"/>
        </w:rPr>
        <w:t>10</w:t>
      </w:r>
      <w:r w:rsidR="008657B3" w:rsidRPr="007C0C4A">
        <w:rPr>
          <w:rFonts w:ascii="ＭＳ 明朝" w:eastAsia="ＭＳ 明朝" w:hAnsi="ＭＳ 明朝" w:hint="eastAsia"/>
          <w:sz w:val="18"/>
          <w:szCs w:val="18"/>
        </w:rPr>
        <w:t>に規定する補助</w:t>
      </w:r>
    </w:p>
    <w:p w:rsidR="003C3692" w:rsidRPr="007C0C4A" w:rsidRDefault="008657B3" w:rsidP="00EE3361">
      <w:pPr>
        <w:spacing w:line="240" w:lineRule="exact"/>
        <w:ind w:leftChars="200" w:left="420"/>
        <w:rPr>
          <w:rFonts w:ascii="ＭＳ 明朝" w:eastAsia="ＭＳ 明朝" w:hAnsi="ＭＳ 明朝"/>
          <w:sz w:val="18"/>
          <w:szCs w:val="18"/>
        </w:rPr>
      </w:pPr>
      <w:r w:rsidRPr="007C0C4A">
        <w:rPr>
          <w:rFonts w:ascii="ＭＳ 明朝" w:eastAsia="ＭＳ 明朝" w:hAnsi="ＭＳ 明朝" w:hint="eastAsia"/>
          <w:sz w:val="18"/>
          <w:szCs w:val="18"/>
        </w:rPr>
        <w:t>事業の対象となる者が所有する</w:t>
      </w:r>
      <w:r w:rsidR="00C7158A" w:rsidRPr="007C0C4A">
        <w:rPr>
          <w:rFonts w:ascii="ＭＳ 明朝" w:eastAsia="ＭＳ 明朝" w:hAnsi="ＭＳ 明朝" w:hint="eastAsia"/>
          <w:sz w:val="18"/>
          <w:szCs w:val="18"/>
        </w:rPr>
        <w:t>住宅の戸数を記入してください。</w:t>
      </w:r>
    </w:p>
    <w:p w:rsidR="003C3692" w:rsidRPr="007C0C4A" w:rsidRDefault="003F3618" w:rsidP="00397DF4">
      <w:pPr>
        <w:spacing w:line="240" w:lineRule="exact"/>
        <w:ind w:left="360" w:hangingChars="200" w:hanging="360"/>
        <w:rPr>
          <w:rFonts w:ascii="ＭＳ 明朝" w:eastAsia="ＭＳ 明朝" w:hAnsi="ＭＳ 明朝"/>
          <w:sz w:val="18"/>
          <w:szCs w:val="18"/>
        </w:rPr>
      </w:pPr>
      <w:r w:rsidRPr="007C0C4A">
        <w:rPr>
          <w:rFonts w:ascii="ＭＳ 明朝" w:eastAsia="ＭＳ 明朝" w:hAnsi="ＭＳ 明朝" w:hint="eastAsia"/>
          <w:sz w:val="18"/>
          <w:szCs w:val="18"/>
        </w:rPr>
        <w:t xml:space="preserve">(3)　</w:t>
      </w:r>
      <w:r w:rsidR="003C3692" w:rsidRPr="007C0C4A">
        <w:rPr>
          <w:rFonts w:ascii="ＭＳ 明朝" w:eastAsia="ＭＳ 明朝" w:hAnsi="ＭＳ 明朝" w:hint="eastAsia"/>
          <w:sz w:val="18"/>
          <w:szCs w:val="18"/>
        </w:rPr>
        <w:t>※３</w:t>
      </w:r>
      <w:r w:rsidRPr="007C0C4A">
        <w:rPr>
          <w:rFonts w:ascii="ＭＳ 明朝" w:eastAsia="ＭＳ 明朝" w:hAnsi="ＭＳ 明朝" w:hint="eastAsia"/>
          <w:sz w:val="18"/>
          <w:szCs w:val="18"/>
        </w:rPr>
        <w:t>について，</w:t>
      </w:r>
      <w:r w:rsidR="00F155D7" w:rsidRPr="007C0C4A">
        <w:rPr>
          <w:rFonts w:ascii="ＭＳ 明朝" w:eastAsia="ＭＳ 明朝" w:hAnsi="ＭＳ 明朝" w:hint="eastAsia"/>
          <w:sz w:val="18"/>
          <w:szCs w:val="18"/>
        </w:rPr>
        <w:t>一般診断又は精密診断による評点を記入してください。（簡易診断による評点は記入しないでください。）</w:t>
      </w:r>
    </w:p>
    <w:p w:rsidR="00C74D22" w:rsidRPr="007C0C4A" w:rsidRDefault="003F3618" w:rsidP="00397DF4">
      <w:pPr>
        <w:spacing w:line="240" w:lineRule="exact"/>
        <w:ind w:left="360" w:hangingChars="200" w:hanging="360"/>
        <w:rPr>
          <w:rFonts w:ascii="ＭＳ 明朝" w:eastAsia="ＭＳ 明朝" w:hAnsi="ＭＳ 明朝"/>
          <w:sz w:val="18"/>
          <w:szCs w:val="18"/>
        </w:rPr>
      </w:pPr>
      <w:r w:rsidRPr="007C0C4A">
        <w:rPr>
          <w:rFonts w:ascii="ＭＳ 明朝" w:eastAsia="ＭＳ 明朝" w:hAnsi="ＭＳ 明朝" w:hint="eastAsia"/>
          <w:sz w:val="18"/>
          <w:szCs w:val="18"/>
        </w:rPr>
        <w:t xml:space="preserve">(4)　</w:t>
      </w:r>
      <w:r w:rsidR="00D62052" w:rsidRPr="007C0C4A">
        <w:rPr>
          <w:rFonts w:ascii="ＭＳ 明朝" w:eastAsia="ＭＳ 明朝" w:hAnsi="ＭＳ 明朝" w:hint="eastAsia"/>
          <w:sz w:val="18"/>
          <w:szCs w:val="18"/>
        </w:rPr>
        <w:t>※４について，共同住宅の場合，補助事業の対象となる者が負担すべき額を記入してください。</w:t>
      </w:r>
    </w:p>
    <w:p w:rsidR="003C3692" w:rsidRPr="007C0C4A" w:rsidRDefault="00C74D22" w:rsidP="00397DF4">
      <w:pPr>
        <w:spacing w:line="240" w:lineRule="exact"/>
        <w:ind w:left="360" w:hangingChars="200" w:hanging="360"/>
        <w:rPr>
          <w:rFonts w:ascii="ＭＳ 明朝" w:eastAsia="ＭＳ 明朝" w:hAnsi="ＭＳ 明朝"/>
          <w:sz w:val="18"/>
          <w:szCs w:val="18"/>
        </w:rPr>
      </w:pPr>
      <w:r w:rsidRPr="007C0C4A">
        <w:rPr>
          <w:rFonts w:ascii="ＭＳ 明朝" w:eastAsia="ＭＳ 明朝" w:hAnsi="ＭＳ 明朝" w:hint="eastAsia"/>
          <w:sz w:val="18"/>
          <w:szCs w:val="18"/>
        </w:rPr>
        <w:t>(5)　※５</w:t>
      </w:r>
      <w:r w:rsidR="003F3618" w:rsidRPr="007C0C4A">
        <w:rPr>
          <w:rFonts w:ascii="ＭＳ 明朝" w:eastAsia="ＭＳ 明朝" w:hAnsi="ＭＳ 明朝" w:hint="eastAsia"/>
          <w:sz w:val="18"/>
          <w:szCs w:val="18"/>
        </w:rPr>
        <w:t>について，</w:t>
      </w:r>
      <w:r w:rsidR="00397DF4" w:rsidRPr="007C0C4A">
        <w:rPr>
          <w:rFonts w:ascii="ＭＳ 明朝" w:eastAsia="ＭＳ 明朝" w:hAnsi="ＭＳ 明朝" w:hint="eastAsia"/>
          <w:sz w:val="18"/>
          <w:szCs w:val="18"/>
        </w:rPr>
        <w:t>住宅耐震改修計画策定費補助の場合は、（第二面）の算定表１に基づき算出した補助金額を，それ以外の</w:t>
      </w:r>
      <w:r w:rsidR="003F3618" w:rsidRPr="007C0C4A">
        <w:rPr>
          <w:rFonts w:ascii="ＭＳ 明朝" w:eastAsia="ＭＳ 明朝" w:hAnsi="ＭＳ 明朝" w:hint="eastAsia"/>
          <w:sz w:val="18"/>
          <w:szCs w:val="18"/>
        </w:rPr>
        <w:t>住宅耐震改修工事費補助</w:t>
      </w:r>
      <w:r w:rsidR="00397DF4" w:rsidRPr="007C0C4A">
        <w:rPr>
          <w:rFonts w:ascii="ＭＳ 明朝" w:eastAsia="ＭＳ 明朝" w:hAnsi="ＭＳ 明朝" w:hint="eastAsia"/>
          <w:sz w:val="18"/>
          <w:szCs w:val="18"/>
        </w:rPr>
        <w:t>等</w:t>
      </w:r>
      <w:r w:rsidR="003F3618" w:rsidRPr="007C0C4A">
        <w:rPr>
          <w:rFonts w:ascii="ＭＳ 明朝" w:eastAsia="ＭＳ 明朝" w:hAnsi="ＭＳ 明朝" w:hint="eastAsia"/>
          <w:sz w:val="18"/>
          <w:szCs w:val="18"/>
        </w:rPr>
        <w:t>の交付申請に使用する場合は，（第二面）の算定表</w:t>
      </w:r>
      <w:r w:rsidR="00397DF4" w:rsidRPr="007C0C4A">
        <w:rPr>
          <w:rFonts w:ascii="ＭＳ 明朝" w:eastAsia="ＭＳ 明朝" w:hAnsi="ＭＳ 明朝" w:hint="eastAsia"/>
          <w:sz w:val="18"/>
          <w:szCs w:val="18"/>
        </w:rPr>
        <w:t>２</w:t>
      </w:r>
      <w:r w:rsidR="003F3618" w:rsidRPr="007C0C4A">
        <w:rPr>
          <w:rFonts w:ascii="ＭＳ 明朝" w:eastAsia="ＭＳ 明朝" w:hAnsi="ＭＳ 明朝" w:hint="eastAsia"/>
          <w:sz w:val="18"/>
          <w:szCs w:val="18"/>
        </w:rPr>
        <w:t>に基づき算出した補助金額を記入してください。</w:t>
      </w:r>
      <w:r w:rsidR="001D2424" w:rsidRPr="007C0C4A">
        <w:rPr>
          <w:rFonts w:ascii="ＭＳ 明朝" w:eastAsia="ＭＳ 明朝" w:hAnsi="ＭＳ 明朝" w:hint="eastAsia"/>
          <w:sz w:val="18"/>
          <w:szCs w:val="18"/>
        </w:rPr>
        <w:t>（千円未満切捨て）</w:t>
      </w:r>
    </w:p>
    <w:p w:rsidR="00121066" w:rsidRPr="007C0C4A" w:rsidRDefault="00C74D22" w:rsidP="00EE3361">
      <w:pPr>
        <w:spacing w:line="240" w:lineRule="exact"/>
        <w:rPr>
          <w:rFonts w:ascii="ＭＳ 明朝" w:eastAsia="ＭＳ 明朝" w:hAnsi="ＭＳ 明朝"/>
          <w:sz w:val="18"/>
          <w:szCs w:val="18"/>
        </w:rPr>
      </w:pPr>
      <w:r w:rsidRPr="007C0C4A">
        <w:rPr>
          <w:rFonts w:ascii="ＭＳ 明朝" w:eastAsia="ＭＳ 明朝" w:hAnsi="ＭＳ 明朝"/>
          <w:sz w:val="18"/>
          <w:szCs w:val="18"/>
        </w:rPr>
        <w:t>(6</w:t>
      </w:r>
      <w:r w:rsidR="003F3618" w:rsidRPr="007C0C4A">
        <w:rPr>
          <w:rFonts w:ascii="ＭＳ 明朝" w:eastAsia="ＭＳ 明朝" w:hAnsi="ＭＳ 明朝" w:hint="eastAsia"/>
          <w:sz w:val="18"/>
          <w:szCs w:val="18"/>
        </w:rPr>
        <w:t>)　変更</w:t>
      </w:r>
      <w:r w:rsidR="00FD46FD" w:rsidRPr="007C0C4A">
        <w:rPr>
          <w:rFonts w:ascii="ＭＳ 明朝" w:eastAsia="ＭＳ 明朝" w:hAnsi="ＭＳ 明朝" w:hint="eastAsia"/>
          <w:sz w:val="18"/>
          <w:szCs w:val="18"/>
        </w:rPr>
        <w:t>がある</w:t>
      </w:r>
      <w:r w:rsidR="003F3618" w:rsidRPr="007C0C4A">
        <w:rPr>
          <w:rFonts w:ascii="ＭＳ 明朝" w:eastAsia="ＭＳ 明朝" w:hAnsi="ＭＳ 明朝" w:hint="eastAsia"/>
          <w:sz w:val="18"/>
          <w:szCs w:val="18"/>
        </w:rPr>
        <w:t>場合は，</w:t>
      </w:r>
      <w:r w:rsidR="00F155D7" w:rsidRPr="007C0C4A">
        <w:rPr>
          <w:rFonts w:ascii="ＭＳ 明朝" w:eastAsia="ＭＳ 明朝" w:hAnsi="ＭＳ 明朝" w:hint="eastAsia"/>
          <w:sz w:val="18"/>
          <w:szCs w:val="18"/>
        </w:rPr>
        <w:t>変更前を上段（　）書き，変更後を下段に記入してください。</w:t>
      </w:r>
    </w:p>
    <w:p w:rsidR="00121066" w:rsidRPr="007C0C4A" w:rsidRDefault="00121066">
      <w:pPr>
        <w:widowControl/>
        <w:jc w:val="left"/>
        <w:rPr>
          <w:rFonts w:ascii="ＭＳ 明朝" w:eastAsia="ＭＳ 明朝" w:hAnsi="ＭＳ 明朝"/>
          <w:sz w:val="18"/>
          <w:szCs w:val="18"/>
        </w:rPr>
      </w:pPr>
      <w:r w:rsidRPr="007C0C4A">
        <w:rPr>
          <w:rFonts w:ascii="ＭＳ 明朝" w:eastAsia="ＭＳ 明朝" w:hAnsi="ＭＳ 明朝"/>
          <w:sz w:val="18"/>
          <w:szCs w:val="18"/>
        </w:rPr>
        <w:br w:type="page"/>
      </w:r>
    </w:p>
    <w:p w:rsidR="00F155D7" w:rsidRPr="007C0C4A" w:rsidRDefault="00F155D7" w:rsidP="00E53C9E">
      <w:pPr>
        <w:jc w:val="center"/>
        <w:rPr>
          <w:rFonts w:ascii="ＭＳ 明朝" w:eastAsia="ＭＳ 明朝" w:hAnsi="ＭＳ 明朝"/>
          <w:sz w:val="24"/>
          <w:szCs w:val="24"/>
        </w:rPr>
      </w:pPr>
      <w:r w:rsidRPr="007C0C4A">
        <w:rPr>
          <w:rFonts w:ascii="ＭＳ 明朝" w:eastAsia="ＭＳ 明朝" w:hAnsi="ＭＳ 明朝" w:hint="eastAsia"/>
          <w:sz w:val="24"/>
          <w:szCs w:val="24"/>
        </w:rPr>
        <w:t>（第二面）</w:t>
      </w:r>
    </w:p>
    <w:p w:rsidR="00454A5A" w:rsidRPr="007C0C4A" w:rsidRDefault="00454A5A" w:rsidP="00454A5A">
      <w:pPr>
        <w:spacing w:line="120" w:lineRule="exact"/>
        <w:rPr>
          <w:rFonts w:ascii="ＭＳ 明朝" w:eastAsia="ＭＳ 明朝" w:hAnsi="ＭＳ 明朝"/>
          <w:sz w:val="24"/>
          <w:szCs w:val="24"/>
        </w:rPr>
      </w:pPr>
    </w:p>
    <w:p w:rsidR="006F5234" w:rsidRPr="007C0C4A" w:rsidRDefault="006F5234" w:rsidP="00743C46">
      <w:pPr>
        <w:rPr>
          <w:rFonts w:ascii="ＭＳ 明朝" w:eastAsia="ＭＳ 明朝" w:hAnsi="ＭＳ 明朝"/>
          <w:szCs w:val="21"/>
        </w:rPr>
      </w:pPr>
      <w:r w:rsidRPr="007C0C4A">
        <w:rPr>
          <w:rFonts w:ascii="ＭＳ 明朝" w:eastAsia="ＭＳ 明朝" w:hAnsi="ＭＳ 明朝" w:hint="eastAsia"/>
          <w:szCs w:val="21"/>
        </w:rPr>
        <w:t>【補助金額(</w:t>
      </w:r>
      <w:r w:rsidR="009259C6" w:rsidRPr="007C0C4A">
        <w:rPr>
          <w:rFonts w:ascii="ＭＳ 明朝" w:eastAsia="ＭＳ 明朝" w:hAnsi="ＭＳ 明朝" w:hint="eastAsia"/>
          <w:szCs w:val="21"/>
        </w:rPr>
        <w:t>ｆ</w:t>
      </w:r>
      <w:r w:rsidRPr="007C0C4A">
        <w:rPr>
          <w:rFonts w:ascii="ＭＳ 明朝" w:eastAsia="ＭＳ 明朝" w:hAnsi="ＭＳ 明朝" w:hint="eastAsia"/>
          <w:szCs w:val="21"/>
        </w:rPr>
        <w:t>)の算定表１】</w:t>
      </w:r>
      <w:r w:rsidR="00982B1C" w:rsidRPr="007C0C4A">
        <w:rPr>
          <w:rFonts w:ascii="ＭＳ 明朝" w:eastAsia="ＭＳ 明朝" w:hAnsi="ＭＳ 明朝" w:hint="eastAsia"/>
          <w:szCs w:val="21"/>
        </w:rPr>
        <w:t>：</w:t>
      </w:r>
      <w:r w:rsidR="00BA1EB9" w:rsidRPr="007C0C4A">
        <w:rPr>
          <w:rFonts w:ascii="ＭＳ 明朝" w:eastAsia="ＭＳ 明朝" w:hAnsi="ＭＳ 明朝" w:hint="eastAsia"/>
          <w:szCs w:val="21"/>
        </w:rPr>
        <w:t>住宅</w:t>
      </w:r>
      <w:r w:rsidR="00982B1C" w:rsidRPr="007C0C4A">
        <w:rPr>
          <w:rFonts w:ascii="ＭＳ 明朝" w:eastAsia="ＭＳ 明朝" w:hAnsi="ＭＳ 明朝" w:hint="eastAsia"/>
          <w:szCs w:val="21"/>
        </w:rPr>
        <w:t>耐震改修計画策定費補助</w:t>
      </w:r>
      <w:r w:rsidR="00BA1EB9" w:rsidRPr="007C0C4A">
        <w:rPr>
          <w:rFonts w:ascii="ＭＳ 明朝" w:eastAsia="ＭＳ 明朝" w:hAnsi="ＭＳ 明朝" w:hint="eastAsia"/>
          <w:szCs w:val="21"/>
        </w:rPr>
        <w:t xml:space="preserve">等　　　</w:t>
      </w:r>
      <w:r w:rsidR="00743C46" w:rsidRPr="007C0C4A">
        <w:rPr>
          <w:rFonts w:ascii="ＭＳ 明朝" w:eastAsia="ＭＳ 明朝" w:hAnsi="ＭＳ 明朝" w:hint="eastAsia"/>
          <w:szCs w:val="21"/>
        </w:rPr>
        <w:t xml:space="preserve">　　　　　</w:t>
      </w:r>
      <w:r w:rsidR="00743C46" w:rsidRPr="007C0C4A">
        <w:rPr>
          <w:rFonts w:ascii="ＭＳ 明朝" w:eastAsia="ＭＳ 明朝" w:hAnsi="ＭＳ 明朝" w:hint="eastAsia"/>
          <w:sz w:val="18"/>
          <w:szCs w:val="18"/>
        </w:rPr>
        <w:t>（千円未満切捨て）</w:t>
      </w:r>
    </w:p>
    <w:tbl>
      <w:tblPr>
        <w:tblStyle w:val="a3"/>
        <w:tblW w:w="0" w:type="auto"/>
        <w:tblLook w:val="04A0" w:firstRow="1" w:lastRow="0" w:firstColumn="1" w:lastColumn="0" w:noHBand="0" w:noVBand="1"/>
      </w:tblPr>
      <w:tblGrid>
        <w:gridCol w:w="2088"/>
        <w:gridCol w:w="7068"/>
      </w:tblGrid>
      <w:tr w:rsidR="0081458B" w:rsidRPr="00B7751B" w:rsidTr="00DE29C4">
        <w:tc>
          <w:tcPr>
            <w:tcW w:w="2088" w:type="dxa"/>
          </w:tcPr>
          <w:p w:rsidR="0081458B" w:rsidRPr="007C0C4A" w:rsidRDefault="0081458B" w:rsidP="00E160E9">
            <w:pPr>
              <w:jc w:val="center"/>
              <w:rPr>
                <w:rFonts w:ascii="ＭＳ 明朝" w:eastAsia="ＭＳ 明朝" w:hAnsi="ＭＳ 明朝"/>
                <w:sz w:val="18"/>
                <w:szCs w:val="18"/>
              </w:rPr>
            </w:pPr>
            <w:r w:rsidRPr="007C0C4A">
              <w:rPr>
                <w:rFonts w:ascii="ＭＳ 明朝" w:eastAsia="ＭＳ 明朝" w:hAnsi="ＭＳ 明朝" w:hint="eastAsia"/>
                <w:sz w:val="18"/>
                <w:szCs w:val="18"/>
              </w:rPr>
              <w:t>区</w:t>
            </w:r>
            <w:r w:rsidRPr="007C0C4A">
              <w:rPr>
                <w:rFonts w:ascii="ＭＳ 明朝" w:eastAsia="ＭＳ 明朝" w:hAnsi="ＭＳ 明朝"/>
                <w:sz w:val="18"/>
                <w:szCs w:val="18"/>
              </w:rPr>
              <w:t xml:space="preserve"> </w:t>
            </w:r>
            <w:r w:rsidRPr="007C0C4A">
              <w:rPr>
                <w:rFonts w:ascii="ＭＳ 明朝" w:eastAsia="ＭＳ 明朝" w:hAnsi="ＭＳ 明朝" w:hint="eastAsia"/>
                <w:sz w:val="18"/>
                <w:szCs w:val="18"/>
              </w:rPr>
              <w:t>分</w:t>
            </w:r>
          </w:p>
        </w:tc>
        <w:tc>
          <w:tcPr>
            <w:tcW w:w="7068" w:type="dxa"/>
          </w:tcPr>
          <w:p w:rsidR="0081458B" w:rsidRPr="007C0C4A" w:rsidRDefault="0081458B" w:rsidP="0081458B">
            <w:pPr>
              <w:jc w:val="center"/>
              <w:rPr>
                <w:rFonts w:ascii="ＭＳ 明朝" w:eastAsia="ＭＳ 明朝" w:hAnsi="ＭＳ 明朝"/>
                <w:sz w:val="18"/>
                <w:szCs w:val="18"/>
              </w:rPr>
            </w:pPr>
            <w:r w:rsidRPr="007C0C4A">
              <w:rPr>
                <w:rFonts w:ascii="ＭＳ 明朝" w:eastAsia="ＭＳ 明朝" w:hAnsi="ＭＳ 明朝" w:hint="eastAsia"/>
                <w:sz w:val="18"/>
                <w:szCs w:val="18"/>
              </w:rPr>
              <w:t>補助金額</w:t>
            </w:r>
          </w:p>
        </w:tc>
      </w:tr>
      <w:tr w:rsidR="0081458B" w:rsidRPr="00B7751B" w:rsidTr="00DE29C4">
        <w:tc>
          <w:tcPr>
            <w:tcW w:w="2088" w:type="dxa"/>
          </w:tcPr>
          <w:p w:rsidR="0081458B" w:rsidRPr="007C0C4A" w:rsidRDefault="0081458B" w:rsidP="0081458B">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81458B" w:rsidRPr="007C0C4A" w:rsidRDefault="0081458B"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戸建住宅・一般型</w:t>
            </w:r>
          </w:p>
        </w:tc>
        <w:tc>
          <w:tcPr>
            <w:tcW w:w="7068" w:type="dxa"/>
            <w:vAlign w:val="center"/>
          </w:tcPr>
          <w:p w:rsidR="00DE29C4" w:rsidRPr="007C0C4A" w:rsidRDefault="00DE29C4"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木造の場合：</w:t>
            </w:r>
            <w:r w:rsidRPr="007C0C4A">
              <w:rPr>
                <w:rFonts w:ascii="ＭＳ 明朝" w:eastAsia="ＭＳ 明朝" w:hAnsi="ＭＳ 明朝"/>
                <w:sz w:val="18"/>
                <w:szCs w:val="18"/>
              </w:rPr>
              <w:t xml:space="preserve">(d)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9/10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27万円</w:t>
            </w:r>
          </w:p>
          <w:p w:rsidR="00DE29C4" w:rsidRPr="007C0C4A" w:rsidRDefault="00DE29C4"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非木造の場合：</w:t>
            </w:r>
            <w:r w:rsidRPr="007C0C4A">
              <w:rPr>
                <w:rFonts w:ascii="ＭＳ 明朝" w:eastAsia="ＭＳ 明朝" w:hAnsi="ＭＳ 明朝"/>
                <w:sz w:val="18"/>
                <w:szCs w:val="18"/>
              </w:rPr>
              <w:t xml:space="preserve">(d)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2/3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20万円</w:t>
            </w:r>
          </w:p>
        </w:tc>
      </w:tr>
      <w:tr w:rsidR="0081458B" w:rsidRPr="00B7751B" w:rsidTr="00DE29C4">
        <w:tc>
          <w:tcPr>
            <w:tcW w:w="2088" w:type="dxa"/>
          </w:tcPr>
          <w:p w:rsidR="0081458B" w:rsidRPr="007C0C4A" w:rsidRDefault="0081458B" w:rsidP="0081458B">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81458B" w:rsidRPr="007C0C4A" w:rsidRDefault="0081458B"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戸建住宅・小規模型</w:t>
            </w:r>
          </w:p>
        </w:tc>
        <w:tc>
          <w:tcPr>
            <w:tcW w:w="7068" w:type="dxa"/>
            <w:vAlign w:val="center"/>
          </w:tcPr>
          <w:p w:rsidR="0081458B" w:rsidRPr="007C0C4A" w:rsidRDefault="00DE29C4" w:rsidP="00DE29C4">
            <w:pPr>
              <w:spacing w:line="200" w:lineRule="exact"/>
              <w:rPr>
                <w:rFonts w:ascii="ＭＳ 明朝" w:eastAsia="ＭＳ 明朝" w:hAnsi="ＭＳ 明朝"/>
                <w:sz w:val="18"/>
                <w:szCs w:val="18"/>
              </w:rPr>
            </w:pPr>
            <w:r w:rsidRPr="007C0C4A">
              <w:rPr>
                <w:rFonts w:ascii="ＭＳ 明朝" w:eastAsia="ＭＳ 明朝" w:hAnsi="ＭＳ 明朝"/>
                <w:sz w:val="18"/>
                <w:szCs w:val="18"/>
              </w:rPr>
              <w:t xml:space="preserve">(d)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9/10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27万円</w:t>
            </w:r>
          </w:p>
        </w:tc>
      </w:tr>
      <w:tr w:rsidR="0081458B" w:rsidRPr="00B7751B" w:rsidTr="00EE3361">
        <w:trPr>
          <w:trHeight w:val="366"/>
        </w:trPr>
        <w:tc>
          <w:tcPr>
            <w:tcW w:w="2088" w:type="dxa"/>
          </w:tcPr>
          <w:p w:rsidR="0081458B" w:rsidRPr="007C0C4A" w:rsidRDefault="0081458B" w:rsidP="0081458B">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81458B" w:rsidRPr="007C0C4A" w:rsidRDefault="0081458B"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共同住宅・一般型</w:t>
            </w:r>
            <w:r w:rsidR="00393813" w:rsidRPr="007C0C4A">
              <w:rPr>
                <w:rFonts w:ascii="ＭＳ 明朝" w:eastAsia="ＭＳ 明朝" w:hAnsi="ＭＳ 明朝" w:hint="eastAsia"/>
                <w:sz w:val="18"/>
                <w:szCs w:val="18"/>
              </w:rPr>
              <w:t>※</w:t>
            </w:r>
            <w:r w:rsidR="00393813" w:rsidRPr="007C0C4A">
              <w:rPr>
                <w:rFonts w:ascii="ＭＳ 明朝" w:eastAsia="ＭＳ 明朝" w:hAnsi="ＭＳ 明朝"/>
                <w:sz w:val="18"/>
                <w:szCs w:val="18"/>
              </w:rPr>
              <w:t>6</w:t>
            </w:r>
          </w:p>
        </w:tc>
        <w:tc>
          <w:tcPr>
            <w:tcW w:w="7068" w:type="dxa"/>
            <w:vAlign w:val="center"/>
          </w:tcPr>
          <w:p w:rsidR="00DE29C4" w:rsidRPr="007C0C4A" w:rsidRDefault="00DE29C4" w:rsidP="00DE29C4">
            <w:pPr>
              <w:tabs>
                <w:tab w:val="right" w:pos="7392"/>
              </w:tabs>
              <w:spacing w:line="200" w:lineRule="exact"/>
              <w:rPr>
                <w:rFonts w:ascii="ＭＳ 明朝" w:eastAsia="ＭＳ 明朝" w:hAnsi="ＭＳ 明朝"/>
                <w:sz w:val="18"/>
                <w:szCs w:val="18"/>
              </w:rPr>
            </w:pPr>
            <w:r w:rsidRPr="007C0C4A">
              <w:rPr>
                <w:rFonts w:ascii="ＭＳ 明朝" w:eastAsia="ＭＳ 明朝" w:hAnsi="ＭＳ 明朝"/>
                <w:sz w:val="18"/>
                <w:szCs w:val="18"/>
              </w:rPr>
              <w:t xml:space="preserve">(d)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2/3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(b)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12万円</w:t>
            </w:r>
            <w:r w:rsidRPr="007C0C4A">
              <w:rPr>
                <w:rFonts w:ascii="ＭＳ 明朝" w:eastAsia="ＭＳ 明朝" w:hAnsi="ＭＳ 明朝"/>
                <w:sz w:val="18"/>
                <w:szCs w:val="18"/>
              </w:rPr>
              <w:tab/>
            </w:r>
          </w:p>
        </w:tc>
      </w:tr>
      <w:tr w:rsidR="0081458B" w:rsidRPr="00B7751B" w:rsidTr="00454A5A">
        <w:trPr>
          <w:trHeight w:val="691"/>
        </w:trPr>
        <w:tc>
          <w:tcPr>
            <w:tcW w:w="2088" w:type="dxa"/>
          </w:tcPr>
          <w:p w:rsidR="0081458B" w:rsidRPr="007C0C4A" w:rsidRDefault="0081458B" w:rsidP="0081458B">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81458B" w:rsidRPr="007C0C4A" w:rsidRDefault="0081458B"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共同住宅・精密診断</w:t>
            </w:r>
            <w:r w:rsidR="00393813" w:rsidRPr="007C0C4A">
              <w:rPr>
                <w:rFonts w:ascii="ＭＳ 明朝" w:eastAsia="ＭＳ 明朝" w:hAnsi="ＭＳ 明朝" w:hint="eastAsia"/>
                <w:sz w:val="18"/>
                <w:szCs w:val="18"/>
              </w:rPr>
              <w:t>※</w:t>
            </w:r>
            <w:r w:rsidR="00393813" w:rsidRPr="007C0C4A">
              <w:rPr>
                <w:rFonts w:ascii="ＭＳ 明朝" w:eastAsia="ＭＳ 明朝" w:hAnsi="ＭＳ 明朝"/>
                <w:sz w:val="18"/>
                <w:szCs w:val="18"/>
              </w:rPr>
              <w:t>6</w:t>
            </w:r>
          </w:p>
        </w:tc>
        <w:tc>
          <w:tcPr>
            <w:tcW w:w="7068" w:type="dxa"/>
            <w:vAlign w:val="center"/>
          </w:tcPr>
          <w:p w:rsidR="0081458B" w:rsidRPr="007C0C4A" w:rsidRDefault="00743C46">
            <w:pPr>
              <w:spacing w:line="200" w:lineRule="exact"/>
              <w:rPr>
                <w:rFonts w:ascii="ＭＳ 明朝" w:eastAsia="ＭＳ 明朝" w:hAnsi="ＭＳ 明朝"/>
                <w:sz w:val="18"/>
                <w:szCs w:val="18"/>
              </w:rPr>
            </w:pPr>
            <w:r w:rsidRPr="007C0C4A">
              <w:rPr>
                <w:rFonts w:ascii="ＭＳ 明朝" w:eastAsia="ＭＳ 明朝" w:hAnsi="ＭＳ 明朝"/>
                <w:sz w:val="18"/>
                <w:szCs w:val="18"/>
              </w:rPr>
              <w:t xml:space="preserve">(d)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2/3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(b) </w:t>
            </w:r>
            <w:r w:rsidRPr="007C0C4A">
              <w:rPr>
                <w:rFonts w:ascii="ＭＳ 明朝" w:eastAsia="ＭＳ 明朝" w:hAnsi="ＭＳ 明朝" w:hint="eastAsia"/>
                <w:sz w:val="18"/>
                <w:szCs w:val="18"/>
              </w:rPr>
              <w:t>×</w:t>
            </w:r>
            <w:r w:rsidRPr="007C0C4A">
              <w:rPr>
                <w:rFonts w:ascii="ＭＳ 明朝" w:eastAsia="ＭＳ 明朝" w:hAnsi="ＭＳ 明朝"/>
                <w:sz w:val="18"/>
                <w:szCs w:val="18"/>
              </w:rPr>
              <w:t xml:space="preserve"> 4万円</w:t>
            </w:r>
          </w:p>
          <w:p w:rsidR="00743C46" w:rsidRPr="007C0C4A" w:rsidRDefault="00743C46">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無料耐震診断を未受診の場合：</w:t>
            </w:r>
          </w:p>
          <w:p w:rsidR="00743C46" w:rsidRPr="007C0C4A" w:rsidRDefault="00743C46">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 xml:space="preserve">・鉄骨造の場合　</w:t>
            </w:r>
            <w:r w:rsidRPr="007C0C4A">
              <w:rPr>
                <w:rFonts w:ascii="ＭＳ 明朝" w:eastAsia="ＭＳ 明朝" w:hAnsi="ＭＳ 明朝"/>
                <w:sz w:val="18"/>
                <w:szCs w:val="18"/>
              </w:rPr>
              <w:t>13万円加算　・RC造又はSRC造の場合　25万円加算</w:t>
            </w:r>
          </w:p>
        </w:tc>
      </w:tr>
    </w:tbl>
    <w:p w:rsidR="006F5234" w:rsidRPr="007C0C4A" w:rsidRDefault="00367E2C" w:rsidP="00EE3361">
      <w:pPr>
        <w:spacing w:line="280" w:lineRule="exact"/>
        <w:ind w:left="360" w:hangingChars="200" w:hanging="360"/>
        <w:rPr>
          <w:rFonts w:ascii="ＭＳ 明朝" w:eastAsia="ＭＳ 明朝" w:hAnsi="ＭＳ 明朝"/>
          <w:sz w:val="18"/>
          <w:szCs w:val="18"/>
        </w:rPr>
      </w:pPr>
      <w:r w:rsidRPr="007C0C4A">
        <w:rPr>
          <w:rFonts w:ascii="ＭＳ 明朝" w:eastAsia="ＭＳ 明朝" w:hAnsi="ＭＳ 明朝" w:hint="eastAsia"/>
          <w:sz w:val="18"/>
          <w:szCs w:val="18"/>
        </w:rPr>
        <w:t xml:space="preserve">(8)　</w:t>
      </w:r>
      <w:r w:rsidR="00393813" w:rsidRPr="007C0C4A">
        <w:rPr>
          <w:rFonts w:ascii="ＭＳ 明朝" w:eastAsia="ＭＳ 明朝" w:hAnsi="ＭＳ 明朝" w:hint="eastAsia"/>
          <w:sz w:val="18"/>
          <w:szCs w:val="18"/>
        </w:rPr>
        <w:t>※</w:t>
      </w:r>
      <w:r w:rsidR="00393813" w:rsidRPr="007C0C4A">
        <w:rPr>
          <w:rFonts w:ascii="ＭＳ 明朝" w:eastAsia="ＭＳ 明朝" w:hAnsi="ＭＳ 明朝"/>
          <w:sz w:val="18"/>
          <w:szCs w:val="18"/>
        </w:rPr>
        <w:t>6</w:t>
      </w:r>
      <w:r w:rsidR="00393813" w:rsidRPr="007C0C4A">
        <w:rPr>
          <w:rFonts w:ascii="ＭＳ 明朝" w:eastAsia="ＭＳ 明朝" w:hAnsi="ＭＳ 明朝" w:hint="eastAsia"/>
          <w:sz w:val="18"/>
          <w:szCs w:val="18"/>
        </w:rPr>
        <w:t>について，木造以外の共同住宅（ただし，階数3以上かつ延べ面積1,000㎡以上のものに限る）において，通常の耐震診断に要する費用以外に設計図書の復元，耐震診断が適正に行われていることについての建築物耐震評価者による評価取得等の費用を要する場合は</w:t>
      </w:r>
      <w:r w:rsidR="00454A5A" w:rsidRPr="007C0C4A">
        <w:rPr>
          <w:rFonts w:ascii="ＭＳ 明朝" w:eastAsia="ＭＳ 明朝" w:hAnsi="ＭＳ 明朝"/>
          <w:sz w:val="18"/>
          <w:szCs w:val="18"/>
        </w:rPr>
        <w:t>1</w:t>
      </w:r>
      <w:r w:rsidR="00393813" w:rsidRPr="007C0C4A">
        <w:rPr>
          <w:rFonts w:ascii="ＭＳ 明朝" w:eastAsia="ＭＳ 明朝" w:hAnsi="ＭＳ 明朝"/>
          <w:sz w:val="18"/>
          <w:szCs w:val="18"/>
        </w:rPr>
        <w:t>54</w:t>
      </w:r>
      <w:r w:rsidR="00EC2974" w:rsidRPr="007C0C4A">
        <w:rPr>
          <w:rFonts w:ascii="ＭＳ 明朝" w:eastAsia="ＭＳ 明朝" w:hAnsi="ＭＳ 明朝" w:hint="eastAsia"/>
          <w:sz w:val="18"/>
          <w:szCs w:val="18"/>
        </w:rPr>
        <w:t>万</w:t>
      </w:r>
      <w:r w:rsidR="00393813" w:rsidRPr="007C0C4A">
        <w:rPr>
          <w:rFonts w:ascii="ＭＳ 明朝" w:eastAsia="ＭＳ 明朝" w:hAnsi="ＭＳ 明朝" w:hint="eastAsia"/>
          <w:sz w:val="18"/>
          <w:szCs w:val="18"/>
        </w:rPr>
        <w:t>円を限度として</w:t>
      </w:r>
      <w:r w:rsidR="00454A5A" w:rsidRPr="007C0C4A">
        <w:rPr>
          <w:rFonts w:ascii="ＭＳ 明朝" w:eastAsia="ＭＳ 明朝" w:hAnsi="ＭＳ 明朝" w:hint="eastAsia"/>
          <w:sz w:val="18"/>
          <w:szCs w:val="18"/>
        </w:rPr>
        <w:t>補助事業の対象となる経費に</w:t>
      </w:r>
      <w:r w:rsidR="00393813" w:rsidRPr="007C0C4A">
        <w:rPr>
          <w:rFonts w:ascii="ＭＳ 明朝" w:eastAsia="ＭＳ 明朝" w:hAnsi="ＭＳ 明朝" w:hint="eastAsia"/>
          <w:sz w:val="18"/>
          <w:szCs w:val="18"/>
        </w:rPr>
        <w:t>加算できる。</w:t>
      </w:r>
    </w:p>
    <w:p w:rsidR="00393813" w:rsidRPr="007C0C4A" w:rsidRDefault="00393813" w:rsidP="00454A5A">
      <w:pPr>
        <w:spacing w:line="120" w:lineRule="exact"/>
        <w:rPr>
          <w:rFonts w:ascii="ＭＳ 明朝" w:eastAsia="ＭＳ 明朝" w:hAnsi="ＭＳ 明朝"/>
          <w:sz w:val="24"/>
          <w:szCs w:val="24"/>
        </w:rPr>
      </w:pPr>
    </w:p>
    <w:p w:rsidR="00354B40" w:rsidRPr="007C0C4A" w:rsidRDefault="00E53C9E" w:rsidP="00743C46">
      <w:pPr>
        <w:jc w:val="left"/>
        <w:rPr>
          <w:rFonts w:ascii="ＭＳ 明朝" w:eastAsia="ＭＳ 明朝" w:hAnsi="ＭＳ 明朝"/>
          <w:szCs w:val="21"/>
        </w:rPr>
      </w:pPr>
      <w:r w:rsidRPr="007C0C4A">
        <w:rPr>
          <w:rFonts w:ascii="ＭＳ 明朝" w:eastAsia="ＭＳ 明朝" w:hAnsi="ＭＳ 明朝" w:hint="eastAsia"/>
          <w:szCs w:val="21"/>
        </w:rPr>
        <w:t>【補助金額(ｆ)の算定表</w:t>
      </w:r>
      <w:r w:rsidR="006F5234" w:rsidRPr="007C0C4A">
        <w:rPr>
          <w:rFonts w:ascii="ＭＳ 明朝" w:eastAsia="ＭＳ 明朝" w:hAnsi="ＭＳ 明朝" w:hint="eastAsia"/>
          <w:szCs w:val="21"/>
        </w:rPr>
        <w:t>２</w:t>
      </w:r>
      <w:r w:rsidRPr="007C0C4A">
        <w:rPr>
          <w:rFonts w:ascii="ＭＳ 明朝" w:eastAsia="ＭＳ 明朝" w:hAnsi="ＭＳ 明朝" w:hint="eastAsia"/>
          <w:szCs w:val="21"/>
        </w:rPr>
        <w:t>】</w:t>
      </w:r>
      <w:r w:rsidR="00982B1C" w:rsidRPr="007C0C4A">
        <w:rPr>
          <w:rFonts w:ascii="ＭＳ 明朝" w:eastAsia="ＭＳ 明朝" w:hAnsi="ＭＳ 明朝" w:hint="eastAsia"/>
          <w:szCs w:val="21"/>
        </w:rPr>
        <w:t>：</w:t>
      </w:r>
      <w:r w:rsidR="00BA1EB9" w:rsidRPr="007C0C4A">
        <w:rPr>
          <w:rFonts w:ascii="ＭＳ 明朝" w:eastAsia="ＭＳ 明朝" w:hAnsi="ＭＳ 明朝" w:hint="eastAsia"/>
          <w:szCs w:val="21"/>
        </w:rPr>
        <w:t>住宅</w:t>
      </w:r>
      <w:r w:rsidR="00982B1C" w:rsidRPr="007C0C4A">
        <w:rPr>
          <w:rFonts w:ascii="ＭＳ 明朝" w:eastAsia="ＭＳ 明朝" w:hAnsi="ＭＳ 明朝" w:hint="eastAsia"/>
          <w:szCs w:val="21"/>
        </w:rPr>
        <w:t>耐震改修工事費補助等</w:t>
      </w:r>
      <w:r w:rsidR="00BA1EB9" w:rsidRPr="007C0C4A">
        <w:rPr>
          <w:rFonts w:ascii="ＭＳ 明朝" w:eastAsia="ＭＳ 明朝" w:hAnsi="ＭＳ 明朝" w:hint="eastAsia"/>
          <w:szCs w:val="21"/>
        </w:rPr>
        <w:t xml:space="preserve">　　　　　　</w:t>
      </w:r>
      <w:r w:rsidR="00743C46" w:rsidRPr="007C0C4A">
        <w:rPr>
          <w:rFonts w:ascii="ＭＳ 明朝" w:eastAsia="ＭＳ 明朝" w:hAnsi="ＭＳ 明朝" w:hint="eastAsia"/>
          <w:szCs w:val="21"/>
        </w:rPr>
        <w:t xml:space="preserve">　　　　</w:t>
      </w:r>
      <w:r w:rsidR="00743C46" w:rsidRPr="007C0C4A">
        <w:rPr>
          <w:rFonts w:ascii="ＭＳ 明朝" w:eastAsia="ＭＳ 明朝" w:hAnsi="ＭＳ 明朝" w:hint="eastAsia"/>
          <w:sz w:val="18"/>
          <w:szCs w:val="18"/>
        </w:rPr>
        <w:t>（千円未満切捨て）</w:t>
      </w:r>
    </w:p>
    <w:tbl>
      <w:tblPr>
        <w:tblStyle w:val="a3"/>
        <w:tblW w:w="0" w:type="auto"/>
        <w:tblLook w:val="04A0" w:firstRow="1" w:lastRow="0" w:firstColumn="1" w:lastColumn="0" w:noHBand="0" w:noVBand="1"/>
      </w:tblPr>
      <w:tblGrid>
        <w:gridCol w:w="1548"/>
        <w:gridCol w:w="1800"/>
        <w:gridCol w:w="1440"/>
        <w:gridCol w:w="1440"/>
        <w:gridCol w:w="1440"/>
        <w:gridCol w:w="1488"/>
      </w:tblGrid>
      <w:tr w:rsidR="00E53C9E" w:rsidRPr="00B7751B" w:rsidTr="006F5234">
        <w:tc>
          <w:tcPr>
            <w:tcW w:w="1548" w:type="dxa"/>
          </w:tcPr>
          <w:p w:rsidR="00E53C9E" w:rsidRPr="007C0C4A" w:rsidRDefault="00407D75" w:rsidP="00987DD8">
            <w:pPr>
              <w:jc w:val="center"/>
              <w:rPr>
                <w:rFonts w:ascii="ＭＳ 明朝" w:eastAsia="ＭＳ 明朝" w:hAnsi="ＭＳ 明朝"/>
                <w:sz w:val="18"/>
                <w:szCs w:val="18"/>
              </w:rPr>
            </w:pPr>
            <w:r w:rsidRPr="007C0C4A">
              <w:rPr>
                <w:rFonts w:ascii="ＭＳ 明朝" w:eastAsia="ＭＳ 明朝" w:hAnsi="ＭＳ 明朝" w:hint="eastAsia"/>
                <w:sz w:val="18"/>
                <w:szCs w:val="18"/>
              </w:rPr>
              <w:t>区</w:t>
            </w:r>
            <w:r w:rsidR="00987DD8" w:rsidRPr="007C0C4A">
              <w:rPr>
                <w:rFonts w:ascii="ＭＳ 明朝" w:eastAsia="ＭＳ 明朝" w:hAnsi="ＭＳ 明朝"/>
                <w:sz w:val="18"/>
                <w:szCs w:val="18"/>
              </w:rPr>
              <w:t xml:space="preserve"> </w:t>
            </w:r>
            <w:r w:rsidRPr="007C0C4A">
              <w:rPr>
                <w:rFonts w:ascii="ＭＳ 明朝" w:eastAsia="ＭＳ 明朝" w:hAnsi="ＭＳ 明朝" w:hint="eastAsia"/>
                <w:sz w:val="18"/>
                <w:szCs w:val="18"/>
              </w:rPr>
              <w:t>分</w:t>
            </w:r>
          </w:p>
        </w:tc>
        <w:tc>
          <w:tcPr>
            <w:tcW w:w="7608" w:type="dxa"/>
            <w:gridSpan w:val="5"/>
          </w:tcPr>
          <w:p w:rsidR="00E53C9E" w:rsidRPr="007C0C4A" w:rsidRDefault="00D358EC" w:rsidP="0081458B">
            <w:pPr>
              <w:jc w:val="center"/>
              <w:rPr>
                <w:rFonts w:ascii="ＭＳ 明朝" w:eastAsia="ＭＳ 明朝" w:hAnsi="ＭＳ 明朝"/>
                <w:sz w:val="18"/>
                <w:szCs w:val="18"/>
              </w:rPr>
            </w:pPr>
            <w:r w:rsidRPr="007C0C4A">
              <w:rPr>
                <w:rFonts w:ascii="ＭＳ 明朝" w:eastAsia="ＭＳ 明朝" w:hAnsi="ＭＳ 明朝" w:hint="eastAsia"/>
                <w:sz w:val="18"/>
                <w:szCs w:val="18"/>
              </w:rPr>
              <w:t>補助金額</w:t>
            </w:r>
          </w:p>
        </w:tc>
      </w:tr>
      <w:tr w:rsidR="000B6887" w:rsidRPr="00B7751B" w:rsidTr="006F5234">
        <w:trPr>
          <w:trHeight w:val="526"/>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0B6887"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w:t>
            </w:r>
          </w:p>
          <w:p w:rsidR="000B6887" w:rsidRPr="007C0C4A" w:rsidRDefault="000B6887"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一般型</w:t>
            </w:r>
          </w:p>
        </w:tc>
        <w:tc>
          <w:tcPr>
            <w:tcW w:w="1800" w:type="dxa"/>
            <w:vAlign w:val="center"/>
          </w:tcPr>
          <w:p w:rsidR="00987DD8"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0B6887"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50万円以上100万円未満</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100万円以上200万円未満</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200万円以上300万円未満</w:t>
            </w:r>
          </w:p>
        </w:tc>
        <w:tc>
          <w:tcPr>
            <w:tcW w:w="1488"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300万円以上</w:t>
            </w:r>
          </w:p>
        </w:tc>
      </w:tr>
      <w:tr w:rsidR="000B6887" w:rsidRPr="00B7751B" w:rsidTr="006F5234">
        <w:trPr>
          <w:trHeight w:val="462"/>
        </w:trPr>
        <w:tc>
          <w:tcPr>
            <w:tcW w:w="1548" w:type="dxa"/>
            <w:vMerge/>
          </w:tcPr>
          <w:p w:rsidR="000B6887" w:rsidRPr="007C0C4A" w:rsidRDefault="000B6887" w:rsidP="006F5234">
            <w:pPr>
              <w:spacing w:line="240" w:lineRule="exact"/>
              <w:jc w:val="left"/>
              <w:rPr>
                <w:rFonts w:ascii="ＭＳ 明朝" w:eastAsia="ＭＳ 明朝" w:hAnsi="ＭＳ 明朝"/>
                <w:sz w:val="18"/>
                <w:szCs w:val="18"/>
              </w:rPr>
            </w:pPr>
          </w:p>
        </w:tc>
        <w:tc>
          <w:tcPr>
            <w:tcW w:w="1800" w:type="dxa"/>
            <w:vAlign w:val="center"/>
          </w:tcPr>
          <w:p w:rsidR="000B6887" w:rsidRPr="007C0C4A" w:rsidRDefault="000B6887"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補助金額（定額）</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50万円</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80万円</w:t>
            </w:r>
          </w:p>
        </w:tc>
        <w:tc>
          <w:tcPr>
            <w:tcW w:w="1440"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110万円</w:t>
            </w:r>
          </w:p>
        </w:tc>
        <w:tc>
          <w:tcPr>
            <w:tcW w:w="1488" w:type="dxa"/>
            <w:vAlign w:val="center"/>
          </w:tcPr>
          <w:p w:rsidR="000B6887" w:rsidRPr="007C0C4A" w:rsidRDefault="000B6887"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130万円</w:t>
            </w:r>
          </w:p>
        </w:tc>
      </w:tr>
      <w:tr w:rsidR="006F1902" w:rsidRPr="00B7751B" w:rsidTr="006F5234">
        <w:trPr>
          <w:trHeight w:val="522"/>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6F1902"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w:t>
            </w:r>
          </w:p>
          <w:p w:rsidR="006F1902" w:rsidRPr="007C0C4A" w:rsidRDefault="006F1902"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小規模型</w:t>
            </w:r>
          </w:p>
        </w:tc>
        <w:tc>
          <w:tcPr>
            <w:tcW w:w="1800" w:type="dxa"/>
            <w:vAlign w:val="center"/>
          </w:tcPr>
          <w:p w:rsidR="00987DD8"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6F1902"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1440" w:type="dxa"/>
            <w:vAlign w:val="center"/>
          </w:tcPr>
          <w:p w:rsidR="006F1902" w:rsidRPr="007C0C4A" w:rsidRDefault="006F1902"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50万円以上100万円未満</w:t>
            </w:r>
          </w:p>
        </w:tc>
        <w:tc>
          <w:tcPr>
            <w:tcW w:w="1440" w:type="dxa"/>
            <w:vAlign w:val="center"/>
          </w:tcPr>
          <w:p w:rsidR="006F1902" w:rsidRPr="007C0C4A" w:rsidRDefault="006F1902"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100万円以上</w:t>
            </w:r>
          </w:p>
        </w:tc>
        <w:tc>
          <w:tcPr>
            <w:tcW w:w="2928" w:type="dxa"/>
            <w:gridSpan w:val="2"/>
            <w:vAlign w:val="center"/>
          </w:tcPr>
          <w:p w:rsidR="006F1902" w:rsidRPr="007C0C4A" w:rsidRDefault="006F1902" w:rsidP="00397DF4">
            <w:pPr>
              <w:spacing w:line="260" w:lineRule="exact"/>
              <w:rPr>
                <w:rFonts w:ascii="ＭＳ 明朝" w:eastAsia="ＭＳ 明朝" w:hAnsi="ＭＳ 明朝"/>
                <w:sz w:val="18"/>
                <w:szCs w:val="18"/>
              </w:rPr>
            </w:pPr>
          </w:p>
        </w:tc>
      </w:tr>
      <w:tr w:rsidR="006F1902" w:rsidRPr="00B7751B" w:rsidTr="006F5234">
        <w:trPr>
          <w:trHeight w:val="466"/>
        </w:trPr>
        <w:tc>
          <w:tcPr>
            <w:tcW w:w="1548" w:type="dxa"/>
            <w:vMerge/>
          </w:tcPr>
          <w:p w:rsidR="006F1902" w:rsidRPr="007C0C4A" w:rsidRDefault="006F1902" w:rsidP="006F5234">
            <w:pPr>
              <w:spacing w:line="240" w:lineRule="exact"/>
              <w:jc w:val="left"/>
              <w:rPr>
                <w:rFonts w:ascii="ＭＳ 明朝" w:eastAsia="ＭＳ 明朝" w:hAnsi="ＭＳ 明朝"/>
                <w:sz w:val="18"/>
                <w:szCs w:val="18"/>
              </w:rPr>
            </w:pPr>
          </w:p>
        </w:tc>
        <w:tc>
          <w:tcPr>
            <w:tcW w:w="1800" w:type="dxa"/>
            <w:vAlign w:val="center"/>
          </w:tcPr>
          <w:p w:rsidR="006F1902" w:rsidRPr="007C0C4A" w:rsidRDefault="006F1902"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補助金額（定額）</w:t>
            </w:r>
          </w:p>
        </w:tc>
        <w:tc>
          <w:tcPr>
            <w:tcW w:w="1440" w:type="dxa"/>
            <w:vAlign w:val="center"/>
          </w:tcPr>
          <w:p w:rsidR="006F1902" w:rsidRPr="007C0C4A" w:rsidRDefault="006F1902"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50万円</w:t>
            </w:r>
          </w:p>
        </w:tc>
        <w:tc>
          <w:tcPr>
            <w:tcW w:w="1440" w:type="dxa"/>
            <w:vAlign w:val="center"/>
          </w:tcPr>
          <w:p w:rsidR="006F1902" w:rsidRPr="007C0C4A" w:rsidRDefault="006F1902" w:rsidP="00397DF4">
            <w:pPr>
              <w:spacing w:line="260" w:lineRule="exact"/>
              <w:jc w:val="center"/>
              <w:rPr>
                <w:rFonts w:ascii="ＭＳ 明朝" w:eastAsia="ＭＳ 明朝" w:hAnsi="ＭＳ 明朝"/>
                <w:sz w:val="18"/>
                <w:szCs w:val="18"/>
              </w:rPr>
            </w:pPr>
            <w:r w:rsidRPr="007C0C4A">
              <w:rPr>
                <w:rFonts w:ascii="ＭＳ 明朝" w:eastAsia="ＭＳ 明朝" w:hAnsi="ＭＳ 明朝"/>
                <w:sz w:val="18"/>
                <w:szCs w:val="18"/>
              </w:rPr>
              <w:t>80万円</w:t>
            </w:r>
          </w:p>
        </w:tc>
        <w:tc>
          <w:tcPr>
            <w:tcW w:w="2928" w:type="dxa"/>
            <w:gridSpan w:val="2"/>
          </w:tcPr>
          <w:p w:rsidR="006F1902" w:rsidRPr="007C0C4A" w:rsidRDefault="006F1902" w:rsidP="00397DF4">
            <w:pPr>
              <w:spacing w:line="260" w:lineRule="exact"/>
              <w:jc w:val="left"/>
              <w:rPr>
                <w:rFonts w:ascii="ＭＳ 明朝" w:eastAsia="ＭＳ 明朝" w:hAnsi="ＭＳ 明朝"/>
                <w:sz w:val="18"/>
                <w:szCs w:val="18"/>
              </w:rPr>
            </w:pPr>
          </w:p>
        </w:tc>
      </w:tr>
      <w:tr w:rsidR="00775D7A" w:rsidRPr="00B7751B" w:rsidTr="00EE3361">
        <w:trPr>
          <w:trHeight w:val="352"/>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775D7A"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共同住宅・</w:t>
            </w:r>
          </w:p>
          <w:p w:rsidR="00775D7A" w:rsidRPr="007C0C4A" w:rsidRDefault="00775D7A" w:rsidP="0081458B">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一般型</w:t>
            </w:r>
          </w:p>
        </w:tc>
        <w:tc>
          <w:tcPr>
            <w:tcW w:w="1800" w:type="dxa"/>
            <w:vAlign w:val="center"/>
          </w:tcPr>
          <w:p w:rsidR="00987DD8" w:rsidRPr="007C0C4A" w:rsidRDefault="00775D7A">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775D7A" w:rsidRPr="007C0C4A" w:rsidRDefault="00775D7A">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5808" w:type="dxa"/>
            <w:gridSpan w:val="4"/>
            <w:vAlign w:val="center"/>
          </w:tcPr>
          <w:p w:rsidR="00775D7A" w:rsidRPr="007C0C4A" w:rsidRDefault="008657B3" w:rsidP="008657B3">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w:t>
            </w:r>
          </w:p>
        </w:tc>
      </w:tr>
      <w:tr w:rsidR="00775D7A" w:rsidRPr="00B7751B" w:rsidTr="006F5234">
        <w:trPr>
          <w:trHeight w:val="427"/>
        </w:trPr>
        <w:tc>
          <w:tcPr>
            <w:tcW w:w="1548" w:type="dxa"/>
            <w:vMerge/>
          </w:tcPr>
          <w:p w:rsidR="00775D7A" w:rsidRPr="007C0C4A" w:rsidRDefault="00775D7A" w:rsidP="006F5234">
            <w:pPr>
              <w:spacing w:line="240" w:lineRule="exact"/>
              <w:jc w:val="left"/>
              <w:rPr>
                <w:rFonts w:ascii="ＭＳ 明朝" w:eastAsia="ＭＳ 明朝" w:hAnsi="ＭＳ 明朝"/>
                <w:sz w:val="18"/>
                <w:szCs w:val="18"/>
              </w:rPr>
            </w:pPr>
          </w:p>
        </w:tc>
        <w:tc>
          <w:tcPr>
            <w:tcW w:w="1800" w:type="dxa"/>
            <w:vAlign w:val="center"/>
          </w:tcPr>
          <w:p w:rsidR="00775D7A" w:rsidRPr="007C0C4A" w:rsidRDefault="00775D7A"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w:t>
            </w:r>
          </w:p>
        </w:tc>
        <w:tc>
          <w:tcPr>
            <w:tcW w:w="5808" w:type="dxa"/>
            <w:gridSpan w:val="4"/>
          </w:tcPr>
          <w:p w:rsidR="00775D7A" w:rsidRPr="007C0C4A" w:rsidRDefault="00C74D22" w:rsidP="00397DF4">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次の①②の合計額</w:t>
            </w:r>
          </w:p>
          <w:p w:rsidR="00C74D22" w:rsidRPr="007C0C4A" w:rsidRDefault="00C74D22" w:rsidP="00397DF4">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①：</w:t>
            </w:r>
            <w:r w:rsidRPr="007C0C4A">
              <w:rPr>
                <w:rFonts w:ascii="ＭＳ 明朝" w:eastAsia="ＭＳ 明朝" w:hAnsi="ＭＳ 明朝"/>
                <w:sz w:val="18"/>
                <w:szCs w:val="18"/>
              </w:rPr>
              <w:t>(d)×1/4　≦ 10万円</w:t>
            </w:r>
            <w:r w:rsidR="00CD1ADD" w:rsidRPr="007C0C4A">
              <w:rPr>
                <w:rFonts w:ascii="ＭＳ 明朝" w:eastAsia="ＭＳ 明朝" w:hAnsi="ＭＳ 明朝"/>
                <w:sz w:val="18"/>
                <w:szCs w:val="18"/>
              </w:rPr>
              <w:t>/戸</w:t>
            </w:r>
            <w:r w:rsidRPr="007C0C4A">
              <w:rPr>
                <w:rFonts w:ascii="ＭＳ 明朝" w:eastAsia="ＭＳ 明朝" w:hAnsi="ＭＳ 明朝"/>
                <w:sz w:val="18"/>
                <w:szCs w:val="18"/>
              </w:rPr>
              <w:t xml:space="preserve"> × (b)</w:t>
            </w:r>
          </w:p>
          <w:p w:rsidR="00C74D22" w:rsidRPr="007C0C4A" w:rsidRDefault="00C74D22" w:rsidP="00397DF4">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②：</w:t>
            </w:r>
            <w:r w:rsidRPr="007C0C4A">
              <w:rPr>
                <w:rFonts w:ascii="ＭＳ 明朝" w:eastAsia="ＭＳ 明朝" w:hAnsi="ＭＳ 明朝"/>
                <w:sz w:val="18"/>
                <w:szCs w:val="18"/>
              </w:rPr>
              <w:t>(d)×1/2　≦ 40万円</w:t>
            </w:r>
            <w:r w:rsidR="00CD1ADD" w:rsidRPr="007C0C4A">
              <w:rPr>
                <w:rFonts w:ascii="ＭＳ 明朝" w:eastAsia="ＭＳ 明朝" w:hAnsi="ＭＳ 明朝"/>
                <w:sz w:val="18"/>
                <w:szCs w:val="18"/>
              </w:rPr>
              <w:t>/戸</w:t>
            </w:r>
            <w:r w:rsidRPr="007C0C4A">
              <w:rPr>
                <w:rFonts w:ascii="ＭＳ 明朝" w:eastAsia="ＭＳ 明朝" w:hAnsi="ＭＳ 明朝"/>
                <w:sz w:val="18"/>
                <w:szCs w:val="18"/>
              </w:rPr>
              <w:t xml:space="preserve"> × (b)</w:t>
            </w:r>
          </w:p>
        </w:tc>
      </w:tr>
      <w:tr w:rsidR="00D358EC" w:rsidRPr="00B7751B" w:rsidTr="006F5234">
        <w:trPr>
          <w:trHeight w:val="303"/>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D358EC"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非木造共同</w:t>
            </w:r>
          </w:p>
          <w:p w:rsidR="00D358EC" w:rsidRPr="007C0C4A" w:rsidRDefault="00D358EC"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住宅・一般型段階改修</w:t>
            </w:r>
          </w:p>
        </w:tc>
        <w:tc>
          <w:tcPr>
            <w:tcW w:w="1800" w:type="dxa"/>
            <w:vAlign w:val="center"/>
          </w:tcPr>
          <w:p w:rsidR="00D358EC" w:rsidRPr="007C0C4A" w:rsidRDefault="00D358EC"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D358EC" w:rsidRPr="007C0C4A" w:rsidRDefault="00D358EC"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5808" w:type="dxa"/>
            <w:gridSpan w:val="4"/>
            <w:vAlign w:val="center"/>
          </w:tcPr>
          <w:p w:rsidR="00D358EC" w:rsidRPr="007C0C4A" w:rsidRDefault="00D358EC" w:rsidP="00397DF4">
            <w:pPr>
              <w:spacing w:line="260" w:lineRule="exact"/>
              <w:rPr>
                <w:rFonts w:ascii="ＭＳ 明朝" w:eastAsia="ＭＳ 明朝" w:hAnsi="ＭＳ 明朝"/>
                <w:sz w:val="18"/>
                <w:szCs w:val="18"/>
              </w:rPr>
            </w:pPr>
            <w:r w:rsidRPr="007C0C4A">
              <w:rPr>
                <w:rFonts w:ascii="ＭＳ 明朝" w:eastAsia="ＭＳ 明朝" w:hAnsi="ＭＳ 明朝"/>
                <w:sz w:val="18"/>
                <w:szCs w:val="18"/>
              </w:rPr>
              <w:t>2回に分けて行う耐震改修工事</w:t>
            </w:r>
          </w:p>
        </w:tc>
      </w:tr>
      <w:tr w:rsidR="00D358EC" w:rsidRPr="00B7751B" w:rsidTr="00EE3361">
        <w:trPr>
          <w:trHeight w:val="356"/>
        </w:trPr>
        <w:tc>
          <w:tcPr>
            <w:tcW w:w="1548" w:type="dxa"/>
            <w:vMerge/>
          </w:tcPr>
          <w:p w:rsidR="00D358EC" w:rsidRPr="007C0C4A" w:rsidRDefault="00D358EC" w:rsidP="006F5234">
            <w:pPr>
              <w:spacing w:line="240" w:lineRule="exact"/>
              <w:jc w:val="left"/>
              <w:rPr>
                <w:rFonts w:ascii="ＭＳ 明朝" w:eastAsia="ＭＳ 明朝" w:hAnsi="ＭＳ 明朝"/>
                <w:sz w:val="18"/>
                <w:szCs w:val="18"/>
              </w:rPr>
            </w:pPr>
          </w:p>
        </w:tc>
        <w:tc>
          <w:tcPr>
            <w:tcW w:w="1800" w:type="dxa"/>
            <w:vMerge w:val="restart"/>
            <w:vAlign w:val="center"/>
          </w:tcPr>
          <w:p w:rsidR="00D358EC" w:rsidRPr="007C0C4A" w:rsidRDefault="00D358EC"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w:t>
            </w:r>
          </w:p>
        </w:tc>
        <w:tc>
          <w:tcPr>
            <w:tcW w:w="5808" w:type="dxa"/>
            <w:gridSpan w:val="4"/>
            <w:vAlign w:val="center"/>
          </w:tcPr>
          <w:p w:rsidR="00D358EC" w:rsidRPr="007C0C4A" w:rsidRDefault="00D358EC" w:rsidP="00EE3361">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１．第</w:t>
            </w:r>
            <w:r w:rsidRPr="007C0C4A">
              <w:rPr>
                <w:rFonts w:ascii="ＭＳ 明朝" w:eastAsia="ＭＳ 明朝" w:hAnsi="ＭＳ 明朝"/>
                <w:sz w:val="18"/>
                <w:szCs w:val="18"/>
              </w:rPr>
              <w:t>1回目の耐震改修工事に係るもの</w:t>
            </w:r>
          </w:p>
        </w:tc>
      </w:tr>
      <w:tr w:rsidR="00D358EC" w:rsidRPr="00B7751B" w:rsidTr="00EE3361">
        <w:trPr>
          <w:trHeight w:val="360"/>
        </w:trPr>
        <w:tc>
          <w:tcPr>
            <w:tcW w:w="1548" w:type="dxa"/>
            <w:vMerge/>
          </w:tcPr>
          <w:p w:rsidR="00D358EC" w:rsidRPr="007C0C4A" w:rsidRDefault="00D358EC" w:rsidP="006F5234">
            <w:pPr>
              <w:spacing w:line="240" w:lineRule="exact"/>
              <w:jc w:val="left"/>
              <w:rPr>
                <w:rFonts w:ascii="ＭＳ 明朝" w:eastAsia="ＭＳ 明朝" w:hAnsi="ＭＳ 明朝"/>
                <w:sz w:val="18"/>
                <w:szCs w:val="18"/>
              </w:rPr>
            </w:pPr>
          </w:p>
        </w:tc>
        <w:tc>
          <w:tcPr>
            <w:tcW w:w="1800" w:type="dxa"/>
            <w:vMerge/>
            <w:vAlign w:val="center"/>
          </w:tcPr>
          <w:p w:rsidR="00D358EC" w:rsidRPr="007C0C4A" w:rsidRDefault="00D358EC" w:rsidP="00DE29C4">
            <w:pPr>
              <w:spacing w:line="200" w:lineRule="exact"/>
              <w:rPr>
                <w:rFonts w:ascii="ＭＳ 明朝" w:eastAsia="ＭＳ 明朝" w:hAnsi="ＭＳ 明朝"/>
                <w:sz w:val="18"/>
                <w:szCs w:val="18"/>
              </w:rPr>
            </w:pPr>
          </w:p>
        </w:tc>
        <w:tc>
          <w:tcPr>
            <w:tcW w:w="5808" w:type="dxa"/>
            <w:gridSpan w:val="4"/>
            <w:vAlign w:val="center"/>
          </w:tcPr>
          <w:p w:rsidR="00D358EC" w:rsidRPr="007C0C4A" w:rsidRDefault="00D358EC" w:rsidP="00EE3361">
            <w:pPr>
              <w:spacing w:line="260" w:lineRule="exact"/>
              <w:rPr>
                <w:rFonts w:ascii="ＭＳ 明朝" w:eastAsia="ＭＳ 明朝" w:hAnsi="ＭＳ 明朝"/>
                <w:sz w:val="18"/>
                <w:szCs w:val="18"/>
              </w:rPr>
            </w:pPr>
            <w:r w:rsidRPr="007C0C4A">
              <w:rPr>
                <w:rFonts w:ascii="ＭＳ 明朝" w:eastAsia="ＭＳ 明朝" w:hAnsi="ＭＳ 明朝"/>
                <w:sz w:val="18"/>
                <w:szCs w:val="18"/>
              </w:rPr>
              <w:t>(d)×1/4　≦ 10万円</w:t>
            </w:r>
            <w:r w:rsidR="00CD1ADD" w:rsidRPr="007C0C4A">
              <w:rPr>
                <w:rFonts w:ascii="ＭＳ 明朝" w:eastAsia="ＭＳ 明朝" w:hAnsi="ＭＳ 明朝"/>
                <w:sz w:val="18"/>
                <w:szCs w:val="18"/>
              </w:rPr>
              <w:t>/戸</w:t>
            </w:r>
            <w:r w:rsidRPr="007C0C4A">
              <w:rPr>
                <w:rFonts w:ascii="ＭＳ 明朝" w:eastAsia="ＭＳ 明朝" w:hAnsi="ＭＳ 明朝"/>
                <w:sz w:val="18"/>
                <w:szCs w:val="18"/>
              </w:rPr>
              <w:t xml:space="preserve"> × (b)</w:t>
            </w:r>
          </w:p>
        </w:tc>
      </w:tr>
      <w:tr w:rsidR="00D358EC" w:rsidRPr="00B7751B" w:rsidTr="00EE3361">
        <w:trPr>
          <w:trHeight w:val="362"/>
        </w:trPr>
        <w:tc>
          <w:tcPr>
            <w:tcW w:w="1548" w:type="dxa"/>
            <w:vMerge/>
          </w:tcPr>
          <w:p w:rsidR="00D358EC" w:rsidRPr="007C0C4A" w:rsidRDefault="00D358EC" w:rsidP="006F5234">
            <w:pPr>
              <w:spacing w:line="240" w:lineRule="exact"/>
              <w:jc w:val="left"/>
              <w:rPr>
                <w:rFonts w:ascii="ＭＳ 明朝" w:eastAsia="ＭＳ 明朝" w:hAnsi="ＭＳ 明朝"/>
                <w:sz w:val="18"/>
                <w:szCs w:val="18"/>
              </w:rPr>
            </w:pPr>
          </w:p>
        </w:tc>
        <w:tc>
          <w:tcPr>
            <w:tcW w:w="1800" w:type="dxa"/>
            <w:vMerge/>
            <w:vAlign w:val="center"/>
          </w:tcPr>
          <w:p w:rsidR="00D358EC" w:rsidRPr="007C0C4A" w:rsidRDefault="00D358EC" w:rsidP="00DE29C4">
            <w:pPr>
              <w:spacing w:line="200" w:lineRule="exact"/>
              <w:rPr>
                <w:rFonts w:ascii="ＭＳ 明朝" w:eastAsia="ＭＳ 明朝" w:hAnsi="ＭＳ 明朝"/>
                <w:sz w:val="18"/>
                <w:szCs w:val="18"/>
              </w:rPr>
            </w:pPr>
          </w:p>
        </w:tc>
        <w:tc>
          <w:tcPr>
            <w:tcW w:w="5808" w:type="dxa"/>
            <w:gridSpan w:val="4"/>
            <w:vAlign w:val="center"/>
          </w:tcPr>
          <w:p w:rsidR="00D358EC" w:rsidRPr="007C0C4A" w:rsidRDefault="00D358EC" w:rsidP="00EE3361">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２．第</w:t>
            </w:r>
            <w:r w:rsidRPr="007C0C4A">
              <w:rPr>
                <w:rFonts w:ascii="ＭＳ 明朝" w:eastAsia="ＭＳ 明朝" w:hAnsi="ＭＳ 明朝"/>
                <w:sz w:val="18"/>
                <w:szCs w:val="18"/>
              </w:rPr>
              <w:t>2回目の耐震改修工事に係るもの</w:t>
            </w:r>
          </w:p>
        </w:tc>
      </w:tr>
      <w:tr w:rsidR="00D358EC" w:rsidRPr="00B7751B" w:rsidTr="006F5234">
        <w:trPr>
          <w:trHeight w:val="902"/>
        </w:trPr>
        <w:tc>
          <w:tcPr>
            <w:tcW w:w="1548" w:type="dxa"/>
            <w:vMerge/>
          </w:tcPr>
          <w:p w:rsidR="00D358EC" w:rsidRPr="007C0C4A" w:rsidRDefault="00D358EC" w:rsidP="006F5234">
            <w:pPr>
              <w:spacing w:line="240" w:lineRule="exact"/>
              <w:jc w:val="left"/>
              <w:rPr>
                <w:rFonts w:ascii="ＭＳ 明朝" w:eastAsia="ＭＳ 明朝" w:hAnsi="ＭＳ 明朝"/>
                <w:sz w:val="18"/>
                <w:szCs w:val="18"/>
              </w:rPr>
            </w:pPr>
          </w:p>
        </w:tc>
        <w:tc>
          <w:tcPr>
            <w:tcW w:w="1800" w:type="dxa"/>
            <w:vMerge/>
            <w:vAlign w:val="center"/>
          </w:tcPr>
          <w:p w:rsidR="00D358EC" w:rsidRPr="007C0C4A" w:rsidRDefault="00D358EC" w:rsidP="00DE29C4">
            <w:pPr>
              <w:spacing w:line="200" w:lineRule="exact"/>
              <w:rPr>
                <w:rFonts w:ascii="ＭＳ 明朝" w:eastAsia="ＭＳ 明朝" w:hAnsi="ＭＳ 明朝"/>
                <w:sz w:val="18"/>
                <w:szCs w:val="18"/>
              </w:rPr>
            </w:pPr>
          </w:p>
        </w:tc>
        <w:tc>
          <w:tcPr>
            <w:tcW w:w="5808" w:type="dxa"/>
            <w:gridSpan w:val="4"/>
          </w:tcPr>
          <w:p w:rsidR="00D358EC" w:rsidRPr="007C0C4A" w:rsidRDefault="00D358EC" w:rsidP="00397DF4">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次の①②の合計額</w:t>
            </w:r>
          </w:p>
          <w:p w:rsidR="00D358EC" w:rsidRPr="007C0C4A" w:rsidRDefault="00D358EC" w:rsidP="00EE3361">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①：〔</w:t>
            </w:r>
            <w:r w:rsidRPr="007C0C4A">
              <w:rPr>
                <w:rFonts w:ascii="ＭＳ 明朝" w:eastAsia="ＭＳ 明朝" w:hAnsi="ＭＳ 明朝"/>
                <w:sz w:val="18"/>
                <w:szCs w:val="18"/>
              </w:rPr>
              <w:t>(d)×1/4　≦ 10万円</w:t>
            </w:r>
            <w:r w:rsidR="00CD1ADD" w:rsidRPr="007C0C4A">
              <w:rPr>
                <w:rFonts w:ascii="ＭＳ 明朝" w:eastAsia="ＭＳ 明朝" w:hAnsi="ＭＳ 明朝"/>
                <w:sz w:val="18"/>
                <w:szCs w:val="18"/>
              </w:rPr>
              <w:t>/戸</w:t>
            </w:r>
            <w:r w:rsidRPr="007C0C4A">
              <w:rPr>
                <w:rFonts w:ascii="ＭＳ 明朝" w:eastAsia="ＭＳ 明朝" w:hAnsi="ＭＳ 明朝"/>
                <w:sz w:val="18"/>
                <w:szCs w:val="18"/>
              </w:rPr>
              <w:t xml:space="preserve"> × (</w:t>
            </w:r>
            <w:proofErr w:type="gramStart"/>
            <w:r w:rsidRPr="007C0C4A">
              <w:rPr>
                <w:rFonts w:ascii="ＭＳ 明朝" w:eastAsia="ＭＳ 明朝" w:hAnsi="ＭＳ 明朝"/>
                <w:sz w:val="18"/>
                <w:szCs w:val="18"/>
              </w:rPr>
              <w:t>b</w:t>
            </w:r>
            <w:proofErr w:type="gramEnd"/>
            <w:r w:rsidRPr="007C0C4A">
              <w:rPr>
                <w:rFonts w:ascii="ＭＳ 明朝" w:eastAsia="ＭＳ 明朝" w:hAnsi="ＭＳ 明朝"/>
                <w:sz w:val="18"/>
                <w:szCs w:val="18"/>
              </w:rPr>
              <w:t>)〕</w:t>
            </w:r>
            <w:r w:rsidR="00367E2C" w:rsidRPr="007C0C4A">
              <w:rPr>
                <w:rFonts w:ascii="ＭＳ 明朝" w:eastAsia="ＭＳ 明朝" w:hAnsi="ＭＳ 明朝"/>
                <w:sz w:val="18"/>
                <w:szCs w:val="18"/>
              </w:rPr>
              <w:t>- (第1回目の補助金額)</w:t>
            </w:r>
          </w:p>
          <w:p w:rsidR="00D358EC" w:rsidRPr="007C0C4A" w:rsidRDefault="00D358EC" w:rsidP="00397DF4">
            <w:pPr>
              <w:spacing w:line="26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②：</w:t>
            </w:r>
            <w:r w:rsidRPr="007C0C4A">
              <w:rPr>
                <w:rFonts w:ascii="ＭＳ 明朝" w:eastAsia="ＭＳ 明朝" w:hAnsi="ＭＳ 明朝"/>
                <w:sz w:val="18"/>
                <w:szCs w:val="18"/>
              </w:rPr>
              <w:t>(d)×1/2　≦ 40万円</w:t>
            </w:r>
            <w:r w:rsidR="00CD1ADD" w:rsidRPr="007C0C4A">
              <w:rPr>
                <w:rFonts w:ascii="ＭＳ 明朝" w:eastAsia="ＭＳ 明朝" w:hAnsi="ＭＳ 明朝"/>
                <w:sz w:val="18"/>
                <w:szCs w:val="18"/>
              </w:rPr>
              <w:t>/戸</w:t>
            </w:r>
            <w:r w:rsidRPr="007C0C4A">
              <w:rPr>
                <w:rFonts w:ascii="ＭＳ 明朝" w:eastAsia="ＭＳ 明朝" w:hAnsi="ＭＳ 明朝"/>
                <w:sz w:val="18"/>
                <w:szCs w:val="18"/>
              </w:rPr>
              <w:t xml:space="preserve"> × (b)</w:t>
            </w:r>
          </w:p>
        </w:tc>
      </w:tr>
      <w:tr w:rsidR="006F1902" w:rsidRPr="00B7751B" w:rsidTr="006F5234">
        <w:trPr>
          <w:trHeight w:val="459"/>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1902"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w:t>
            </w:r>
          </w:p>
          <w:p w:rsidR="006F1902"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シェルター型</w:t>
            </w:r>
          </w:p>
        </w:tc>
        <w:tc>
          <w:tcPr>
            <w:tcW w:w="1800" w:type="dxa"/>
            <w:vAlign w:val="center"/>
          </w:tcPr>
          <w:p w:rsidR="00987DD8"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6F1902"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5808" w:type="dxa"/>
            <w:gridSpan w:val="4"/>
            <w:vAlign w:val="center"/>
          </w:tcPr>
          <w:p w:rsidR="006F1902" w:rsidRPr="007C0C4A" w:rsidRDefault="00987DD8" w:rsidP="00397DF4">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総額</w:t>
            </w:r>
            <w:r w:rsidRPr="007C0C4A">
              <w:rPr>
                <w:rFonts w:ascii="ＭＳ 明朝" w:eastAsia="ＭＳ 明朝" w:hAnsi="ＭＳ 明朝"/>
                <w:sz w:val="18"/>
                <w:szCs w:val="18"/>
              </w:rPr>
              <w:t>50万円以上のものに限る</w:t>
            </w:r>
          </w:p>
        </w:tc>
      </w:tr>
      <w:tr w:rsidR="006F1902" w:rsidRPr="00B7751B" w:rsidTr="006F5234">
        <w:trPr>
          <w:trHeight w:val="369"/>
        </w:trPr>
        <w:tc>
          <w:tcPr>
            <w:tcW w:w="1548" w:type="dxa"/>
            <w:vMerge/>
          </w:tcPr>
          <w:p w:rsidR="006F1902" w:rsidRPr="007C0C4A" w:rsidRDefault="006F1902" w:rsidP="006F5234">
            <w:pPr>
              <w:spacing w:line="240" w:lineRule="exact"/>
              <w:jc w:val="left"/>
              <w:rPr>
                <w:rFonts w:ascii="ＭＳ 明朝" w:eastAsia="ＭＳ 明朝" w:hAnsi="ＭＳ 明朝"/>
                <w:sz w:val="18"/>
                <w:szCs w:val="18"/>
              </w:rPr>
            </w:pPr>
          </w:p>
        </w:tc>
        <w:tc>
          <w:tcPr>
            <w:tcW w:w="1800" w:type="dxa"/>
            <w:vAlign w:val="center"/>
          </w:tcPr>
          <w:p w:rsidR="006F1902" w:rsidRPr="007C0C4A" w:rsidRDefault="006F1902"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補助金額（定額）</w:t>
            </w:r>
          </w:p>
        </w:tc>
        <w:tc>
          <w:tcPr>
            <w:tcW w:w="5808" w:type="dxa"/>
            <w:gridSpan w:val="4"/>
            <w:vAlign w:val="center"/>
          </w:tcPr>
          <w:p w:rsidR="006F1902" w:rsidRPr="007C0C4A" w:rsidRDefault="006F1902" w:rsidP="00397DF4">
            <w:pPr>
              <w:spacing w:line="260" w:lineRule="exact"/>
              <w:rPr>
                <w:rFonts w:ascii="ＭＳ 明朝" w:eastAsia="ＭＳ 明朝" w:hAnsi="ＭＳ 明朝"/>
                <w:sz w:val="18"/>
                <w:szCs w:val="18"/>
              </w:rPr>
            </w:pPr>
            <w:r w:rsidRPr="007C0C4A">
              <w:rPr>
                <w:rFonts w:ascii="ＭＳ 明朝" w:eastAsia="ＭＳ 明朝" w:hAnsi="ＭＳ 明朝"/>
                <w:sz w:val="18"/>
                <w:szCs w:val="18"/>
              </w:rPr>
              <w:t>50万円</w:t>
            </w:r>
          </w:p>
        </w:tc>
      </w:tr>
      <w:tr w:rsidR="006F1902" w:rsidRPr="00B7751B" w:rsidTr="006F5234">
        <w:trPr>
          <w:trHeight w:val="339"/>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w:t>
            </w:r>
          </w:p>
          <w:p w:rsidR="006F1902"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屋根軽量化</w:t>
            </w:r>
          </w:p>
        </w:tc>
        <w:tc>
          <w:tcPr>
            <w:tcW w:w="1800" w:type="dxa"/>
            <w:vAlign w:val="center"/>
          </w:tcPr>
          <w:p w:rsidR="00987DD8"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6F1902"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5808" w:type="dxa"/>
            <w:gridSpan w:val="4"/>
            <w:vAlign w:val="center"/>
          </w:tcPr>
          <w:p w:rsidR="006F1902" w:rsidRPr="007C0C4A" w:rsidRDefault="00987DD8" w:rsidP="00397DF4">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総額</w:t>
            </w:r>
            <w:r w:rsidRPr="007C0C4A">
              <w:rPr>
                <w:rFonts w:ascii="ＭＳ 明朝" w:eastAsia="ＭＳ 明朝" w:hAnsi="ＭＳ 明朝"/>
                <w:sz w:val="18"/>
                <w:szCs w:val="18"/>
              </w:rPr>
              <w:t>50万円以上のものに限る</w:t>
            </w:r>
          </w:p>
        </w:tc>
      </w:tr>
      <w:tr w:rsidR="006F1902" w:rsidRPr="00B7751B" w:rsidTr="006F5234">
        <w:trPr>
          <w:trHeight w:val="360"/>
        </w:trPr>
        <w:tc>
          <w:tcPr>
            <w:tcW w:w="1548" w:type="dxa"/>
            <w:vMerge/>
          </w:tcPr>
          <w:p w:rsidR="006F1902" w:rsidRPr="007C0C4A" w:rsidRDefault="006F1902" w:rsidP="006F5234">
            <w:pPr>
              <w:spacing w:line="240" w:lineRule="exact"/>
              <w:jc w:val="left"/>
              <w:rPr>
                <w:rFonts w:ascii="ＭＳ 明朝" w:eastAsia="ＭＳ 明朝" w:hAnsi="ＭＳ 明朝"/>
                <w:sz w:val="18"/>
                <w:szCs w:val="18"/>
              </w:rPr>
            </w:pPr>
          </w:p>
        </w:tc>
        <w:tc>
          <w:tcPr>
            <w:tcW w:w="1800" w:type="dxa"/>
            <w:vAlign w:val="center"/>
          </w:tcPr>
          <w:p w:rsidR="006F1902" w:rsidRPr="007C0C4A" w:rsidRDefault="006F1902"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補助金額（定額）</w:t>
            </w:r>
          </w:p>
        </w:tc>
        <w:tc>
          <w:tcPr>
            <w:tcW w:w="5808" w:type="dxa"/>
            <w:gridSpan w:val="4"/>
            <w:vAlign w:val="center"/>
          </w:tcPr>
          <w:p w:rsidR="006F1902" w:rsidRPr="007C0C4A" w:rsidRDefault="006F1902" w:rsidP="00397DF4">
            <w:pPr>
              <w:spacing w:line="260" w:lineRule="exact"/>
              <w:rPr>
                <w:rFonts w:ascii="ＭＳ 明朝" w:eastAsia="ＭＳ 明朝" w:hAnsi="ＭＳ 明朝"/>
                <w:sz w:val="18"/>
                <w:szCs w:val="18"/>
              </w:rPr>
            </w:pPr>
            <w:r w:rsidRPr="007C0C4A">
              <w:rPr>
                <w:rFonts w:ascii="ＭＳ 明朝" w:eastAsia="ＭＳ 明朝" w:hAnsi="ＭＳ 明朝"/>
                <w:sz w:val="18"/>
                <w:szCs w:val="18"/>
              </w:rPr>
              <w:t>50万円</w:t>
            </w:r>
          </w:p>
        </w:tc>
      </w:tr>
      <w:tr w:rsidR="006F1902" w:rsidRPr="00B7751B" w:rsidTr="006F5234">
        <w:trPr>
          <w:trHeight w:val="373"/>
        </w:trPr>
        <w:tc>
          <w:tcPr>
            <w:tcW w:w="1548" w:type="dxa"/>
            <w:vMerge w:val="restart"/>
          </w:tcPr>
          <w:p w:rsidR="006F5234" w:rsidRPr="007C0C4A" w:rsidRDefault="006F5234" w:rsidP="006F5234">
            <w:pPr>
              <w:spacing w:line="240" w:lineRule="exact"/>
              <w:jc w:val="left"/>
              <w:rPr>
                <w:rFonts w:ascii="ＭＳ 明朝" w:eastAsia="ＭＳ 明朝" w:hAnsi="ＭＳ 明朝"/>
                <w:szCs w:val="21"/>
              </w:rPr>
            </w:pPr>
            <w:r w:rsidRPr="007C0C4A">
              <w:rPr>
                <w:rFonts w:ascii="ＭＳ 明朝" w:eastAsia="ＭＳ 明朝" w:hAnsi="ＭＳ 明朝" w:hint="eastAsia"/>
                <w:szCs w:val="21"/>
              </w:rPr>
              <w:t>□</w:t>
            </w:r>
          </w:p>
          <w:p w:rsidR="006F5234"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戸建住宅・</w:t>
            </w:r>
          </w:p>
          <w:p w:rsidR="006F1902" w:rsidRPr="007C0C4A" w:rsidRDefault="006F1902" w:rsidP="00DE29C4">
            <w:pPr>
              <w:spacing w:line="200" w:lineRule="exact"/>
              <w:jc w:val="left"/>
              <w:rPr>
                <w:rFonts w:ascii="ＭＳ 明朝" w:eastAsia="ＭＳ 明朝" w:hAnsi="ＭＳ 明朝"/>
                <w:sz w:val="18"/>
                <w:szCs w:val="18"/>
              </w:rPr>
            </w:pPr>
            <w:r w:rsidRPr="007C0C4A">
              <w:rPr>
                <w:rFonts w:ascii="ＭＳ 明朝" w:eastAsia="ＭＳ 明朝" w:hAnsi="ＭＳ 明朝" w:hint="eastAsia"/>
                <w:sz w:val="18"/>
                <w:szCs w:val="18"/>
              </w:rPr>
              <w:t>防災ベッド等</w:t>
            </w:r>
          </w:p>
        </w:tc>
        <w:tc>
          <w:tcPr>
            <w:tcW w:w="1800" w:type="dxa"/>
            <w:vAlign w:val="center"/>
          </w:tcPr>
          <w:p w:rsidR="00987DD8"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耐震改修工事に</w:t>
            </w:r>
          </w:p>
          <w:p w:rsidR="006F1902" w:rsidRPr="007C0C4A" w:rsidRDefault="00775D7A" w:rsidP="00DE29C4">
            <w:pPr>
              <w:spacing w:line="200" w:lineRule="exact"/>
              <w:rPr>
                <w:rFonts w:ascii="ＭＳ 明朝" w:eastAsia="ＭＳ 明朝" w:hAnsi="ＭＳ 明朝"/>
                <w:sz w:val="18"/>
                <w:szCs w:val="18"/>
              </w:rPr>
            </w:pPr>
            <w:r w:rsidRPr="007C0C4A">
              <w:rPr>
                <w:rFonts w:ascii="ＭＳ 明朝" w:eastAsia="ＭＳ 明朝" w:hAnsi="ＭＳ 明朝" w:hint="eastAsia"/>
                <w:sz w:val="18"/>
                <w:szCs w:val="18"/>
              </w:rPr>
              <w:t>要する額</w:t>
            </w:r>
          </w:p>
        </w:tc>
        <w:tc>
          <w:tcPr>
            <w:tcW w:w="5808" w:type="dxa"/>
            <w:gridSpan w:val="4"/>
            <w:vAlign w:val="center"/>
          </w:tcPr>
          <w:p w:rsidR="006F1902" w:rsidRPr="007C0C4A" w:rsidRDefault="00987DD8" w:rsidP="00397DF4">
            <w:pPr>
              <w:spacing w:line="260" w:lineRule="exact"/>
              <w:rPr>
                <w:rFonts w:ascii="ＭＳ 明朝" w:eastAsia="ＭＳ 明朝" w:hAnsi="ＭＳ 明朝"/>
                <w:sz w:val="18"/>
                <w:szCs w:val="18"/>
              </w:rPr>
            </w:pPr>
            <w:r w:rsidRPr="007C0C4A">
              <w:rPr>
                <w:rFonts w:ascii="ＭＳ 明朝" w:eastAsia="ＭＳ 明朝" w:hAnsi="ＭＳ 明朝" w:hint="eastAsia"/>
                <w:sz w:val="18"/>
                <w:szCs w:val="18"/>
              </w:rPr>
              <w:t>総額</w:t>
            </w:r>
            <w:r w:rsidRPr="007C0C4A">
              <w:rPr>
                <w:rFonts w:ascii="ＭＳ 明朝" w:eastAsia="ＭＳ 明朝" w:hAnsi="ＭＳ 明朝"/>
                <w:sz w:val="18"/>
                <w:szCs w:val="18"/>
              </w:rPr>
              <w:t>10万円以上のものに限る</w:t>
            </w:r>
          </w:p>
        </w:tc>
      </w:tr>
      <w:tr w:rsidR="006F1902" w:rsidRPr="00B7751B" w:rsidTr="006F5234">
        <w:trPr>
          <w:trHeight w:val="490"/>
        </w:trPr>
        <w:tc>
          <w:tcPr>
            <w:tcW w:w="1548" w:type="dxa"/>
            <w:vMerge/>
          </w:tcPr>
          <w:p w:rsidR="006F1902" w:rsidRPr="007C0C4A" w:rsidRDefault="006F1902" w:rsidP="00E53C9E">
            <w:pPr>
              <w:jc w:val="left"/>
              <w:rPr>
                <w:rFonts w:ascii="ＭＳ 明朝" w:eastAsia="ＭＳ 明朝" w:hAnsi="ＭＳ 明朝"/>
                <w:sz w:val="18"/>
                <w:szCs w:val="18"/>
              </w:rPr>
            </w:pPr>
          </w:p>
        </w:tc>
        <w:tc>
          <w:tcPr>
            <w:tcW w:w="1800" w:type="dxa"/>
            <w:vAlign w:val="center"/>
          </w:tcPr>
          <w:p w:rsidR="006F1902" w:rsidRPr="007C0C4A" w:rsidRDefault="006F1902" w:rsidP="00DE29C4">
            <w:pPr>
              <w:spacing w:line="200" w:lineRule="exact"/>
              <w:jc w:val="center"/>
              <w:rPr>
                <w:rFonts w:ascii="ＭＳ 明朝" w:eastAsia="ＭＳ 明朝" w:hAnsi="ＭＳ 明朝"/>
                <w:sz w:val="18"/>
                <w:szCs w:val="18"/>
              </w:rPr>
            </w:pPr>
            <w:r w:rsidRPr="007C0C4A">
              <w:rPr>
                <w:rFonts w:ascii="ＭＳ 明朝" w:eastAsia="ＭＳ 明朝" w:hAnsi="ＭＳ 明朝" w:hint="eastAsia"/>
                <w:sz w:val="18"/>
                <w:szCs w:val="18"/>
              </w:rPr>
              <w:t>補助金額（定額）</w:t>
            </w:r>
          </w:p>
        </w:tc>
        <w:tc>
          <w:tcPr>
            <w:tcW w:w="5808" w:type="dxa"/>
            <w:gridSpan w:val="4"/>
            <w:vAlign w:val="center"/>
          </w:tcPr>
          <w:p w:rsidR="006F1902" w:rsidRPr="007C0C4A" w:rsidRDefault="006F1902" w:rsidP="00397DF4">
            <w:pPr>
              <w:spacing w:line="260" w:lineRule="exact"/>
              <w:rPr>
                <w:rFonts w:ascii="ＭＳ 明朝" w:eastAsia="ＭＳ 明朝" w:hAnsi="ＭＳ 明朝"/>
                <w:sz w:val="18"/>
                <w:szCs w:val="18"/>
              </w:rPr>
            </w:pPr>
            <w:r w:rsidRPr="007C0C4A">
              <w:rPr>
                <w:rFonts w:ascii="ＭＳ 明朝" w:eastAsia="ＭＳ 明朝" w:hAnsi="ＭＳ 明朝"/>
                <w:sz w:val="18"/>
                <w:szCs w:val="18"/>
              </w:rPr>
              <w:t>10万円</w:t>
            </w:r>
          </w:p>
        </w:tc>
      </w:tr>
    </w:tbl>
    <w:p w:rsidR="005877A3" w:rsidRPr="007C0C4A" w:rsidRDefault="005877A3" w:rsidP="00454A5A">
      <w:pPr>
        <w:jc w:val="left"/>
        <w:rPr>
          <w:rFonts w:ascii="ＭＳ 明朝" w:eastAsia="ＭＳ 明朝" w:hAnsi="ＭＳ 明朝"/>
          <w:sz w:val="18"/>
          <w:szCs w:val="18"/>
        </w:rPr>
      </w:pPr>
    </w:p>
    <w:sectPr w:rsidR="005877A3" w:rsidRPr="007C0C4A" w:rsidSect="000E2126">
      <w:pgSz w:w="11906" w:h="16838"/>
      <w:pgMar w:top="1134"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68"/>
    <w:multiLevelType w:val="hybridMultilevel"/>
    <w:tmpl w:val="9A145A1A"/>
    <w:lvl w:ilvl="0" w:tplc="D292B5F8">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54251DE"/>
    <w:multiLevelType w:val="hybridMultilevel"/>
    <w:tmpl w:val="5682555A"/>
    <w:lvl w:ilvl="0" w:tplc="718C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57433"/>
    <w:multiLevelType w:val="hybridMultilevel"/>
    <w:tmpl w:val="EA08E91E"/>
    <w:lvl w:ilvl="0" w:tplc="3EB6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130CFE"/>
    <w:multiLevelType w:val="hybridMultilevel"/>
    <w:tmpl w:val="44640354"/>
    <w:lvl w:ilvl="0" w:tplc="AC50F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EB0662"/>
    <w:multiLevelType w:val="hybridMultilevel"/>
    <w:tmpl w:val="B5E8FCCA"/>
    <w:lvl w:ilvl="0" w:tplc="7068B48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C4A29E3"/>
    <w:multiLevelType w:val="hybridMultilevel"/>
    <w:tmpl w:val="D090AF28"/>
    <w:lvl w:ilvl="0" w:tplc="5442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E2177"/>
    <w:multiLevelType w:val="hybridMultilevel"/>
    <w:tmpl w:val="A0E28462"/>
    <w:lvl w:ilvl="0" w:tplc="EF4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136056"/>
    <w:multiLevelType w:val="hybridMultilevel"/>
    <w:tmpl w:val="B33A41D0"/>
    <w:lvl w:ilvl="0" w:tplc="654A1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CE7306"/>
    <w:multiLevelType w:val="hybridMultilevel"/>
    <w:tmpl w:val="00E484C0"/>
    <w:lvl w:ilvl="0" w:tplc="8D00D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AB0462"/>
    <w:multiLevelType w:val="hybridMultilevel"/>
    <w:tmpl w:val="889434C4"/>
    <w:lvl w:ilvl="0" w:tplc="E6EA4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5158CC"/>
    <w:multiLevelType w:val="hybridMultilevel"/>
    <w:tmpl w:val="5DE81FF8"/>
    <w:lvl w:ilvl="0" w:tplc="6B144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F06A04"/>
    <w:multiLevelType w:val="hybridMultilevel"/>
    <w:tmpl w:val="AA0C0328"/>
    <w:lvl w:ilvl="0" w:tplc="FFDE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ED2B20"/>
    <w:multiLevelType w:val="hybridMultilevel"/>
    <w:tmpl w:val="8B888BA8"/>
    <w:lvl w:ilvl="0" w:tplc="383485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6"/>
  </w:num>
  <w:num w:numId="4">
    <w:abstractNumId w:val="10"/>
  </w:num>
  <w:num w:numId="5">
    <w:abstractNumId w:val="11"/>
  </w:num>
  <w:num w:numId="6">
    <w:abstractNumId w:val="7"/>
  </w:num>
  <w:num w:numId="7">
    <w:abstractNumId w:val="3"/>
  </w:num>
  <w:num w:numId="8">
    <w:abstractNumId w:val="8"/>
  </w:num>
  <w:num w:numId="9">
    <w:abstractNumId w:val="5"/>
  </w:num>
  <w:num w:numId="10">
    <w:abstractNumId w:val="9"/>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26"/>
    <w:rsid w:val="0000757E"/>
    <w:rsid w:val="00022E0B"/>
    <w:rsid w:val="000B6887"/>
    <w:rsid w:val="000E2126"/>
    <w:rsid w:val="000F5F1E"/>
    <w:rsid w:val="00121066"/>
    <w:rsid w:val="00171B00"/>
    <w:rsid w:val="00191CA1"/>
    <w:rsid w:val="001D2424"/>
    <w:rsid w:val="00277876"/>
    <w:rsid w:val="00354B40"/>
    <w:rsid w:val="00367E2C"/>
    <w:rsid w:val="00393813"/>
    <w:rsid w:val="00397DF4"/>
    <w:rsid w:val="003C3692"/>
    <w:rsid w:val="003F3618"/>
    <w:rsid w:val="00403FCA"/>
    <w:rsid w:val="00407D75"/>
    <w:rsid w:val="00454A5A"/>
    <w:rsid w:val="00525D66"/>
    <w:rsid w:val="005877A3"/>
    <w:rsid w:val="005931B3"/>
    <w:rsid w:val="005A661A"/>
    <w:rsid w:val="0061534B"/>
    <w:rsid w:val="00675562"/>
    <w:rsid w:val="006E1C41"/>
    <w:rsid w:val="006F1902"/>
    <w:rsid w:val="006F5234"/>
    <w:rsid w:val="00743C46"/>
    <w:rsid w:val="00775D7A"/>
    <w:rsid w:val="0078356F"/>
    <w:rsid w:val="007C0C4A"/>
    <w:rsid w:val="007E0AFF"/>
    <w:rsid w:val="0081458B"/>
    <w:rsid w:val="00857F03"/>
    <w:rsid w:val="008657B3"/>
    <w:rsid w:val="00865878"/>
    <w:rsid w:val="00866535"/>
    <w:rsid w:val="0087400C"/>
    <w:rsid w:val="00890D44"/>
    <w:rsid w:val="008B3BAF"/>
    <w:rsid w:val="009259C6"/>
    <w:rsid w:val="009373E7"/>
    <w:rsid w:val="009639DF"/>
    <w:rsid w:val="00982B1C"/>
    <w:rsid w:val="00987DD8"/>
    <w:rsid w:val="0099774A"/>
    <w:rsid w:val="009A796C"/>
    <w:rsid w:val="009B205E"/>
    <w:rsid w:val="009D3D80"/>
    <w:rsid w:val="009E3001"/>
    <w:rsid w:val="00A34A66"/>
    <w:rsid w:val="00A71190"/>
    <w:rsid w:val="00B113A2"/>
    <w:rsid w:val="00B1761F"/>
    <w:rsid w:val="00B25F21"/>
    <w:rsid w:val="00B7751B"/>
    <w:rsid w:val="00BA1EB9"/>
    <w:rsid w:val="00C129B9"/>
    <w:rsid w:val="00C209E4"/>
    <w:rsid w:val="00C7158A"/>
    <w:rsid w:val="00C74D22"/>
    <w:rsid w:val="00CD1ADD"/>
    <w:rsid w:val="00CF3197"/>
    <w:rsid w:val="00D358EC"/>
    <w:rsid w:val="00D62052"/>
    <w:rsid w:val="00DE29C4"/>
    <w:rsid w:val="00E40021"/>
    <w:rsid w:val="00E53C9E"/>
    <w:rsid w:val="00E82F2E"/>
    <w:rsid w:val="00E8532B"/>
    <w:rsid w:val="00EC2974"/>
    <w:rsid w:val="00EC30B2"/>
    <w:rsid w:val="00ED78BA"/>
    <w:rsid w:val="00EE3361"/>
    <w:rsid w:val="00F06B5D"/>
    <w:rsid w:val="00F12606"/>
    <w:rsid w:val="00F155D7"/>
    <w:rsid w:val="00F5155C"/>
    <w:rsid w:val="00F550FE"/>
    <w:rsid w:val="00FB5BF0"/>
    <w:rsid w:val="00FD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A661A"/>
    <w:rPr>
      <w:sz w:val="18"/>
      <w:szCs w:val="18"/>
    </w:rPr>
  </w:style>
  <w:style w:type="paragraph" w:styleId="ac">
    <w:name w:val="annotation text"/>
    <w:basedOn w:val="a"/>
    <w:link w:val="ad"/>
    <w:uiPriority w:val="99"/>
    <w:semiHidden/>
    <w:unhideWhenUsed/>
    <w:rsid w:val="005A661A"/>
    <w:pPr>
      <w:jc w:val="left"/>
    </w:pPr>
  </w:style>
  <w:style w:type="character" w:customStyle="1" w:styleId="ad">
    <w:name w:val="コメント文字列 (文字)"/>
    <w:basedOn w:val="a0"/>
    <w:link w:val="ac"/>
    <w:uiPriority w:val="99"/>
    <w:semiHidden/>
    <w:rsid w:val="005A661A"/>
  </w:style>
  <w:style w:type="paragraph" w:styleId="ae">
    <w:name w:val="annotation subject"/>
    <w:basedOn w:val="ac"/>
    <w:next w:val="ac"/>
    <w:link w:val="af"/>
    <w:uiPriority w:val="99"/>
    <w:semiHidden/>
    <w:unhideWhenUsed/>
    <w:rsid w:val="005A661A"/>
    <w:rPr>
      <w:b/>
      <w:bCs/>
    </w:rPr>
  </w:style>
  <w:style w:type="character" w:customStyle="1" w:styleId="af">
    <w:name w:val="コメント内容 (文字)"/>
    <w:basedOn w:val="ad"/>
    <w:link w:val="ae"/>
    <w:uiPriority w:val="99"/>
    <w:semiHidden/>
    <w:rsid w:val="005A66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126"/>
    <w:pPr>
      <w:ind w:leftChars="400" w:left="840"/>
    </w:pPr>
  </w:style>
  <w:style w:type="paragraph" w:styleId="a5">
    <w:name w:val="Note Heading"/>
    <w:basedOn w:val="a"/>
    <w:next w:val="a"/>
    <w:link w:val="a6"/>
    <w:uiPriority w:val="99"/>
    <w:unhideWhenUsed/>
    <w:rsid w:val="00D62052"/>
    <w:pPr>
      <w:jc w:val="center"/>
    </w:pPr>
    <w:rPr>
      <w:sz w:val="24"/>
      <w:szCs w:val="24"/>
    </w:rPr>
  </w:style>
  <w:style w:type="character" w:customStyle="1" w:styleId="a6">
    <w:name w:val="記 (文字)"/>
    <w:basedOn w:val="a0"/>
    <w:link w:val="a5"/>
    <w:uiPriority w:val="99"/>
    <w:rsid w:val="00D62052"/>
    <w:rPr>
      <w:sz w:val="24"/>
      <w:szCs w:val="24"/>
    </w:rPr>
  </w:style>
  <w:style w:type="paragraph" w:styleId="a7">
    <w:name w:val="Closing"/>
    <w:basedOn w:val="a"/>
    <w:link w:val="a8"/>
    <w:uiPriority w:val="99"/>
    <w:unhideWhenUsed/>
    <w:rsid w:val="00D62052"/>
    <w:pPr>
      <w:jc w:val="right"/>
    </w:pPr>
    <w:rPr>
      <w:sz w:val="24"/>
      <w:szCs w:val="24"/>
    </w:rPr>
  </w:style>
  <w:style w:type="character" w:customStyle="1" w:styleId="a8">
    <w:name w:val="結語 (文字)"/>
    <w:basedOn w:val="a0"/>
    <w:link w:val="a7"/>
    <w:uiPriority w:val="99"/>
    <w:rsid w:val="00D62052"/>
    <w:rPr>
      <w:sz w:val="24"/>
      <w:szCs w:val="24"/>
    </w:rPr>
  </w:style>
  <w:style w:type="paragraph" w:styleId="a9">
    <w:name w:val="Balloon Text"/>
    <w:basedOn w:val="a"/>
    <w:link w:val="aa"/>
    <w:uiPriority w:val="99"/>
    <w:semiHidden/>
    <w:unhideWhenUsed/>
    <w:rsid w:val="00A34A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A6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A661A"/>
    <w:rPr>
      <w:sz w:val="18"/>
      <w:szCs w:val="18"/>
    </w:rPr>
  </w:style>
  <w:style w:type="paragraph" w:styleId="ac">
    <w:name w:val="annotation text"/>
    <w:basedOn w:val="a"/>
    <w:link w:val="ad"/>
    <w:uiPriority w:val="99"/>
    <w:semiHidden/>
    <w:unhideWhenUsed/>
    <w:rsid w:val="005A661A"/>
    <w:pPr>
      <w:jc w:val="left"/>
    </w:pPr>
  </w:style>
  <w:style w:type="character" w:customStyle="1" w:styleId="ad">
    <w:name w:val="コメント文字列 (文字)"/>
    <w:basedOn w:val="a0"/>
    <w:link w:val="ac"/>
    <w:uiPriority w:val="99"/>
    <w:semiHidden/>
    <w:rsid w:val="005A661A"/>
  </w:style>
  <w:style w:type="paragraph" w:styleId="ae">
    <w:name w:val="annotation subject"/>
    <w:basedOn w:val="ac"/>
    <w:next w:val="ac"/>
    <w:link w:val="af"/>
    <w:uiPriority w:val="99"/>
    <w:semiHidden/>
    <w:unhideWhenUsed/>
    <w:rsid w:val="005A661A"/>
    <w:rPr>
      <w:b/>
      <w:bCs/>
    </w:rPr>
  </w:style>
  <w:style w:type="character" w:customStyle="1" w:styleId="af">
    <w:name w:val="コメント内容 (文字)"/>
    <w:basedOn w:val="ad"/>
    <w:link w:val="ae"/>
    <w:uiPriority w:val="99"/>
    <w:semiHidden/>
    <w:rsid w:val="005A6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5F15-C105-47C1-A684-C6EA6550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cp:lastPrinted>2018-04-03T12:25:00Z</cp:lastPrinted>
  <dcterms:created xsi:type="dcterms:W3CDTF">2016-04-14T03:07:00Z</dcterms:created>
  <dcterms:modified xsi:type="dcterms:W3CDTF">2019-04-05T09:01:00Z</dcterms:modified>
</cp:coreProperties>
</file>