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59" w:rsidRPr="00210C89" w:rsidRDefault="007A46A7" w:rsidP="002B2031">
      <w:pPr>
        <w:jc w:val="center"/>
        <w:rPr>
          <w:rFonts w:asciiTheme="minorEastAsia" w:hAnsiTheme="minorEastAsia"/>
          <w:b/>
          <w:sz w:val="32"/>
          <w:szCs w:val="32"/>
        </w:rPr>
      </w:pPr>
      <w:r w:rsidRPr="00210C89">
        <w:rPr>
          <w:rFonts w:asciiTheme="minorEastAsia" w:hAnsiTheme="minorEastAsia" w:hint="eastAsia"/>
          <w:b/>
          <w:sz w:val="32"/>
          <w:szCs w:val="32"/>
        </w:rPr>
        <w:t>「</w:t>
      </w:r>
      <w:proofErr w:type="spellStart"/>
      <w:r w:rsidRPr="00210C89">
        <w:rPr>
          <w:rFonts w:asciiTheme="minorEastAsia" w:hAnsiTheme="minorEastAsia" w:hint="eastAsia"/>
          <w:b/>
          <w:sz w:val="32"/>
          <w:szCs w:val="32"/>
        </w:rPr>
        <w:t>data.KOBE</w:t>
      </w:r>
      <w:proofErr w:type="spellEnd"/>
      <w:r w:rsidR="000C1B59" w:rsidRPr="00210C89">
        <w:rPr>
          <w:rFonts w:asciiTheme="minorEastAsia" w:hAnsiTheme="minorEastAsia" w:hint="eastAsia"/>
          <w:b/>
          <w:sz w:val="32"/>
          <w:szCs w:val="32"/>
        </w:rPr>
        <w:t>」×NTTドコモ</w:t>
      </w:r>
      <w:r w:rsidRPr="00210C89">
        <w:rPr>
          <w:rFonts w:asciiTheme="minorEastAsia" w:hAnsiTheme="minorEastAsia" w:hint="eastAsia"/>
          <w:b/>
          <w:sz w:val="32"/>
          <w:szCs w:val="32"/>
        </w:rPr>
        <w:t xml:space="preserve">　アプリ</w:t>
      </w:r>
      <w:r w:rsidR="006B0F56" w:rsidRPr="00210C89">
        <w:rPr>
          <w:rFonts w:asciiTheme="minorEastAsia" w:hAnsiTheme="minorEastAsia" w:hint="eastAsia"/>
          <w:b/>
          <w:sz w:val="32"/>
          <w:szCs w:val="32"/>
        </w:rPr>
        <w:t>コンテスト</w:t>
      </w:r>
    </w:p>
    <w:p w:rsidR="009B7FE9" w:rsidRPr="00210C89" w:rsidRDefault="009B7FE9" w:rsidP="009B7FE9">
      <w:pPr>
        <w:jc w:val="center"/>
        <w:rPr>
          <w:rFonts w:asciiTheme="minorEastAsia" w:hAnsiTheme="minorEastAsia"/>
          <w:b/>
          <w:sz w:val="32"/>
          <w:szCs w:val="32"/>
        </w:rPr>
      </w:pPr>
      <w:r w:rsidRPr="00210C89">
        <w:rPr>
          <w:rFonts w:asciiTheme="minorEastAsia" w:hAnsiTheme="minorEastAsia" w:hint="eastAsia"/>
          <w:b/>
          <w:sz w:val="32"/>
          <w:szCs w:val="32"/>
        </w:rPr>
        <w:t>募集要項</w:t>
      </w:r>
    </w:p>
    <w:p w:rsidR="009B7FE9" w:rsidRPr="00210C89" w:rsidRDefault="009B7FE9" w:rsidP="009B7FE9">
      <w:pPr>
        <w:jc w:val="left"/>
        <w:rPr>
          <w:rFonts w:asciiTheme="minorEastAsia" w:hAnsiTheme="minorEastAsia"/>
          <w:b/>
          <w:sz w:val="24"/>
          <w:szCs w:val="24"/>
        </w:rPr>
      </w:pPr>
    </w:p>
    <w:p w:rsidR="009C5B6B" w:rsidRPr="00210C89" w:rsidRDefault="009C5B6B"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目的</w:t>
      </w:r>
    </w:p>
    <w:p w:rsidR="00267986" w:rsidRPr="00210C89" w:rsidRDefault="00F63848" w:rsidP="00267986">
      <w:pPr>
        <w:pStyle w:val="a3"/>
        <w:ind w:leftChars="0" w:left="720" w:firstLineChars="100" w:firstLine="240"/>
        <w:jc w:val="left"/>
        <w:rPr>
          <w:rFonts w:asciiTheme="minorEastAsia" w:hAnsiTheme="minorEastAsia"/>
          <w:sz w:val="24"/>
          <w:szCs w:val="24"/>
        </w:rPr>
      </w:pPr>
      <w:r w:rsidRPr="00210C89">
        <w:rPr>
          <w:rFonts w:asciiTheme="minorEastAsia" w:hAnsiTheme="minorEastAsia" w:hint="eastAsia"/>
          <w:sz w:val="24"/>
          <w:szCs w:val="24"/>
        </w:rPr>
        <w:t>昨今、外国人観光客が増加している一方で、多くの観光課題が存在しています。神戸市のオープンデータ</w:t>
      </w:r>
      <w:r w:rsidR="000B0D07" w:rsidRPr="00210C89">
        <w:rPr>
          <w:rFonts w:asciiTheme="minorEastAsia" w:hAnsiTheme="minorEastAsia" w:hint="eastAsia"/>
          <w:sz w:val="24"/>
          <w:szCs w:val="24"/>
        </w:rPr>
        <w:t>を</w:t>
      </w:r>
      <w:r w:rsidRPr="00210C89">
        <w:rPr>
          <w:rFonts w:asciiTheme="minorEastAsia" w:hAnsiTheme="minorEastAsia" w:hint="eastAsia"/>
          <w:sz w:val="24"/>
          <w:szCs w:val="24"/>
        </w:rPr>
        <w:t>活用し、そのような観光</w:t>
      </w:r>
      <w:r w:rsidR="009C5B6B" w:rsidRPr="00210C89">
        <w:rPr>
          <w:rFonts w:asciiTheme="minorEastAsia" w:hAnsiTheme="minorEastAsia" w:hint="eastAsia"/>
          <w:sz w:val="24"/>
          <w:szCs w:val="24"/>
        </w:rPr>
        <w:t>課題</w:t>
      </w:r>
      <w:r w:rsidRPr="00210C89">
        <w:rPr>
          <w:rFonts w:asciiTheme="minorEastAsia" w:hAnsiTheme="minorEastAsia" w:hint="eastAsia"/>
          <w:sz w:val="24"/>
          <w:szCs w:val="24"/>
        </w:rPr>
        <w:t>解決</w:t>
      </w:r>
      <w:r w:rsidR="009C5B6B" w:rsidRPr="00210C89">
        <w:rPr>
          <w:rFonts w:asciiTheme="minorEastAsia" w:hAnsiTheme="minorEastAsia" w:hint="eastAsia"/>
          <w:sz w:val="24"/>
          <w:szCs w:val="24"/>
        </w:rPr>
        <w:t>につながるアイデアやアプリケーション</w:t>
      </w:r>
      <w:r w:rsidR="000B0D07" w:rsidRPr="00210C89">
        <w:rPr>
          <w:rFonts w:asciiTheme="minorEastAsia" w:hAnsiTheme="minorEastAsia" w:hint="eastAsia"/>
          <w:sz w:val="24"/>
          <w:szCs w:val="24"/>
        </w:rPr>
        <w:t>の作成を促進することで</w:t>
      </w:r>
      <w:r w:rsidR="009C5B6B" w:rsidRPr="00210C89">
        <w:rPr>
          <w:rFonts w:asciiTheme="minorEastAsia" w:hAnsiTheme="minorEastAsia" w:hint="eastAsia"/>
          <w:sz w:val="24"/>
          <w:szCs w:val="24"/>
        </w:rPr>
        <w:t>、神戸市のオープンデータの</w:t>
      </w:r>
      <w:r w:rsidR="000B0D07" w:rsidRPr="00210C89">
        <w:rPr>
          <w:rFonts w:asciiTheme="minorEastAsia" w:hAnsiTheme="minorEastAsia" w:hint="eastAsia"/>
          <w:sz w:val="24"/>
          <w:szCs w:val="24"/>
        </w:rPr>
        <w:t>促進を図るとともに、</w:t>
      </w:r>
      <w:r w:rsidR="00421B81" w:rsidRPr="00210C89">
        <w:rPr>
          <w:rFonts w:asciiTheme="minorEastAsia" w:hAnsiTheme="minorEastAsia" w:hint="eastAsia"/>
          <w:sz w:val="24"/>
          <w:szCs w:val="24"/>
        </w:rPr>
        <w:t>行政と市民が協働する契機を作り、</w:t>
      </w:r>
      <w:r w:rsidR="00267986" w:rsidRPr="00210C89">
        <w:rPr>
          <w:rFonts w:asciiTheme="minorEastAsia" w:hAnsiTheme="minorEastAsia" w:hint="eastAsia"/>
          <w:sz w:val="24"/>
          <w:szCs w:val="24"/>
        </w:rPr>
        <w:t>行政の透明性・信頼性の向上及び地域活性化を図ります。</w:t>
      </w:r>
    </w:p>
    <w:p w:rsidR="00421B81" w:rsidRPr="00210C89" w:rsidRDefault="00421B81" w:rsidP="00421B81">
      <w:pPr>
        <w:pStyle w:val="a3"/>
        <w:ind w:leftChars="0" w:left="720"/>
        <w:jc w:val="left"/>
        <w:rPr>
          <w:rFonts w:asciiTheme="minorEastAsia" w:hAnsiTheme="minorEastAsia"/>
          <w:sz w:val="24"/>
          <w:szCs w:val="24"/>
        </w:rPr>
      </w:pPr>
    </w:p>
    <w:p w:rsidR="009C5B6B" w:rsidRPr="00210C89" w:rsidRDefault="00851161"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募集期間</w:t>
      </w:r>
    </w:p>
    <w:p w:rsidR="00851161" w:rsidRPr="00210C89" w:rsidRDefault="00E95C51" w:rsidP="00851161">
      <w:pPr>
        <w:pStyle w:val="a3"/>
        <w:ind w:leftChars="0" w:left="720"/>
        <w:jc w:val="left"/>
        <w:rPr>
          <w:rFonts w:asciiTheme="minorEastAsia" w:hAnsiTheme="minorEastAsia"/>
          <w:sz w:val="24"/>
          <w:szCs w:val="24"/>
        </w:rPr>
      </w:pPr>
      <w:r w:rsidRPr="00210C89">
        <w:rPr>
          <w:rFonts w:asciiTheme="minorEastAsia" w:hAnsiTheme="minorEastAsia" w:hint="eastAsia"/>
          <w:sz w:val="24"/>
          <w:szCs w:val="24"/>
        </w:rPr>
        <w:t>平成27</w:t>
      </w:r>
      <w:r w:rsidR="006C393C" w:rsidRPr="00210C89">
        <w:rPr>
          <w:rFonts w:asciiTheme="minorEastAsia" w:hAnsiTheme="minorEastAsia" w:hint="eastAsia"/>
          <w:sz w:val="24"/>
          <w:szCs w:val="24"/>
        </w:rPr>
        <w:t>年9</w:t>
      </w:r>
      <w:r w:rsidR="00851161" w:rsidRPr="00210C89">
        <w:rPr>
          <w:rFonts w:asciiTheme="minorEastAsia" w:hAnsiTheme="minorEastAsia" w:hint="eastAsia"/>
          <w:sz w:val="24"/>
          <w:szCs w:val="24"/>
        </w:rPr>
        <w:t>月</w:t>
      </w:r>
      <w:r w:rsidR="005774D5" w:rsidRPr="00210C89">
        <w:rPr>
          <w:rFonts w:asciiTheme="minorEastAsia" w:hAnsiTheme="minorEastAsia" w:hint="eastAsia"/>
          <w:sz w:val="24"/>
          <w:szCs w:val="24"/>
        </w:rPr>
        <w:t>７</w:t>
      </w:r>
      <w:r w:rsidR="00851161" w:rsidRPr="00210C89">
        <w:rPr>
          <w:rFonts w:asciiTheme="minorEastAsia" w:hAnsiTheme="minorEastAsia" w:hint="eastAsia"/>
          <w:sz w:val="24"/>
          <w:szCs w:val="24"/>
        </w:rPr>
        <w:t>日(</w:t>
      </w:r>
      <w:r w:rsidR="005774D5" w:rsidRPr="00210C89">
        <w:rPr>
          <w:rFonts w:asciiTheme="minorEastAsia" w:hAnsiTheme="minorEastAsia" w:hint="eastAsia"/>
          <w:sz w:val="24"/>
          <w:szCs w:val="24"/>
        </w:rPr>
        <w:t>月</w:t>
      </w:r>
      <w:r w:rsidR="00851161" w:rsidRPr="00210C89">
        <w:rPr>
          <w:rFonts w:asciiTheme="minorEastAsia" w:hAnsiTheme="minorEastAsia" w:hint="eastAsia"/>
          <w:sz w:val="24"/>
          <w:szCs w:val="24"/>
        </w:rPr>
        <w:t>)</w:t>
      </w:r>
      <w:r w:rsidRPr="00210C89">
        <w:rPr>
          <w:rFonts w:asciiTheme="minorEastAsia" w:hAnsiTheme="minorEastAsia" w:hint="eastAsia"/>
          <w:sz w:val="24"/>
          <w:szCs w:val="24"/>
        </w:rPr>
        <w:t>～10</w:t>
      </w:r>
      <w:r w:rsidR="00851161" w:rsidRPr="00210C89">
        <w:rPr>
          <w:rFonts w:asciiTheme="minorEastAsia" w:hAnsiTheme="minorEastAsia" w:hint="eastAsia"/>
          <w:sz w:val="24"/>
          <w:szCs w:val="24"/>
        </w:rPr>
        <w:t>月</w:t>
      </w:r>
      <w:r w:rsidR="0067468E" w:rsidRPr="00210C89">
        <w:rPr>
          <w:rFonts w:asciiTheme="minorEastAsia" w:hAnsiTheme="minorEastAsia" w:hint="eastAsia"/>
          <w:sz w:val="24"/>
          <w:szCs w:val="24"/>
        </w:rPr>
        <w:t>23</w:t>
      </w:r>
      <w:r w:rsidR="00851161" w:rsidRPr="00210C89">
        <w:rPr>
          <w:rFonts w:asciiTheme="minorEastAsia" w:hAnsiTheme="minorEastAsia" w:hint="eastAsia"/>
          <w:sz w:val="24"/>
          <w:szCs w:val="24"/>
        </w:rPr>
        <w:t>日(</w:t>
      </w:r>
      <w:r w:rsidR="0067468E" w:rsidRPr="00210C89">
        <w:rPr>
          <w:rFonts w:asciiTheme="minorEastAsia" w:hAnsiTheme="minorEastAsia" w:hint="eastAsia"/>
          <w:sz w:val="24"/>
          <w:szCs w:val="24"/>
        </w:rPr>
        <w:t>金</w:t>
      </w:r>
      <w:r w:rsidR="00851161" w:rsidRPr="00210C89">
        <w:rPr>
          <w:rFonts w:asciiTheme="minorEastAsia" w:hAnsiTheme="minorEastAsia" w:hint="eastAsia"/>
          <w:sz w:val="24"/>
          <w:szCs w:val="24"/>
        </w:rPr>
        <w:t>)</w:t>
      </w:r>
      <w:r w:rsidR="007B4B25" w:rsidRPr="00210C89">
        <w:rPr>
          <w:rFonts w:asciiTheme="minorEastAsia" w:hAnsiTheme="minorEastAsia" w:hint="eastAsia"/>
          <w:sz w:val="24"/>
          <w:szCs w:val="24"/>
        </w:rPr>
        <w:t>17時</w:t>
      </w:r>
    </w:p>
    <w:p w:rsidR="00851161" w:rsidRPr="00210C89" w:rsidRDefault="00851161" w:rsidP="00851161">
      <w:pPr>
        <w:pStyle w:val="a3"/>
        <w:ind w:leftChars="0" w:left="720"/>
        <w:jc w:val="left"/>
        <w:rPr>
          <w:rFonts w:asciiTheme="minorEastAsia" w:hAnsiTheme="minorEastAsia"/>
          <w:sz w:val="24"/>
          <w:szCs w:val="24"/>
        </w:rPr>
      </w:pPr>
    </w:p>
    <w:p w:rsidR="00851161" w:rsidRPr="00210C89" w:rsidRDefault="0050043F"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応募</w:t>
      </w:r>
      <w:r w:rsidR="00B92FDA" w:rsidRPr="00210C89">
        <w:rPr>
          <w:rFonts w:asciiTheme="minorEastAsia" w:hAnsiTheme="minorEastAsia" w:hint="eastAsia"/>
          <w:b/>
          <w:sz w:val="24"/>
          <w:szCs w:val="24"/>
        </w:rPr>
        <w:t>資格</w:t>
      </w:r>
    </w:p>
    <w:p w:rsidR="00851161" w:rsidRPr="00210C89" w:rsidRDefault="007457B6" w:rsidP="00851161">
      <w:pPr>
        <w:pStyle w:val="a3"/>
        <w:ind w:leftChars="0" w:left="720"/>
        <w:jc w:val="left"/>
        <w:rPr>
          <w:rFonts w:asciiTheme="minorEastAsia" w:hAnsiTheme="minorEastAsia"/>
          <w:sz w:val="24"/>
          <w:szCs w:val="24"/>
        </w:rPr>
      </w:pPr>
      <w:r w:rsidRPr="00210C89">
        <w:rPr>
          <w:rFonts w:asciiTheme="minorEastAsia" w:hAnsiTheme="minorEastAsia" w:hint="eastAsia"/>
          <w:sz w:val="24"/>
          <w:szCs w:val="24"/>
        </w:rPr>
        <w:t>個人、</w:t>
      </w:r>
      <w:r w:rsidR="00B92FDA" w:rsidRPr="00210C89">
        <w:rPr>
          <w:rFonts w:asciiTheme="minorEastAsia" w:hAnsiTheme="minorEastAsia" w:hint="eastAsia"/>
          <w:sz w:val="24"/>
          <w:szCs w:val="24"/>
        </w:rPr>
        <w:t>グループ又は企業(市内を問いません)</w:t>
      </w:r>
    </w:p>
    <w:p w:rsidR="00E40ECC" w:rsidRPr="00210C89" w:rsidRDefault="00E40ECC" w:rsidP="00515710">
      <w:pPr>
        <w:jc w:val="left"/>
        <w:rPr>
          <w:rFonts w:asciiTheme="minorEastAsia" w:hAnsiTheme="minorEastAsia"/>
          <w:sz w:val="24"/>
          <w:szCs w:val="24"/>
        </w:rPr>
      </w:pPr>
    </w:p>
    <w:p w:rsidR="0050043F" w:rsidRPr="00210C89" w:rsidRDefault="00515710"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募集部門と賞</w:t>
      </w:r>
    </w:p>
    <w:p w:rsidR="00210C89" w:rsidRPr="00210C89" w:rsidRDefault="00210C89" w:rsidP="00210C89">
      <w:pPr>
        <w:pStyle w:val="a3"/>
        <w:ind w:leftChars="0" w:left="720"/>
        <w:jc w:val="left"/>
        <w:rPr>
          <w:rFonts w:asciiTheme="minorEastAsia" w:hAnsiTheme="minorEastAsia"/>
          <w:b/>
          <w:sz w:val="24"/>
          <w:szCs w:val="24"/>
        </w:rPr>
      </w:pPr>
      <w:r w:rsidRPr="00210C89">
        <w:rPr>
          <w:rFonts w:asciiTheme="minorEastAsia" w:hAnsiTheme="minorEastAsia" w:hint="eastAsia"/>
          <w:b/>
          <w:sz w:val="24"/>
          <w:szCs w:val="24"/>
        </w:rPr>
        <w:t>&lt;アプリケーション部門&gt;</w:t>
      </w:r>
    </w:p>
    <w:p w:rsidR="00210C89" w:rsidRPr="00210C89" w:rsidRDefault="00210C89" w:rsidP="00210C89">
      <w:pPr>
        <w:pStyle w:val="a3"/>
        <w:ind w:leftChars="0" w:left="720" w:firstLineChars="200" w:firstLine="480"/>
        <w:jc w:val="left"/>
        <w:rPr>
          <w:rFonts w:asciiTheme="minorEastAsia" w:hAnsiTheme="minorEastAsia"/>
          <w:sz w:val="24"/>
          <w:szCs w:val="24"/>
        </w:rPr>
      </w:pPr>
      <w:r w:rsidRPr="00210C89">
        <w:rPr>
          <w:rFonts w:asciiTheme="minorEastAsia" w:hAnsiTheme="minorEastAsia" w:hint="eastAsia"/>
          <w:sz w:val="24"/>
          <w:szCs w:val="24"/>
        </w:rPr>
        <w:t>優勝　：賞状と副賞(30万円)</w:t>
      </w:r>
    </w:p>
    <w:p w:rsidR="00210C89" w:rsidRPr="00210C89" w:rsidRDefault="00210C89" w:rsidP="00210C89">
      <w:pPr>
        <w:pStyle w:val="a3"/>
        <w:ind w:leftChars="0" w:left="720" w:firstLineChars="200" w:firstLine="480"/>
        <w:jc w:val="left"/>
        <w:rPr>
          <w:rFonts w:asciiTheme="minorEastAsia" w:hAnsiTheme="minorEastAsia"/>
          <w:sz w:val="24"/>
          <w:szCs w:val="24"/>
        </w:rPr>
      </w:pPr>
      <w:r w:rsidRPr="00210C89">
        <w:rPr>
          <w:rFonts w:asciiTheme="minorEastAsia" w:hAnsiTheme="minorEastAsia" w:hint="eastAsia"/>
          <w:sz w:val="24"/>
          <w:szCs w:val="24"/>
        </w:rPr>
        <w:t>準優勝：賞状と副賞(10万円)</w:t>
      </w:r>
    </w:p>
    <w:p w:rsidR="00210C89" w:rsidRPr="00210C89" w:rsidRDefault="00210C89" w:rsidP="00210C89">
      <w:pPr>
        <w:pStyle w:val="a3"/>
        <w:ind w:leftChars="0" w:left="720" w:firstLineChars="200" w:firstLine="480"/>
        <w:jc w:val="left"/>
        <w:rPr>
          <w:rFonts w:asciiTheme="minorEastAsia" w:hAnsiTheme="minorEastAsia"/>
          <w:sz w:val="24"/>
          <w:szCs w:val="24"/>
        </w:rPr>
      </w:pPr>
      <w:r w:rsidRPr="00210C89">
        <w:rPr>
          <w:rFonts w:asciiTheme="minorEastAsia" w:hAnsiTheme="minorEastAsia" w:hint="eastAsia"/>
          <w:sz w:val="24"/>
          <w:szCs w:val="24"/>
        </w:rPr>
        <w:t>イロモノ賞：賞状と副賞(10万円)</w:t>
      </w:r>
    </w:p>
    <w:p w:rsidR="00E3012B" w:rsidRPr="00210C89" w:rsidRDefault="00B563DC" w:rsidP="00E3012B">
      <w:pPr>
        <w:pStyle w:val="a3"/>
        <w:ind w:leftChars="0" w:left="720"/>
        <w:jc w:val="left"/>
        <w:rPr>
          <w:rFonts w:asciiTheme="minorEastAsia" w:hAnsiTheme="minorEastAsia"/>
          <w:b/>
          <w:sz w:val="24"/>
          <w:szCs w:val="24"/>
        </w:rPr>
      </w:pPr>
      <w:r w:rsidRPr="00210C89">
        <w:rPr>
          <w:rFonts w:asciiTheme="minorEastAsia" w:hAnsiTheme="minorEastAsia" w:hint="eastAsia"/>
          <w:b/>
          <w:sz w:val="24"/>
          <w:szCs w:val="24"/>
        </w:rPr>
        <w:t>&lt;</w:t>
      </w:r>
      <w:r w:rsidR="00E3012B" w:rsidRPr="00210C89">
        <w:rPr>
          <w:rFonts w:asciiTheme="minorEastAsia" w:hAnsiTheme="minorEastAsia" w:hint="eastAsia"/>
          <w:b/>
          <w:sz w:val="24"/>
          <w:szCs w:val="24"/>
        </w:rPr>
        <w:t>アイデア部門</w:t>
      </w:r>
      <w:r w:rsidRPr="00210C89">
        <w:rPr>
          <w:rFonts w:asciiTheme="minorEastAsia" w:hAnsiTheme="minorEastAsia" w:hint="eastAsia"/>
          <w:b/>
          <w:sz w:val="24"/>
          <w:szCs w:val="24"/>
        </w:rPr>
        <w:t>&gt;</w:t>
      </w:r>
    </w:p>
    <w:p w:rsidR="00E3012B" w:rsidRPr="00210C89" w:rsidRDefault="00E3012B" w:rsidP="00E3012B">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優勝　：賞状と副賞(</w:t>
      </w:r>
      <w:r w:rsidR="00556CA4" w:rsidRPr="00210C89">
        <w:rPr>
          <w:rFonts w:asciiTheme="minorEastAsia" w:hAnsiTheme="minorEastAsia" w:hint="eastAsia"/>
          <w:sz w:val="24"/>
          <w:szCs w:val="24"/>
        </w:rPr>
        <w:t>５</w:t>
      </w:r>
      <w:r w:rsidRPr="00210C89">
        <w:rPr>
          <w:rFonts w:asciiTheme="minorEastAsia" w:hAnsiTheme="minorEastAsia" w:hint="eastAsia"/>
          <w:sz w:val="24"/>
          <w:szCs w:val="24"/>
        </w:rPr>
        <w:t>万円)</w:t>
      </w:r>
    </w:p>
    <w:p w:rsidR="00E237A2" w:rsidRPr="00210C89" w:rsidRDefault="00E3012B" w:rsidP="00210C89">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準優勝：賞状と副賞(</w:t>
      </w:r>
      <w:r w:rsidR="00A83B47" w:rsidRPr="00210C89">
        <w:rPr>
          <w:rFonts w:asciiTheme="minorEastAsia" w:hAnsiTheme="minorEastAsia" w:hint="eastAsia"/>
          <w:sz w:val="24"/>
          <w:szCs w:val="24"/>
        </w:rPr>
        <w:t>３</w:t>
      </w:r>
      <w:r w:rsidRPr="00210C89">
        <w:rPr>
          <w:rFonts w:asciiTheme="minorEastAsia" w:hAnsiTheme="minorEastAsia" w:hint="eastAsia"/>
          <w:sz w:val="24"/>
          <w:szCs w:val="24"/>
        </w:rPr>
        <w:t>万円)</w:t>
      </w:r>
    </w:p>
    <w:p w:rsidR="001603E9" w:rsidRPr="00210C89" w:rsidRDefault="001603E9" w:rsidP="00E3012B">
      <w:pPr>
        <w:jc w:val="left"/>
        <w:rPr>
          <w:rFonts w:asciiTheme="minorEastAsia" w:hAnsiTheme="minorEastAsia"/>
          <w:b/>
          <w:sz w:val="24"/>
          <w:szCs w:val="24"/>
        </w:rPr>
      </w:pPr>
      <w:r w:rsidRPr="00210C89">
        <w:rPr>
          <w:rFonts w:asciiTheme="minorEastAsia" w:hAnsiTheme="minorEastAsia" w:hint="eastAsia"/>
          <w:sz w:val="24"/>
          <w:szCs w:val="24"/>
        </w:rPr>
        <w:t xml:space="preserve">　　　</w:t>
      </w:r>
      <w:r w:rsidR="00373679" w:rsidRPr="00210C89">
        <w:rPr>
          <w:rFonts w:asciiTheme="minorEastAsia" w:hAnsiTheme="minorEastAsia" w:hint="eastAsia"/>
          <w:b/>
          <w:sz w:val="24"/>
          <w:szCs w:val="24"/>
        </w:rPr>
        <w:t>&lt;その他</w:t>
      </w:r>
      <w:r w:rsidRPr="00210C89">
        <w:rPr>
          <w:rFonts w:asciiTheme="minorEastAsia" w:hAnsiTheme="minorEastAsia" w:hint="eastAsia"/>
          <w:b/>
          <w:sz w:val="24"/>
          <w:szCs w:val="24"/>
        </w:rPr>
        <w:t>&gt;</w:t>
      </w:r>
    </w:p>
    <w:p w:rsidR="00E3012B" w:rsidRPr="00210C89" w:rsidRDefault="00373679" w:rsidP="00E3012B">
      <w:pPr>
        <w:jc w:val="left"/>
        <w:rPr>
          <w:rFonts w:asciiTheme="minorEastAsia" w:hAnsiTheme="minorEastAsia"/>
          <w:sz w:val="24"/>
          <w:szCs w:val="24"/>
        </w:rPr>
      </w:pPr>
      <w:r w:rsidRPr="00210C89">
        <w:rPr>
          <w:rFonts w:asciiTheme="minorEastAsia" w:hAnsiTheme="minorEastAsia" w:hint="eastAsia"/>
          <w:sz w:val="24"/>
          <w:szCs w:val="24"/>
        </w:rPr>
        <w:t xml:space="preserve">　　　　　協力企業賞あり</w:t>
      </w:r>
      <w:r w:rsidR="00B57868" w:rsidRPr="00210C89">
        <w:rPr>
          <w:rFonts w:asciiTheme="minorEastAsia" w:hAnsiTheme="minorEastAsia" w:hint="eastAsia"/>
          <w:sz w:val="24"/>
          <w:szCs w:val="24"/>
        </w:rPr>
        <w:t>(詳細は追ってホームページ等でお知らせします)</w:t>
      </w:r>
    </w:p>
    <w:p w:rsidR="00044752" w:rsidRPr="00210C89" w:rsidRDefault="00044752" w:rsidP="00E3012B">
      <w:pPr>
        <w:jc w:val="left"/>
        <w:rPr>
          <w:rFonts w:asciiTheme="minorEastAsia" w:hAnsiTheme="minorEastAsia"/>
          <w:color w:val="FF0000"/>
          <w:sz w:val="24"/>
          <w:szCs w:val="24"/>
        </w:rPr>
      </w:pPr>
    </w:p>
    <w:p w:rsidR="00E815D1" w:rsidRPr="00210C89" w:rsidRDefault="00E815D1" w:rsidP="00E815D1">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提供API</w:t>
      </w:r>
      <w:r w:rsidR="00210C89" w:rsidRPr="00210C89">
        <w:rPr>
          <w:rFonts w:asciiTheme="minorEastAsia" w:hAnsiTheme="minorEastAsia" w:hint="eastAsia"/>
          <w:b/>
          <w:sz w:val="24"/>
          <w:szCs w:val="24"/>
        </w:rPr>
        <w:t>及び</w:t>
      </w:r>
      <w:r w:rsidRPr="00210C89">
        <w:rPr>
          <w:rFonts w:asciiTheme="minorEastAsia" w:hAnsiTheme="minorEastAsia" w:hint="eastAsia"/>
          <w:b/>
          <w:sz w:val="24"/>
          <w:szCs w:val="24"/>
        </w:rPr>
        <w:t>提供データ</w:t>
      </w:r>
    </w:p>
    <w:p w:rsidR="00E815D1" w:rsidRPr="00210C89" w:rsidRDefault="00E815D1" w:rsidP="00E815D1">
      <w:pPr>
        <w:ind w:leftChars="300" w:left="630"/>
        <w:jc w:val="left"/>
        <w:rPr>
          <w:rFonts w:asciiTheme="minorEastAsia" w:hAnsiTheme="minorEastAsia"/>
          <w:sz w:val="24"/>
          <w:szCs w:val="24"/>
        </w:rPr>
      </w:pPr>
      <w:r w:rsidRPr="00210C89">
        <w:rPr>
          <w:rFonts w:asciiTheme="minorEastAsia" w:hAnsiTheme="minorEastAsia" w:hint="eastAsia"/>
          <w:sz w:val="24"/>
          <w:szCs w:val="24"/>
        </w:rPr>
        <w:t>本コンテストにおいて、神</w:t>
      </w:r>
      <w:r w:rsidR="00377013">
        <w:rPr>
          <w:rFonts w:asciiTheme="minorEastAsia" w:hAnsiTheme="minorEastAsia" w:hint="eastAsia"/>
          <w:sz w:val="24"/>
          <w:szCs w:val="24"/>
        </w:rPr>
        <w:t>戸市提供のオープンデータとともにＮＴＴドコモ提供の　API</w:t>
      </w:r>
      <w:r w:rsidR="00210C89" w:rsidRPr="00210C89">
        <w:rPr>
          <w:rFonts w:asciiTheme="minorEastAsia" w:hAnsiTheme="minorEastAsia" w:hint="eastAsia"/>
          <w:sz w:val="24"/>
          <w:szCs w:val="24"/>
        </w:rPr>
        <w:t>が利用できます</w:t>
      </w:r>
      <w:r w:rsidRPr="00210C89">
        <w:rPr>
          <w:rFonts w:asciiTheme="minorEastAsia" w:hAnsiTheme="minorEastAsia" w:hint="eastAsia"/>
          <w:sz w:val="24"/>
          <w:szCs w:val="24"/>
        </w:rPr>
        <w:t>。利用ルール等詳細は各サイトをご確認ください。</w:t>
      </w:r>
    </w:p>
    <w:p w:rsidR="00377013" w:rsidRDefault="00377013" w:rsidP="002B34E1">
      <w:pPr>
        <w:ind w:firstLineChars="300" w:firstLine="720"/>
        <w:jc w:val="left"/>
        <w:rPr>
          <w:rFonts w:asciiTheme="minorEastAsia" w:hAnsiTheme="minorEastAsia"/>
          <w:sz w:val="24"/>
          <w:szCs w:val="24"/>
        </w:rPr>
      </w:pPr>
      <w:r>
        <w:rPr>
          <w:rFonts w:asciiTheme="minorEastAsia" w:hAnsiTheme="minorEastAsia" w:hint="eastAsia"/>
          <w:sz w:val="24"/>
          <w:szCs w:val="24"/>
        </w:rPr>
        <w:t>提供データやAPI</w:t>
      </w:r>
    </w:p>
    <w:p w:rsidR="00E815D1" w:rsidRPr="00210C89" w:rsidRDefault="00E815D1" w:rsidP="002B34E1">
      <w:pPr>
        <w:ind w:firstLineChars="300" w:firstLine="720"/>
        <w:jc w:val="left"/>
        <w:rPr>
          <w:rFonts w:asciiTheme="minorEastAsia" w:hAnsiTheme="minorEastAsia"/>
          <w:sz w:val="24"/>
          <w:szCs w:val="24"/>
        </w:rPr>
      </w:pPr>
      <w:r w:rsidRPr="00210C89">
        <w:rPr>
          <w:rFonts w:asciiTheme="minorEastAsia" w:hAnsiTheme="minorEastAsia" w:hint="eastAsia"/>
          <w:sz w:val="24"/>
          <w:szCs w:val="24"/>
        </w:rPr>
        <w:t>は順次追加されることがあります。</w:t>
      </w:r>
    </w:p>
    <w:p w:rsidR="00E815D1" w:rsidRPr="00210C89" w:rsidRDefault="00E815D1" w:rsidP="002B34E1">
      <w:pPr>
        <w:ind w:firstLineChars="300" w:firstLine="720"/>
        <w:jc w:val="left"/>
        <w:rPr>
          <w:rFonts w:asciiTheme="minorEastAsia" w:hAnsiTheme="minorEastAsia"/>
          <w:color w:val="FF0000"/>
          <w:sz w:val="24"/>
          <w:szCs w:val="24"/>
        </w:rPr>
      </w:pPr>
    </w:p>
    <w:p w:rsidR="009221ED" w:rsidRPr="00210C89" w:rsidRDefault="00E815D1" w:rsidP="002B34E1">
      <w:pPr>
        <w:ind w:firstLineChars="300" w:firstLine="720"/>
        <w:jc w:val="left"/>
        <w:rPr>
          <w:rFonts w:asciiTheme="minorEastAsia" w:hAnsiTheme="minorEastAsia"/>
          <w:sz w:val="24"/>
          <w:szCs w:val="24"/>
        </w:rPr>
      </w:pPr>
      <w:r w:rsidRPr="00210C89">
        <w:rPr>
          <w:rFonts w:asciiTheme="minorEastAsia" w:hAnsiTheme="minorEastAsia" w:hint="eastAsia"/>
          <w:sz w:val="24"/>
          <w:szCs w:val="24"/>
        </w:rPr>
        <w:t xml:space="preserve">神戸市オープンデータ：　</w:t>
      </w:r>
    </w:p>
    <w:p w:rsidR="00E815D1" w:rsidRPr="0099635B" w:rsidRDefault="0099635B" w:rsidP="0099635B">
      <w:pPr>
        <w:ind w:firstLineChars="400" w:firstLine="960"/>
        <w:jc w:val="left"/>
        <w:rPr>
          <w:rFonts w:asciiTheme="minorEastAsia" w:hAnsiTheme="minorEastAsia"/>
          <w:sz w:val="24"/>
          <w:szCs w:val="24"/>
        </w:rPr>
      </w:pPr>
      <w:r>
        <w:rPr>
          <w:rFonts w:asciiTheme="minorEastAsia" w:hAnsiTheme="minorEastAsia" w:hint="eastAsia"/>
          <w:sz w:val="24"/>
          <w:szCs w:val="24"/>
        </w:rPr>
        <w:t>URL</w:t>
      </w:r>
      <w:r w:rsidR="00E97C00" w:rsidRPr="00210C89">
        <w:rPr>
          <w:rFonts w:asciiTheme="minorEastAsia" w:hAnsiTheme="minorEastAsia" w:hint="eastAsia"/>
          <w:sz w:val="24"/>
          <w:szCs w:val="24"/>
        </w:rPr>
        <w:t>：</w:t>
      </w:r>
      <w:r w:rsidR="00E97C00" w:rsidRPr="00210C89">
        <w:rPr>
          <w:rFonts w:asciiTheme="minorEastAsia" w:hAnsiTheme="minorEastAsia"/>
          <w:sz w:val="24"/>
          <w:szCs w:val="24"/>
          <w:u w:val="single"/>
        </w:rPr>
        <w:fldChar w:fldCharType="begin"/>
      </w:r>
      <w:r w:rsidR="00E97C00" w:rsidRPr="00210C89">
        <w:rPr>
          <w:rFonts w:asciiTheme="minorEastAsia" w:hAnsiTheme="minorEastAsia"/>
          <w:sz w:val="24"/>
          <w:szCs w:val="24"/>
          <w:u w:val="single"/>
        </w:rPr>
        <w:instrText xml:space="preserve"> HYPERLINK "http://www.city.kobe.lg.jp/information/opendata/index.html" </w:instrText>
      </w:r>
      <w:r w:rsidR="00E97C00" w:rsidRPr="00210C89">
        <w:rPr>
          <w:rFonts w:asciiTheme="minorEastAsia" w:hAnsiTheme="minorEastAsia"/>
          <w:sz w:val="24"/>
          <w:szCs w:val="24"/>
          <w:u w:val="single"/>
        </w:rPr>
        <w:fldChar w:fldCharType="separate"/>
      </w:r>
      <w:r w:rsidR="00E97C00" w:rsidRPr="00210C89">
        <w:rPr>
          <w:rStyle w:val="ab"/>
          <w:rFonts w:asciiTheme="minorEastAsia" w:hAnsiTheme="minorEastAsia"/>
          <w:sz w:val="24"/>
          <w:szCs w:val="24"/>
        </w:rPr>
        <w:t>http://www.city.kobe.lg.jp/information/opendata/index.html</w:t>
      </w:r>
      <w:r w:rsidR="00E97C00" w:rsidRPr="00210C89">
        <w:rPr>
          <w:rFonts w:asciiTheme="minorEastAsia" w:hAnsiTheme="minorEastAsia"/>
          <w:sz w:val="24"/>
          <w:szCs w:val="24"/>
          <w:u w:val="single"/>
        </w:rPr>
        <w:fldChar w:fldCharType="end"/>
      </w:r>
    </w:p>
    <w:p w:rsidR="00095A24" w:rsidRPr="00210C89" w:rsidRDefault="00377013" w:rsidP="00377013">
      <w:pPr>
        <w:ind w:leftChars="100" w:left="210" w:firstLineChars="200" w:firstLine="480"/>
        <w:rPr>
          <w:rFonts w:asciiTheme="minorEastAsia" w:hAnsiTheme="minorEastAsia"/>
          <w:sz w:val="24"/>
          <w:szCs w:val="24"/>
        </w:rPr>
      </w:pPr>
      <w:r>
        <w:rPr>
          <w:rFonts w:asciiTheme="minorEastAsia" w:hAnsiTheme="minorEastAsia" w:hint="eastAsia"/>
          <w:sz w:val="24"/>
          <w:szCs w:val="24"/>
        </w:rPr>
        <w:t>ＮＴＴドコモ提供API</w:t>
      </w:r>
      <w:r w:rsidR="00E815D1" w:rsidRPr="00210C89">
        <w:rPr>
          <w:rFonts w:asciiTheme="minorEastAsia" w:hAnsiTheme="minorEastAsia" w:hint="eastAsia"/>
          <w:sz w:val="24"/>
          <w:szCs w:val="24"/>
        </w:rPr>
        <w:t>：</w:t>
      </w:r>
    </w:p>
    <w:p w:rsidR="00095A24" w:rsidRPr="0099635B" w:rsidRDefault="00E815D1" w:rsidP="0099635B">
      <w:pPr>
        <w:ind w:leftChars="100" w:left="210"/>
        <w:rPr>
          <w:rFonts w:asciiTheme="minorEastAsia" w:hAnsiTheme="minorEastAsia"/>
          <w:sz w:val="24"/>
          <w:szCs w:val="24"/>
        </w:rPr>
      </w:pPr>
      <w:r w:rsidRPr="00210C89">
        <w:rPr>
          <w:rFonts w:asciiTheme="minorEastAsia" w:hAnsiTheme="minorEastAsia" w:hint="eastAsia"/>
          <w:sz w:val="24"/>
          <w:szCs w:val="24"/>
        </w:rPr>
        <w:lastRenderedPageBreak/>
        <w:t xml:space="preserve">　</w:t>
      </w:r>
      <w:r w:rsidR="00095A24" w:rsidRPr="00210C89">
        <w:rPr>
          <w:rFonts w:asciiTheme="minorEastAsia" w:hAnsiTheme="minorEastAsia" w:hint="eastAsia"/>
          <w:sz w:val="24"/>
          <w:szCs w:val="24"/>
        </w:rPr>
        <w:t xml:space="preserve">　　</w:t>
      </w:r>
      <w:r w:rsidR="0099635B">
        <w:rPr>
          <w:rFonts w:asciiTheme="minorEastAsia" w:hAnsiTheme="minorEastAsia" w:hint="eastAsia"/>
          <w:sz w:val="24"/>
          <w:szCs w:val="24"/>
        </w:rPr>
        <w:t>URL</w:t>
      </w:r>
      <w:r w:rsidRPr="00210C89">
        <w:rPr>
          <w:rFonts w:asciiTheme="minorEastAsia" w:hAnsiTheme="minorEastAsia" w:hint="eastAsia"/>
          <w:sz w:val="24"/>
          <w:szCs w:val="24"/>
        </w:rPr>
        <w:t>：</w:t>
      </w:r>
      <w:r w:rsidR="00B71C24">
        <w:fldChar w:fldCharType="begin"/>
      </w:r>
      <w:r w:rsidR="00B71C24">
        <w:instrText xml:space="preserve"> HYPERLINK "https://dev.smt.docomo.ne.jp/?p=common_page&amp;p_name=kobe_top" </w:instrText>
      </w:r>
      <w:r w:rsidR="00B71C24">
        <w:fldChar w:fldCharType="separate"/>
      </w:r>
      <w:r w:rsidR="00095A24" w:rsidRPr="00210C89">
        <w:rPr>
          <w:rStyle w:val="ab"/>
          <w:rFonts w:asciiTheme="minorEastAsia" w:hAnsiTheme="minorEastAsia"/>
          <w:sz w:val="24"/>
          <w:szCs w:val="24"/>
        </w:rPr>
        <w:t>https://dev.smt.docomo.ne.jp/?p=common_page&amp;p_name=kobe_top</w:t>
      </w:r>
      <w:r w:rsidR="00B71C24">
        <w:rPr>
          <w:rStyle w:val="ab"/>
          <w:rFonts w:asciiTheme="minorEastAsia" w:hAnsiTheme="minorEastAsia"/>
          <w:sz w:val="24"/>
          <w:szCs w:val="24"/>
        </w:rPr>
        <w:fldChar w:fldCharType="end"/>
      </w:r>
      <w:r w:rsidR="00095A24" w:rsidRPr="00210C89">
        <w:rPr>
          <w:rFonts w:asciiTheme="minorEastAsia" w:hAnsiTheme="minorEastAsia"/>
          <w:sz w:val="24"/>
          <w:szCs w:val="24"/>
        </w:rPr>
        <w:t xml:space="preserve">　</w:t>
      </w:r>
    </w:p>
    <w:p w:rsidR="00E815D1" w:rsidRPr="00210C89" w:rsidRDefault="00E815D1" w:rsidP="00095A24">
      <w:pPr>
        <w:ind w:firstLineChars="300" w:firstLine="723"/>
        <w:jc w:val="left"/>
        <w:rPr>
          <w:rFonts w:asciiTheme="minorEastAsia" w:hAnsiTheme="minorEastAsia"/>
          <w:b/>
          <w:color w:val="FF0000"/>
          <w:sz w:val="24"/>
          <w:szCs w:val="24"/>
        </w:rPr>
      </w:pPr>
    </w:p>
    <w:p w:rsidR="00660D5C" w:rsidRPr="00210C89" w:rsidRDefault="00E424B8" w:rsidP="00660D5C">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コンテスト限定ドコモAPI利用について</w:t>
      </w:r>
    </w:p>
    <w:p w:rsidR="00707FD6" w:rsidRPr="00210C89" w:rsidRDefault="00E424B8" w:rsidP="00707FD6">
      <w:pPr>
        <w:pStyle w:val="a3"/>
        <w:ind w:leftChars="0" w:left="720"/>
        <w:jc w:val="left"/>
        <w:rPr>
          <w:rFonts w:asciiTheme="minorEastAsia" w:hAnsiTheme="minorEastAsia"/>
          <w:sz w:val="24"/>
          <w:szCs w:val="24"/>
        </w:rPr>
      </w:pPr>
      <w:r w:rsidRPr="00210C89">
        <w:rPr>
          <w:rFonts w:asciiTheme="minorEastAsia" w:hAnsiTheme="minorEastAsia" w:hint="eastAsia"/>
          <w:sz w:val="24"/>
          <w:szCs w:val="24"/>
        </w:rPr>
        <w:t>当コンテスト開催にあたり、NTTドコモよりコンテスト参加者にコンテスト開催中に限り「</w:t>
      </w:r>
      <w:r w:rsidR="00377013">
        <w:rPr>
          <w:rFonts w:asciiTheme="minorEastAsia" w:hAnsiTheme="minorEastAsia" w:hint="eastAsia"/>
          <w:sz w:val="24"/>
          <w:szCs w:val="24"/>
        </w:rPr>
        <w:t>神戸市</w:t>
      </w:r>
      <w:r w:rsidRPr="00210C89">
        <w:rPr>
          <w:rFonts w:asciiTheme="minorEastAsia" w:hAnsiTheme="minorEastAsia" w:hint="eastAsia"/>
          <w:sz w:val="24"/>
          <w:szCs w:val="24"/>
        </w:rPr>
        <w:t>モバイル空間統計</w:t>
      </w:r>
      <w:r w:rsidR="00377013">
        <w:rPr>
          <w:rFonts w:asciiTheme="minorEastAsia" w:hAnsiTheme="minorEastAsia" w:hint="eastAsia"/>
          <w:sz w:val="24"/>
          <w:szCs w:val="24"/>
        </w:rPr>
        <w:t>API</w:t>
      </w:r>
      <w:r w:rsidRPr="00210C89">
        <w:rPr>
          <w:rFonts w:asciiTheme="minorEastAsia" w:hAnsiTheme="minorEastAsia" w:hint="eastAsia"/>
          <w:sz w:val="24"/>
          <w:szCs w:val="24"/>
        </w:rPr>
        <w:t>」</w:t>
      </w:r>
      <w:r w:rsidR="00707FD6" w:rsidRPr="00210C89">
        <w:rPr>
          <w:rFonts w:asciiTheme="minorEastAsia" w:hAnsiTheme="minorEastAsia" w:hint="eastAsia"/>
          <w:sz w:val="24"/>
          <w:szCs w:val="24"/>
        </w:rPr>
        <w:t>※</w:t>
      </w:r>
      <w:r w:rsidR="00FD1ACC" w:rsidRPr="00210C89">
        <w:rPr>
          <w:rFonts w:asciiTheme="minorEastAsia" w:hAnsiTheme="minorEastAsia" w:hint="eastAsia"/>
          <w:sz w:val="24"/>
          <w:szCs w:val="24"/>
        </w:rPr>
        <w:t>を含む</w:t>
      </w:r>
      <w:r w:rsidRPr="00210C89">
        <w:rPr>
          <w:rFonts w:asciiTheme="minorEastAsia" w:hAnsiTheme="minorEastAsia" w:hint="eastAsia"/>
          <w:sz w:val="24"/>
          <w:szCs w:val="24"/>
        </w:rPr>
        <w:t>APIの提供があります。</w:t>
      </w:r>
    </w:p>
    <w:p w:rsidR="00B71C24" w:rsidRPr="00B71C24" w:rsidRDefault="00FD1ACC" w:rsidP="00B71C24">
      <w:pPr>
        <w:pStyle w:val="a3"/>
        <w:ind w:leftChars="0" w:left="720"/>
        <w:jc w:val="left"/>
        <w:rPr>
          <w:rFonts w:asciiTheme="minorEastAsia" w:hAnsiTheme="minorEastAsia" w:cs="Times New Roman"/>
          <w:kern w:val="0"/>
          <w:sz w:val="24"/>
          <w:szCs w:val="24"/>
        </w:rPr>
      </w:pPr>
      <w:r w:rsidRPr="00210C89">
        <w:rPr>
          <w:rFonts w:asciiTheme="minorEastAsia" w:hAnsiTheme="minorEastAsia" w:hint="eastAsia"/>
          <w:sz w:val="24"/>
          <w:szCs w:val="24"/>
        </w:rPr>
        <w:t>ご利用に際しては、</w:t>
      </w:r>
      <w:r w:rsidR="00377013">
        <w:rPr>
          <w:rFonts w:asciiTheme="minorEastAsia" w:hAnsiTheme="minorEastAsia" w:hint="eastAsia"/>
          <w:sz w:val="24"/>
          <w:szCs w:val="24"/>
        </w:rPr>
        <w:t>申請が必要となります。</w:t>
      </w:r>
      <w:r w:rsidR="00712C9A" w:rsidRPr="00210C89">
        <w:rPr>
          <w:rStyle w:val="ab"/>
          <w:rFonts w:asciiTheme="minorEastAsia" w:hAnsiTheme="minorEastAsia" w:hint="eastAsia"/>
          <w:color w:val="auto"/>
          <w:sz w:val="24"/>
          <w:szCs w:val="24"/>
          <w:u w:val="none"/>
        </w:rPr>
        <w:t xml:space="preserve"> </w:t>
      </w:r>
      <w:r w:rsidR="008174DB" w:rsidRPr="00377013">
        <w:rPr>
          <w:rFonts w:asciiTheme="minorEastAsia" w:hAnsiTheme="minorEastAsia" w:hint="eastAsia"/>
          <w:sz w:val="24"/>
          <w:szCs w:val="24"/>
        </w:rPr>
        <w:t>申請にあたっては</w:t>
      </w:r>
      <w:proofErr w:type="spellStart"/>
      <w:r w:rsidR="008174DB" w:rsidRPr="00377013">
        <w:rPr>
          <w:rFonts w:asciiTheme="minorEastAsia" w:hAnsiTheme="minorEastAsia" w:cs="Times New Roman"/>
          <w:kern w:val="0"/>
          <w:sz w:val="24"/>
          <w:szCs w:val="24"/>
        </w:rPr>
        <w:t>docomo</w:t>
      </w:r>
      <w:proofErr w:type="spellEnd"/>
      <w:r w:rsidR="008174DB" w:rsidRPr="00377013">
        <w:rPr>
          <w:rFonts w:asciiTheme="minorEastAsia" w:hAnsiTheme="minorEastAsia" w:cs="Times New Roman"/>
          <w:kern w:val="0"/>
          <w:sz w:val="24"/>
          <w:szCs w:val="24"/>
        </w:rPr>
        <w:t xml:space="preserve"> Developer support</w:t>
      </w:r>
      <w:r w:rsidR="008174DB" w:rsidRPr="00377013">
        <w:rPr>
          <w:rFonts w:asciiTheme="minorEastAsia" w:hAnsiTheme="minorEastAsia" w:cs="Times New Roman" w:hint="eastAsia"/>
          <w:kern w:val="0"/>
          <w:sz w:val="24"/>
          <w:szCs w:val="24"/>
        </w:rPr>
        <w:t>の特設サイトの利用規約等を必ずお読みになってください。</w:t>
      </w:r>
      <w:r w:rsidR="00B71C24">
        <w:rPr>
          <w:rFonts w:asciiTheme="minorEastAsia" w:hAnsiTheme="minorEastAsia" w:cs="Times New Roman" w:hint="eastAsia"/>
          <w:kern w:val="0"/>
          <w:sz w:val="24"/>
          <w:szCs w:val="24"/>
        </w:rPr>
        <w:t>申請方法も下記URL先の特設サイトにてご確認ください。</w:t>
      </w:r>
    </w:p>
    <w:p w:rsidR="008174DB" w:rsidRPr="00210C89" w:rsidRDefault="00210C89" w:rsidP="00210C89">
      <w:pPr>
        <w:ind w:leftChars="100" w:left="210" w:firstLineChars="300" w:firstLine="720"/>
        <w:rPr>
          <w:rFonts w:asciiTheme="minorEastAsia" w:hAnsiTheme="minorEastAsia"/>
          <w:szCs w:val="21"/>
        </w:rPr>
      </w:pPr>
      <w:r w:rsidRPr="00210C89">
        <w:rPr>
          <w:rFonts w:asciiTheme="minorEastAsia" w:hAnsiTheme="minorEastAsia" w:cs="Times New Roman" w:hint="eastAsia"/>
          <w:kern w:val="0"/>
          <w:sz w:val="24"/>
          <w:szCs w:val="24"/>
        </w:rPr>
        <w:t>URL</w:t>
      </w:r>
      <w:r w:rsidR="008174DB" w:rsidRPr="00210C89">
        <w:rPr>
          <w:rFonts w:asciiTheme="minorEastAsia" w:hAnsiTheme="minorEastAsia" w:cs="Times New Roman" w:hint="eastAsia"/>
          <w:kern w:val="0"/>
        </w:rPr>
        <w:t>：</w:t>
      </w:r>
      <w:r w:rsidR="00324B82" w:rsidRPr="00210C89">
        <w:rPr>
          <w:rFonts w:asciiTheme="minorEastAsia" w:hAnsiTheme="minorEastAsia"/>
          <w:sz w:val="24"/>
          <w:szCs w:val="24"/>
        </w:rPr>
        <w:fldChar w:fldCharType="begin"/>
      </w:r>
      <w:r w:rsidR="00324B82" w:rsidRPr="00210C89">
        <w:rPr>
          <w:rFonts w:asciiTheme="minorEastAsia" w:hAnsiTheme="minorEastAsia"/>
          <w:sz w:val="24"/>
          <w:szCs w:val="24"/>
        </w:rPr>
        <w:instrText xml:space="preserve"> HYPERLINK "https://dev.smt.docomo.ne.jp/?p=common_page&amp;p_name=kobe_top" </w:instrText>
      </w:r>
      <w:r w:rsidR="00324B82" w:rsidRPr="00210C89">
        <w:rPr>
          <w:rFonts w:asciiTheme="minorEastAsia" w:hAnsiTheme="minorEastAsia"/>
          <w:sz w:val="24"/>
          <w:szCs w:val="24"/>
        </w:rPr>
        <w:fldChar w:fldCharType="separate"/>
      </w:r>
      <w:r w:rsidR="00324B82" w:rsidRPr="00210C89">
        <w:rPr>
          <w:rStyle w:val="ab"/>
          <w:rFonts w:asciiTheme="minorEastAsia" w:hAnsiTheme="minorEastAsia"/>
          <w:sz w:val="24"/>
          <w:szCs w:val="24"/>
        </w:rPr>
        <w:t>https://dev.smt.docomo.ne.jp/?p=common_page&amp;p_name=kobe_top</w:t>
      </w:r>
      <w:r w:rsidR="00324B82" w:rsidRPr="00210C89">
        <w:rPr>
          <w:rFonts w:asciiTheme="minorEastAsia" w:hAnsiTheme="minorEastAsia"/>
          <w:sz w:val="24"/>
          <w:szCs w:val="24"/>
        </w:rPr>
        <w:fldChar w:fldCharType="end"/>
      </w:r>
      <w:r w:rsidR="00324B82" w:rsidRPr="00210C89">
        <w:rPr>
          <w:rFonts w:asciiTheme="minorEastAsia" w:hAnsiTheme="minorEastAsia"/>
          <w:sz w:val="24"/>
          <w:szCs w:val="24"/>
        </w:rPr>
        <w:t xml:space="preserve">　</w:t>
      </w:r>
    </w:p>
    <w:p w:rsidR="00707FD6" w:rsidRPr="00210C89" w:rsidRDefault="00707FD6" w:rsidP="008174DB">
      <w:pPr>
        <w:pStyle w:val="a3"/>
        <w:rPr>
          <w:rFonts w:asciiTheme="minorEastAsia" w:hAnsiTheme="minorEastAsia" w:cs="Times New Roman"/>
          <w:color w:val="FF0000"/>
          <w:kern w:val="0"/>
        </w:rPr>
      </w:pPr>
    </w:p>
    <w:p w:rsidR="00707FD6" w:rsidRPr="00210C89" w:rsidRDefault="00707FD6" w:rsidP="00707FD6">
      <w:pPr>
        <w:pStyle w:val="a3"/>
        <w:ind w:leftChars="0" w:left="720"/>
        <w:jc w:val="left"/>
        <w:rPr>
          <w:rFonts w:asciiTheme="minorEastAsia" w:hAnsiTheme="minorEastAsia"/>
          <w:sz w:val="24"/>
          <w:szCs w:val="24"/>
        </w:rPr>
      </w:pPr>
      <w:r w:rsidRPr="00210C89">
        <w:rPr>
          <w:rFonts w:asciiTheme="minorEastAsia" w:hAnsiTheme="minorEastAsia" w:hint="eastAsia"/>
          <w:sz w:val="24"/>
          <w:szCs w:val="24"/>
        </w:rPr>
        <w:t>※モバイル統計空間について</w:t>
      </w:r>
    </w:p>
    <w:p w:rsidR="00707FD6" w:rsidRPr="00210C89" w:rsidRDefault="00707FD6" w:rsidP="00707FD6">
      <w:pPr>
        <w:pStyle w:val="a3"/>
        <w:ind w:leftChars="0" w:left="720"/>
        <w:jc w:val="left"/>
        <w:rPr>
          <w:rFonts w:asciiTheme="minorEastAsia" w:hAnsiTheme="minorEastAsia"/>
          <w:color w:val="FF0000"/>
          <w:sz w:val="24"/>
          <w:szCs w:val="24"/>
        </w:rPr>
      </w:pPr>
      <w:r w:rsidRPr="00210C89">
        <w:rPr>
          <w:rFonts w:asciiTheme="minorEastAsia" w:hAnsiTheme="minorEastAsia" w:hint="eastAsia"/>
          <w:sz w:val="24"/>
          <w:szCs w:val="24"/>
        </w:rPr>
        <w:t>URL：</w:t>
      </w:r>
      <w:r w:rsidR="00E97C00" w:rsidRPr="00210C89">
        <w:rPr>
          <w:rFonts w:asciiTheme="minorEastAsia" w:hAnsiTheme="minorEastAsia"/>
          <w:color w:val="FF0000"/>
          <w:sz w:val="24"/>
          <w:szCs w:val="24"/>
        </w:rPr>
        <w:fldChar w:fldCharType="begin"/>
      </w:r>
      <w:r w:rsidR="00E97C00" w:rsidRPr="00210C89">
        <w:rPr>
          <w:rFonts w:asciiTheme="minorEastAsia" w:hAnsiTheme="minorEastAsia"/>
          <w:color w:val="FF0000"/>
          <w:sz w:val="24"/>
          <w:szCs w:val="24"/>
        </w:rPr>
        <w:instrText xml:space="preserve"> HYPERLINK "https://www.nttdocomo.co.jp/corporate/disclosure/mobile_spatial_statistics/" </w:instrText>
      </w:r>
      <w:r w:rsidR="00E97C00" w:rsidRPr="00210C89">
        <w:rPr>
          <w:rFonts w:asciiTheme="minorEastAsia" w:hAnsiTheme="minorEastAsia"/>
          <w:color w:val="FF0000"/>
          <w:sz w:val="24"/>
          <w:szCs w:val="24"/>
        </w:rPr>
        <w:fldChar w:fldCharType="separate"/>
      </w:r>
      <w:r w:rsidR="00E97C00" w:rsidRPr="00210C89">
        <w:rPr>
          <w:rStyle w:val="ab"/>
          <w:rFonts w:asciiTheme="minorEastAsia" w:hAnsiTheme="minorEastAsia"/>
          <w:sz w:val="24"/>
          <w:szCs w:val="24"/>
        </w:rPr>
        <w:t>https://www.nttdocomo.co.jp/corporate/disclosure/mobile_spatial_statistics/</w:t>
      </w:r>
      <w:r w:rsidR="00E97C00" w:rsidRPr="00210C89">
        <w:rPr>
          <w:rFonts w:asciiTheme="minorEastAsia" w:hAnsiTheme="minorEastAsia"/>
          <w:color w:val="FF0000"/>
          <w:sz w:val="24"/>
          <w:szCs w:val="24"/>
        </w:rPr>
        <w:fldChar w:fldCharType="end"/>
      </w:r>
      <w:r w:rsidR="00E97C00" w:rsidRPr="00210C89">
        <w:rPr>
          <w:rFonts w:asciiTheme="minorEastAsia" w:hAnsiTheme="minorEastAsia" w:hint="eastAsia"/>
          <w:color w:val="FF0000"/>
          <w:sz w:val="24"/>
          <w:szCs w:val="24"/>
        </w:rPr>
        <w:t xml:space="preserve">　</w:t>
      </w:r>
    </w:p>
    <w:p w:rsidR="008174DB" w:rsidRPr="00210C89" w:rsidRDefault="008174DB" w:rsidP="00E424B8">
      <w:pPr>
        <w:pStyle w:val="a3"/>
        <w:ind w:leftChars="0" w:left="720"/>
        <w:jc w:val="left"/>
        <w:rPr>
          <w:rFonts w:asciiTheme="minorEastAsia" w:hAnsiTheme="minorEastAsia"/>
          <w:sz w:val="24"/>
          <w:szCs w:val="24"/>
        </w:rPr>
      </w:pPr>
    </w:p>
    <w:p w:rsidR="00E424B8" w:rsidRPr="00210C89" w:rsidRDefault="00E424B8" w:rsidP="00660D5C">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勉強会について</w:t>
      </w:r>
    </w:p>
    <w:p w:rsidR="00E815D1" w:rsidRPr="00210C89" w:rsidRDefault="00E815D1" w:rsidP="00E815D1">
      <w:pPr>
        <w:ind w:left="723" w:hangingChars="300" w:hanging="723"/>
        <w:rPr>
          <w:rFonts w:asciiTheme="minorEastAsia" w:hAnsiTheme="minorEastAsia"/>
          <w:sz w:val="24"/>
          <w:szCs w:val="24"/>
        </w:rPr>
      </w:pPr>
      <w:r w:rsidRPr="00210C89">
        <w:rPr>
          <w:rFonts w:asciiTheme="minorEastAsia" w:hAnsiTheme="minorEastAsia" w:hint="eastAsia"/>
          <w:b/>
          <w:sz w:val="24"/>
          <w:szCs w:val="24"/>
        </w:rPr>
        <w:t xml:space="preserve">　　　</w:t>
      </w:r>
      <w:r w:rsidRPr="00210C89">
        <w:rPr>
          <w:rFonts w:asciiTheme="minorEastAsia" w:hAnsiTheme="minorEastAsia" w:hint="eastAsia"/>
          <w:sz w:val="24"/>
          <w:szCs w:val="24"/>
        </w:rPr>
        <w:t>本コンテストに向けた市政の課題、提供データ、</w:t>
      </w:r>
      <w:r w:rsidR="003A1B1D" w:rsidRPr="00210C89">
        <w:rPr>
          <w:rFonts w:asciiTheme="minorEastAsia" w:hAnsiTheme="minorEastAsia" w:hint="eastAsia"/>
          <w:sz w:val="24"/>
          <w:szCs w:val="24"/>
        </w:rPr>
        <w:t>ドコモ</w:t>
      </w:r>
      <w:r w:rsidRPr="00210C89">
        <w:rPr>
          <w:rFonts w:asciiTheme="minorEastAsia" w:hAnsiTheme="minorEastAsia" w:hint="eastAsia"/>
          <w:sz w:val="24"/>
          <w:szCs w:val="24"/>
        </w:rPr>
        <w:t>ＡＰＩ等に関する勉強会の開催を予定しております。詳細日程、時間、内容、募集方法等は改めて周知させていただきます。</w:t>
      </w:r>
    </w:p>
    <w:p w:rsidR="00E815D1" w:rsidRPr="00210C89" w:rsidRDefault="00E815D1" w:rsidP="00E815D1">
      <w:pPr>
        <w:jc w:val="left"/>
        <w:rPr>
          <w:rFonts w:asciiTheme="minorEastAsia" w:hAnsiTheme="minorEastAsia"/>
          <w:color w:val="FF0000"/>
          <w:sz w:val="24"/>
          <w:szCs w:val="24"/>
        </w:rPr>
      </w:pPr>
      <w:r w:rsidRPr="00210C89">
        <w:rPr>
          <w:rFonts w:asciiTheme="minorEastAsia" w:hAnsiTheme="minorEastAsia"/>
          <w:color w:val="FF0000"/>
          <w:sz w:val="24"/>
          <w:szCs w:val="24"/>
        </w:rPr>
        <w:tab/>
      </w:r>
    </w:p>
    <w:p w:rsidR="00210C89" w:rsidRPr="00377013" w:rsidRDefault="00E815D1" w:rsidP="00210C89">
      <w:pPr>
        <w:ind w:firstLineChars="300" w:firstLine="720"/>
        <w:jc w:val="left"/>
        <w:rPr>
          <w:rFonts w:asciiTheme="minorEastAsia" w:hAnsiTheme="minorEastAsia"/>
          <w:sz w:val="24"/>
          <w:szCs w:val="24"/>
        </w:rPr>
      </w:pPr>
      <w:r w:rsidRPr="00210C89">
        <w:rPr>
          <w:rFonts w:asciiTheme="minorEastAsia" w:hAnsiTheme="minorEastAsia" w:hint="eastAsia"/>
          <w:sz w:val="24"/>
          <w:szCs w:val="24"/>
        </w:rPr>
        <w:t>日時：９月19</w:t>
      </w:r>
      <w:r w:rsidR="00C568DD" w:rsidRPr="00210C89">
        <w:rPr>
          <w:rFonts w:asciiTheme="minorEastAsia" w:hAnsiTheme="minorEastAsia" w:hint="eastAsia"/>
          <w:sz w:val="24"/>
          <w:szCs w:val="24"/>
        </w:rPr>
        <w:t>日(土)</w:t>
      </w:r>
      <w:r w:rsidR="00377013">
        <w:rPr>
          <w:rFonts w:asciiTheme="minorEastAsia" w:hAnsiTheme="minorEastAsia" w:hint="eastAsia"/>
          <w:sz w:val="24"/>
          <w:szCs w:val="24"/>
        </w:rPr>
        <w:t>10時～(予定)</w:t>
      </w:r>
    </w:p>
    <w:p w:rsidR="00E815D1" w:rsidRPr="00210C89" w:rsidRDefault="00E815D1" w:rsidP="002B34E1">
      <w:pPr>
        <w:ind w:firstLineChars="300" w:firstLine="720"/>
        <w:jc w:val="left"/>
        <w:rPr>
          <w:rFonts w:asciiTheme="minorEastAsia" w:hAnsiTheme="minorEastAsia"/>
          <w:sz w:val="24"/>
          <w:szCs w:val="24"/>
        </w:rPr>
      </w:pPr>
      <w:r w:rsidRPr="00210C89">
        <w:rPr>
          <w:rFonts w:asciiTheme="minorEastAsia" w:hAnsiTheme="minorEastAsia" w:hint="eastAsia"/>
          <w:sz w:val="24"/>
          <w:szCs w:val="24"/>
        </w:rPr>
        <w:t>場所：ひょうご産業活性化センター</w:t>
      </w:r>
      <w:r w:rsidR="00FD1ACC" w:rsidRPr="00210C89">
        <w:rPr>
          <w:rFonts w:asciiTheme="minorEastAsia" w:hAnsiTheme="minorEastAsia" w:hint="eastAsia"/>
          <w:sz w:val="24"/>
          <w:szCs w:val="24"/>
        </w:rPr>
        <w:t>・</w:t>
      </w:r>
      <w:r w:rsidR="005F36CA" w:rsidRPr="00210C89">
        <w:rPr>
          <w:rFonts w:asciiTheme="minorEastAsia" w:hAnsiTheme="minorEastAsia" w:hint="eastAsia"/>
          <w:sz w:val="24"/>
          <w:szCs w:val="24"/>
        </w:rPr>
        <w:t>ホール</w:t>
      </w:r>
      <w:r w:rsidR="00FD1ACC" w:rsidRPr="00210C89">
        <w:rPr>
          <w:rFonts w:asciiTheme="minorEastAsia" w:hAnsiTheme="minorEastAsia" w:hint="eastAsia"/>
          <w:sz w:val="24"/>
          <w:szCs w:val="24"/>
        </w:rPr>
        <w:t>(サンパル7階)</w:t>
      </w:r>
    </w:p>
    <w:p w:rsidR="00FD1ACC" w:rsidRDefault="00FD1ACC" w:rsidP="002B34E1">
      <w:pPr>
        <w:ind w:firstLineChars="300" w:firstLine="720"/>
        <w:jc w:val="left"/>
        <w:rPr>
          <w:rFonts w:asciiTheme="minorEastAsia" w:hAnsiTheme="minorEastAsia"/>
          <w:sz w:val="24"/>
          <w:szCs w:val="24"/>
        </w:rPr>
      </w:pPr>
      <w:r w:rsidRPr="00210C89">
        <w:rPr>
          <w:rFonts w:asciiTheme="minorEastAsia" w:hAnsiTheme="minorEastAsia" w:hint="eastAsia"/>
          <w:sz w:val="24"/>
          <w:szCs w:val="24"/>
        </w:rPr>
        <w:t xml:space="preserve">　　　〔神戸市中央区雲井通5-3-1〕</w:t>
      </w:r>
    </w:p>
    <w:p w:rsidR="00377013" w:rsidRDefault="00377013" w:rsidP="002B34E1">
      <w:pPr>
        <w:ind w:firstLineChars="300" w:firstLine="720"/>
        <w:jc w:val="left"/>
        <w:rPr>
          <w:rFonts w:asciiTheme="minorEastAsia" w:hAnsiTheme="minorEastAsia"/>
          <w:sz w:val="24"/>
          <w:szCs w:val="24"/>
        </w:rPr>
      </w:pPr>
      <w:r>
        <w:rPr>
          <w:rFonts w:asciiTheme="minorEastAsia" w:hAnsiTheme="minorEastAsia" w:hint="eastAsia"/>
          <w:sz w:val="24"/>
          <w:szCs w:val="24"/>
        </w:rPr>
        <w:t>内容：・神戸市のオープンデータの取組み</w:t>
      </w:r>
    </w:p>
    <w:p w:rsidR="00377013" w:rsidRDefault="00377013" w:rsidP="002B34E1">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・ドコモAPI勉強会、ハンズオン</w:t>
      </w:r>
    </w:p>
    <w:p w:rsidR="00377013" w:rsidRPr="00210C89" w:rsidRDefault="00377013" w:rsidP="00377013">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・アイデアソン</w:t>
      </w:r>
      <w:proofErr w:type="spellStart"/>
      <w:r>
        <w:rPr>
          <w:rFonts w:asciiTheme="minorEastAsia" w:hAnsiTheme="minorEastAsia" w:hint="eastAsia"/>
          <w:sz w:val="24"/>
          <w:szCs w:val="24"/>
        </w:rPr>
        <w:t>etc</w:t>
      </w:r>
      <w:proofErr w:type="spellEnd"/>
    </w:p>
    <w:p w:rsidR="005F36CA" w:rsidRPr="00210C89" w:rsidRDefault="005F36CA" w:rsidP="005F36CA">
      <w:pPr>
        <w:ind w:firstLineChars="300" w:firstLine="720"/>
        <w:jc w:val="left"/>
        <w:rPr>
          <w:rFonts w:asciiTheme="minorEastAsia" w:hAnsiTheme="minorEastAsia"/>
          <w:color w:val="FF0000"/>
          <w:sz w:val="24"/>
          <w:szCs w:val="24"/>
        </w:rPr>
      </w:pPr>
      <w:r w:rsidRPr="00210C89">
        <w:rPr>
          <w:rFonts w:asciiTheme="minorEastAsia" w:hAnsiTheme="minorEastAsia"/>
          <w:sz w:val="24"/>
          <w:szCs w:val="24"/>
        </w:rPr>
        <w:t>URL:</w:t>
      </w:r>
      <w:hyperlink r:id="rId9" w:history="1">
        <w:r w:rsidRPr="00210C89">
          <w:rPr>
            <w:rStyle w:val="ab"/>
            <w:rFonts w:asciiTheme="minorEastAsia" w:hAnsiTheme="minorEastAsia"/>
            <w:sz w:val="24"/>
            <w:szCs w:val="24"/>
          </w:rPr>
          <w:t>http://web.hyogo-iic.ne.jp/</w:t>
        </w:r>
      </w:hyperlink>
      <w:r w:rsidRPr="00210C89">
        <w:rPr>
          <w:rFonts w:asciiTheme="minorEastAsia" w:hAnsiTheme="minorEastAsia" w:hint="eastAsia"/>
          <w:color w:val="FF0000"/>
          <w:sz w:val="24"/>
          <w:szCs w:val="24"/>
        </w:rPr>
        <w:t xml:space="preserve">　</w:t>
      </w:r>
    </w:p>
    <w:p w:rsidR="00D12B18" w:rsidRPr="00210C89" w:rsidRDefault="00D12B18" w:rsidP="00D12B18">
      <w:pPr>
        <w:jc w:val="left"/>
        <w:rPr>
          <w:rFonts w:asciiTheme="minorEastAsia" w:hAnsiTheme="minorEastAsia"/>
          <w:color w:val="FF0000"/>
          <w:sz w:val="24"/>
          <w:szCs w:val="24"/>
        </w:rPr>
      </w:pPr>
    </w:p>
    <w:p w:rsidR="00660D5C" w:rsidRPr="00210C89" w:rsidRDefault="00660D5C"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応募方法</w:t>
      </w:r>
    </w:p>
    <w:p w:rsidR="00B57F9F" w:rsidRPr="00210C89" w:rsidRDefault="00B57F9F" w:rsidP="00B57F9F">
      <w:pPr>
        <w:ind w:left="720"/>
        <w:jc w:val="left"/>
        <w:rPr>
          <w:rFonts w:asciiTheme="minorEastAsia" w:hAnsiTheme="minorEastAsia"/>
          <w:b/>
          <w:sz w:val="24"/>
          <w:szCs w:val="24"/>
        </w:rPr>
      </w:pPr>
      <w:r w:rsidRPr="00210C89">
        <w:rPr>
          <w:rFonts w:asciiTheme="minorEastAsia" w:hAnsiTheme="minorEastAsia" w:hint="eastAsia"/>
          <w:b/>
          <w:sz w:val="24"/>
          <w:szCs w:val="24"/>
        </w:rPr>
        <w:t>(１)提出書類</w:t>
      </w:r>
    </w:p>
    <w:p w:rsidR="005F24C2" w:rsidRPr="00210C89" w:rsidRDefault="00B57F9F" w:rsidP="00B57F9F">
      <w:pPr>
        <w:jc w:val="left"/>
        <w:rPr>
          <w:rFonts w:asciiTheme="minorEastAsia" w:hAnsiTheme="minorEastAsia"/>
          <w:sz w:val="24"/>
          <w:szCs w:val="24"/>
        </w:rPr>
      </w:pPr>
      <w:r w:rsidRPr="00210C89">
        <w:rPr>
          <w:rFonts w:asciiTheme="minorEastAsia" w:hAnsiTheme="minorEastAsia" w:hint="eastAsia"/>
          <w:sz w:val="24"/>
          <w:szCs w:val="24"/>
        </w:rPr>
        <w:t xml:space="preserve">　　　　①応募申込書</w:t>
      </w:r>
    </w:p>
    <w:p w:rsidR="00065BC0" w:rsidRPr="00210C89" w:rsidRDefault="001D0EB1" w:rsidP="005F24C2">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ホームページ</w:t>
      </w:r>
      <w:r w:rsidR="005F24C2" w:rsidRPr="00210C89">
        <w:rPr>
          <w:rFonts w:asciiTheme="minorEastAsia" w:hAnsiTheme="minorEastAsia" w:hint="eastAsia"/>
          <w:sz w:val="24"/>
          <w:szCs w:val="24"/>
        </w:rPr>
        <w:t>よりダウンロードしてご利用ください</w:t>
      </w:r>
    </w:p>
    <w:p w:rsidR="00517D02" w:rsidRPr="00210C89" w:rsidRDefault="00044752" w:rsidP="005F24C2">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URL</w:t>
      </w:r>
      <w:r w:rsidR="00065BC0" w:rsidRPr="00210C89">
        <w:rPr>
          <w:rFonts w:asciiTheme="minorEastAsia" w:hAnsiTheme="minorEastAsia" w:hint="eastAsia"/>
          <w:sz w:val="24"/>
          <w:szCs w:val="24"/>
        </w:rPr>
        <w:t>：</w:t>
      </w:r>
      <w:hyperlink r:id="rId10" w:history="1">
        <w:r w:rsidR="00514AF3" w:rsidRPr="00210C89">
          <w:rPr>
            <w:rStyle w:val="ab"/>
            <w:rFonts w:asciiTheme="minorEastAsia" w:hAnsiTheme="minorEastAsia"/>
            <w:sz w:val="24"/>
            <w:szCs w:val="24"/>
          </w:rPr>
          <w:t>http://www.city.kobe.lg.jp/information/opendata/</w:t>
        </w:r>
        <w:r w:rsidR="00514AF3" w:rsidRPr="00210C89">
          <w:rPr>
            <w:rStyle w:val="ab"/>
            <w:rFonts w:asciiTheme="minorEastAsia" w:hAnsiTheme="minorEastAsia" w:hint="eastAsia"/>
            <w:sz w:val="24"/>
            <w:szCs w:val="24"/>
          </w:rPr>
          <w:t>contest</w:t>
        </w:r>
        <w:r w:rsidR="00514AF3" w:rsidRPr="00210C89">
          <w:rPr>
            <w:rStyle w:val="ab"/>
            <w:rFonts w:asciiTheme="minorEastAsia" w:hAnsiTheme="minorEastAsia"/>
            <w:sz w:val="24"/>
            <w:szCs w:val="24"/>
          </w:rPr>
          <w:t>.html</w:t>
        </w:r>
      </w:hyperlink>
      <w:r w:rsidR="00514AF3" w:rsidRPr="00210C89">
        <w:rPr>
          <w:rFonts w:asciiTheme="minorEastAsia" w:hAnsiTheme="minorEastAsia" w:hint="eastAsia"/>
          <w:color w:val="FF0000"/>
          <w:sz w:val="24"/>
          <w:szCs w:val="24"/>
        </w:rPr>
        <w:t xml:space="preserve">　</w:t>
      </w:r>
    </w:p>
    <w:p w:rsidR="00B57F9F" w:rsidRPr="00210C89" w:rsidRDefault="00B57F9F" w:rsidP="00B57F9F">
      <w:pPr>
        <w:jc w:val="left"/>
        <w:rPr>
          <w:rFonts w:asciiTheme="minorEastAsia" w:hAnsiTheme="minorEastAsia"/>
          <w:sz w:val="24"/>
          <w:szCs w:val="24"/>
        </w:rPr>
      </w:pPr>
      <w:r w:rsidRPr="00210C89">
        <w:rPr>
          <w:rFonts w:asciiTheme="minorEastAsia" w:hAnsiTheme="minorEastAsia" w:hint="eastAsia"/>
          <w:sz w:val="24"/>
          <w:szCs w:val="24"/>
        </w:rPr>
        <w:t xml:space="preserve">　　　　②企画書</w:t>
      </w:r>
    </w:p>
    <w:p w:rsidR="00431720" w:rsidRPr="00210C89" w:rsidRDefault="00431720" w:rsidP="00D82B2F">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企画書の形式については、Word、Power Point又はPDFでA4サイズ10ページ以内、容量が5MB以内のものとします。また以下の内容については必ず記載してください。</w:t>
      </w:r>
    </w:p>
    <w:p w:rsidR="005F24C2" w:rsidRPr="00210C89" w:rsidRDefault="005F24C2" w:rsidP="00B57F9F">
      <w:pPr>
        <w:jc w:val="left"/>
        <w:rPr>
          <w:rFonts w:asciiTheme="minorEastAsia" w:hAnsiTheme="minorEastAsia"/>
          <w:sz w:val="24"/>
          <w:szCs w:val="24"/>
        </w:rPr>
      </w:pPr>
      <w:r w:rsidRPr="00210C89">
        <w:rPr>
          <w:rFonts w:asciiTheme="minorEastAsia" w:hAnsiTheme="minorEastAsia" w:hint="eastAsia"/>
          <w:sz w:val="24"/>
          <w:szCs w:val="24"/>
        </w:rPr>
        <w:t xml:space="preserve">　　　　　・</w:t>
      </w:r>
      <w:r w:rsidR="002839DF" w:rsidRPr="00210C89">
        <w:rPr>
          <w:rFonts w:asciiTheme="minorEastAsia" w:hAnsiTheme="minorEastAsia" w:hint="eastAsia"/>
          <w:sz w:val="24"/>
          <w:szCs w:val="24"/>
        </w:rPr>
        <w:t>アイデア・アプリの</w:t>
      </w:r>
      <w:r w:rsidR="0092003A" w:rsidRPr="00210C89">
        <w:rPr>
          <w:rFonts w:asciiTheme="minorEastAsia" w:hAnsiTheme="minorEastAsia" w:hint="eastAsia"/>
          <w:sz w:val="24"/>
          <w:szCs w:val="24"/>
        </w:rPr>
        <w:t>詳しい内容</w:t>
      </w:r>
    </w:p>
    <w:p w:rsidR="005F24C2" w:rsidRPr="00210C89" w:rsidRDefault="005F24C2" w:rsidP="00B57F9F">
      <w:pPr>
        <w:jc w:val="left"/>
        <w:rPr>
          <w:rFonts w:asciiTheme="minorEastAsia" w:hAnsiTheme="minorEastAsia"/>
          <w:sz w:val="24"/>
          <w:szCs w:val="24"/>
        </w:rPr>
      </w:pPr>
      <w:r w:rsidRPr="00210C89">
        <w:rPr>
          <w:rFonts w:asciiTheme="minorEastAsia" w:hAnsiTheme="minorEastAsia" w:hint="eastAsia"/>
          <w:sz w:val="24"/>
          <w:szCs w:val="24"/>
        </w:rPr>
        <w:t xml:space="preserve">　　　　　・</w:t>
      </w:r>
      <w:r w:rsidR="0092003A" w:rsidRPr="00210C89">
        <w:rPr>
          <w:rFonts w:asciiTheme="minorEastAsia" w:hAnsiTheme="minorEastAsia" w:hint="eastAsia"/>
          <w:sz w:val="24"/>
          <w:szCs w:val="24"/>
        </w:rPr>
        <w:t>使用しているオープンデータ</w:t>
      </w:r>
    </w:p>
    <w:p w:rsidR="0092003A" w:rsidRPr="00210C89" w:rsidRDefault="0092003A" w:rsidP="00B57F9F">
      <w:pPr>
        <w:jc w:val="left"/>
        <w:rPr>
          <w:rFonts w:asciiTheme="minorEastAsia" w:hAnsiTheme="minorEastAsia"/>
          <w:sz w:val="24"/>
          <w:szCs w:val="24"/>
        </w:rPr>
      </w:pPr>
      <w:r w:rsidRPr="00210C89">
        <w:rPr>
          <w:rFonts w:asciiTheme="minorEastAsia" w:hAnsiTheme="minorEastAsia" w:hint="eastAsia"/>
          <w:sz w:val="24"/>
          <w:szCs w:val="24"/>
        </w:rPr>
        <w:lastRenderedPageBreak/>
        <w:t xml:space="preserve">　　　　　・どのように課題解決に貢献できるか</w:t>
      </w:r>
    </w:p>
    <w:p w:rsidR="0092003A" w:rsidRPr="00210C89" w:rsidRDefault="0092003A" w:rsidP="00B57F9F">
      <w:pPr>
        <w:jc w:val="left"/>
        <w:rPr>
          <w:rFonts w:asciiTheme="minorEastAsia" w:hAnsiTheme="minorEastAsia"/>
          <w:sz w:val="24"/>
          <w:szCs w:val="24"/>
        </w:rPr>
      </w:pPr>
      <w:r w:rsidRPr="00210C89">
        <w:rPr>
          <w:rFonts w:asciiTheme="minorEastAsia" w:hAnsiTheme="minorEastAsia" w:hint="eastAsia"/>
          <w:sz w:val="24"/>
          <w:szCs w:val="24"/>
        </w:rPr>
        <w:t xml:space="preserve">　　　　　・</w:t>
      </w:r>
      <w:r w:rsidR="00D02CCE" w:rsidRPr="00210C89">
        <w:rPr>
          <w:rFonts w:asciiTheme="minorEastAsia" w:hAnsiTheme="minorEastAsia" w:hint="eastAsia"/>
          <w:sz w:val="24"/>
          <w:szCs w:val="24"/>
        </w:rPr>
        <w:t>アピール</w:t>
      </w:r>
      <w:r w:rsidRPr="00210C89">
        <w:rPr>
          <w:rFonts w:asciiTheme="minorEastAsia" w:hAnsiTheme="minorEastAsia" w:hint="eastAsia"/>
          <w:sz w:val="24"/>
          <w:szCs w:val="24"/>
        </w:rPr>
        <w:t>ポイント</w:t>
      </w:r>
    </w:p>
    <w:p w:rsidR="00B57F9F" w:rsidRPr="00210C89" w:rsidRDefault="00B57F9F" w:rsidP="00B57F9F">
      <w:pPr>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(２)提出方法</w:t>
      </w:r>
    </w:p>
    <w:p w:rsidR="00B57F9F" w:rsidRPr="00210C89" w:rsidRDefault="00D57B25" w:rsidP="00B57F9F">
      <w:pPr>
        <w:jc w:val="left"/>
        <w:rPr>
          <w:rFonts w:asciiTheme="minorEastAsia" w:hAnsiTheme="minorEastAsia"/>
          <w:sz w:val="24"/>
          <w:szCs w:val="24"/>
        </w:rPr>
      </w:pPr>
      <w:r w:rsidRPr="00210C89">
        <w:rPr>
          <w:rFonts w:asciiTheme="minorEastAsia" w:hAnsiTheme="minorEastAsia" w:hint="eastAsia"/>
          <w:sz w:val="24"/>
          <w:szCs w:val="24"/>
        </w:rPr>
        <w:t xml:space="preserve">　　　　以下の方法で提出してください。</w:t>
      </w:r>
    </w:p>
    <w:p w:rsidR="00D57B25" w:rsidRPr="00210C89" w:rsidRDefault="00515710" w:rsidP="00B57F9F">
      <w:pPr>
        <w:jc w:val="left"/>
        <w:rPr>
          <w:rFonts w:asciiTheme="minorEastAsia" w:hAnsiTheme="minorEastAsia"/>
          <w:sz w:val="24"/>
          <w:szCs w:val="24"/>
        </w:rPr>
      </w:pPr>
      <w:r w:rsidRPr="00210C89">
        <w:rPr>
          <w:rFonts w:asciiTheme="minorEastAsia" w:hAnsiTheme="minorEastAsia" w:hint="eastAsia"/>
          <w:sz w:val="24"/>
          <w:szCs w:val="24"/>
        </w:rPr>
        <w:t xml:space="preserve">　　　　①配送</w:t>
      </w:r>
    </w:p>
    <w:p w:rsidR="00B97944" w:rsidRPr="00210C89" w:rsidRDefault="00BC58DD" w:rsidP="00B97944">
      <w:pPr>
        <w:jc w:val="left"/>
        <w:rPr>
          <w:rFonts w:asciiTheme="minorEastAsia" w:hAnsiTheme="minorEastAsia"/>
          <w:sz w:val="24"/>
          <w:szCs w:val="24"/>
        </w:rPr>
      </w:pPr>
      <w:r w:rsidRPr="00210C89">
        <w:rPr>
          <w:rFonts w:asciiTheme="minorEastAsia" w:hAnsiTheme="minorEastAsia" w:hint="eastAsia"/>
          <w:sz w:val="24"/>
          <w:szCs w:val="24"/>
        </w:rPr>
        <w:t xml:space="preserve">　　　　　宛先：</w:t>
      </w:r>
      <w:r w:rsidR="00B97944" w:rsidRPr="00210C89">
        <w:rPr>
          <w:rFonts w:asciiTheme="minorEastAsia" w:hAnsiTheme="minorEastAsia" w:hint="eastAsia"/>
          <w:sz w:val="24"/>
          <w:szCs w:val="24"/>
        </w:rPr>
        <w:t>〒650-8570　神戸市中央区加納町6-5-1　神戸市役所1号館11階</w:t>
      </w:r>
    </w:p>
    <w:p w:rsidR="00BC58DD" w:rsidRPr="00210C89" w:rsidRDefault="00B97944" w:rsidP="00B57F9F">
      <w:pPr>
        <w:jc w:val="left"/>
        <w:rPr>
          <w:rFonts w:asciiTheme="minorEastAsia" w:hAnsiTheme="minorEastAsia"/>
          <w:sz w:val="24"/>
          <w:szCs w:val="24"/>
        </w:rPr>
      </w:pPr>
      <w:r w:rsidRPr="00210C89">
        <w:rPr>
          <w:rFonts w:asciiTheme="minorEastAsia" w:hAnsiTheme="minorEastAsia" w:hint="eastAsia"/>
          <w:sz w:val="24"/>
          <w:szCs w:val="24"/>
        </w:rPr>
        <w:t xml:space="preserve">　　　　　　　　企画調整局　情報化推進部　事業調整担当</w:t>
      </w:r>
    </w:p>
    <w:p w:rsidR="00D57B25" w:rsidRPr="00210C89" w:rsidRDefault="00D57B25" w:rsidP="00B57F9F">
      <w:pPr>
        <w:jc w:val="left"/>
        <w:rPr>
          <w:rFonts w:asciiTheme="minorEastAsia" w:hAnsiTheme="minorEastAsia"/>
          <w:sz w:val="24"/>
          <w:szCs w:val="24"/>
        </w:rPr>
      </w:pPr>
      <w:r w:rsidRPr="00210C89">
        <w:rPr>
          <w:rFonts w:asciiTheme="minorEastAsia" w:hAnsiTheme="minorEastAsia" w:hint="eastAsia"/>
          <w:sz w:val="24"/>
          <w:szCs w:val="24"/>
        </w:rPr>
        <w:t xml:space="preserve">　　　　　※電子データについてはCD</w:t>
      </w:r>
      <w:r w:rsidR="00515710" w:rsidRPr="00210C89">
        <w:rPr>
          <w:rFonts w:asciiTheme="minorEastAsia" w:hAnsiTheme="minorEastAsia" w:hint="eastAsia"/>
          <w:sz w:val="24"/>
          <w:szCs w:val="24"/>
        </w:rPr>
        <w:t>又は</w:t>
      </w:r>
      <w:r w:rsidR="001B6473" w:rsidRPr="00210C89">
        <w:rPr>
          <w:rFonts w:asciiTheme="minorEastAsia" w:hAnsiTheme="minorEastAsia" w:hint="eastAsia"/>
          <w:sz w:val="24"/>
          <w:szCs w:val="24"/>
        </w:rPr>
        <w:t>DVD</w:t>
      </w:r>
      <w:r w:rsidR="00515710" w:rsidRPr="00210C89">
        <w:rPr>
          <w:rFonts w:asciiTheme="minorEastAsia" w:hAnsiTheme="minorEastAsia" w:hint="eastAsia"/>
          <w:sz w:val="24"/>
          <w:szCs w:val="24"/>
        </w:rPr>
        <w:t>に収めて送付</w:t>
      </w:r>
      <w:r w:rsidRPr="00210C89">
        <w:rPr>
          <w:rFonts w:asciiTheme="minorEastAsia" w:hAnsiTheme="minorEastAsia" w:hint="eastAsia"/>
          <w:sz w:val="24"/>
          <w:szCs w:val="24"/>
        </w:rPr>
        <w:t>してください。</w:t>
      </w:r>
    </w:p>
    <w:p w:rsidR="00D57B25" w:rsidRPr="00210C89" w:rsidRDefault="00D57B25" w:rsidP="00B57F9F">
      <w:pPr>
        <w:jc w:val="left"/>
        <w:rPr>
          <w:rFonts w:asciiTheme="minorEastAsia" w:hAnsiTheme="minorEastAsia"/>
          <w:sz w:val="24"/>
          <w:szCs w:val="24"/>
        </w:rPr>
      </w:pPr>
      <w:r w:rsidRPr="00210C89">
        <w:rPr>
          <w:rFonts w:asciiTheme="minorEastAsia" w:hAnsiTheme="minorEastAsia" w:hint="eastAsia"/>
          <w:sz w:val="24"/>
          <w:szCs w:val="24"/>
        </w:rPr>
        <w:t xml:space="preserve">　　　　　※10月</w:t>
      </w:r>
      <w:r w:rsidR="00515C5C" w:rsidRPr="00210C89">
        <w:rPr>
          <w:rFonts w:asciiTheme="minorEastAsia" w:hAnsiTheme="minorEastAsia" w:hint="eastAsia"/>
          <w:sz w:val="24"/>
          <w:szCs w:val="24"/>
        </w:rPr>
        <w:t>23</w:t>
      </w:r>
      <w:r w:rsidRPr="00210C89">
        <w:rPr>
          <w:rFonts w:asciiTheme="minorEastAsia" w:hAnsiTheme="minorEastAsia" w:hint="eastAsia"/>
          <w:sz w:val="24"/>
          <w:szCs w:val="24"/>
        </w:rPr>
        <w:t>日(</w:t>
      </w:r>
      <w:r w:rsidR="00515C5C" w:rsidRPr="00210C89">
        <w:rPr>
          <w:rFonts w:asciiTheme="minorEastAsia" w:hAnsiTheme="minorEastAsia" w:hint="eastAsia"/>
          <w:sz w:val="24"/>
          <w:szCs w:val="24"/>
        </w:rPr>
        <w:t>金</w:t>
      </w:r>
      <w:r w:rsidRPr="00210C89">
        <w:rPr>
          <w:rFonts w:asciiTheme="minorEastAsia" w:hAnsiTheme="minorEastAsia" w:hint="eastAsia"/>
          <w:sz w:val="24"/>
          <w:szCs w:val="24"/>
        </w:rPr>
        <w:t>)</w:t>
      </w:r>
      <w:r w:rsidR="00C26213" w:rsidRPr="00210C89">
        <w:rPr>
          <w:rFonts w:asciiTheme="minorEastAsia" w:hAnsiTheme="minorEastAsia" w:hint="eastAsia"/>
          <w:sz w:val="24"/>
          <w:szCs w:val="24"/>
        </w:rPr>
        <w:t>必着</w:t>
      </w:r>
      <w:r w:rsidRPr="00210C89">
        <w:rPr>
          <w:rFonts w:asciiTheme="minorEastAsia" w:hAnsiTheme="minorEastAsia" w:hint="eastAsia"/>
          <w:sz w:val="24"/>
          <w:szCs w:val="24"/>
        </w:rPr>
        <w:t>です。</w:t>
      </w:r>
    </w:p>
    <w:p w:rsidR="00D57B25" w:rsidRPr="00210C89" w:rsidRDefault="00D57B25" w:rsidP="00B57F9F">
      <w:pPr>
        <w:jc w:val="left"/>
        <w:rPr>
          <w:rFonts w:asciiTheme="minorEastAsia" w:hAnsiTheme="minorEastAsia"/>
          <w:sz w:val="24"/>
          <w:szCs w:val="24"/>
        </w:rPr>
      </w:pPr>
      <w:r w:rsidRPr="00210C89">
        <w:rPr>
          <w:rFonts w:asciiTheme="minorEastAsia" w:hAnsiTheme="minorEastAsia" w:hint="eastAsia"/>
          <w:sz w:val="24"/>
          <w:szCs w:val="24"/>
        </w:rPr>
        <w:t xml:space="preserve">　　　　②電子メール</w:t>
      </w:r>
    </w:p>
    <w:p w:rsidR="00515710" w:rsidRPr="00210C89" w:rsidRDefault="00515710" w:rsidP="00B57F9F">
      <w:pPr>
        <w:jc w:val="left"/>
        <w:rPr>
          <w:rFonts w:asciiTheme="minorEastAsia" w:hAnsiTheme="minorEastAsia"/>
          <w:sz w:val="24"/>
          <w:szCs w:val="24"/>
        </w:rPr>
      </w:pPr>
      <w:r w:rsidRPr="00210C89">
        <w:rPr>
          <w:rFonts w:asciiTheme="minorEastAsia" w:hAnsiTheme="minorEastAsia" w:hint="eastAsia"/>
          <w:sz w:val="24"/>
          <w:szCs w:val="24"/>
        </w:rPr>
        <w:t xml:space="preserve">　　　　　件名：</w:t>
      </w:r>
      <w:r w:rsidR="00945E21" w:rsidRPr="00210C89">
        <w:rPr>
          <w:rFonts w:asciiTheme="minorEastAsia" w:hAnsiTheme="minorEastAsia" w:hint="eastAsia"/>
          <w:sz w:val="24"/>
          <w:szCs w:val="24"/>
        </w:rPr>
        <w:t>コンテスト応募</w:t>
      </w:r>
    </w:p>
    <w:p w:rsidR="00BC58DD" w:rsidRPr="00210C89" w:rsidRDefault="00BC58DD" w:rsidP="00B57F9F">
      <w:pPr>
        <w:jc w:val="left"/>
        <w:rPr>
          <w:rFonts w:asciiTheme="minorEastAsia" w:hAnsiTheme="minorEastAsia"/>
          <w:sz w:val="24"/>
          <w:szCs w:val="24"/>
        </w:rPr>
      </w:pPr>
      <w:r w:rsidRPr="00210C89">
        <w:rPr>
          <w:rFonts w:asciiTheme="minorEastAsia" w:hAnsiTheme="minorEastAsia" w:hint="eastAsia"/>
          <w:sz w:val="24"/>
          <w:szCs w:val="24"/>
        </w:rPr>
        <w:t xml:space="preserve">　　　　　宛先：</w:t>
      </w:r>
      <w:r w:rsidR="00D82B2F" w:rsidRPr="00210C89">
        <w:rPr>
          <w:rFonts w:asciiTheme="minorEastAsia" w:hAnsiTheme="minorEastAsia"/>
          <w:sz w:val="24"/>
          <w:szCs w:val="24"/>
        </w:rPr>
        <w:fldChar w:fldCharType="begin"/>
      </w:r>
      <w:r w:rsidR="00D82B2F" w:rsidRPr="00210C89">
        <w:rPr>
          <w:rFonts w:asciiTheme="minorEastAsia" w:hAnsiTheme="minorEastAsia"/>
          <w:sz w:val="24"/>
          <w:szCs w:val="24"/>
        </w:rPr>
        <w:instrText xml:space="preserve"> HYPERLINK "mailto:</w:instrText>
      </w:r>
      <w:r w:rsidR="00D82B2F" w:rsidRPr="00210C89">
        <w:rPr>
          <w:rFonts w:asciiTheme="minorEastAsia" w:hAnsiTheme="minorEastAsia" w:hint="eastAsia"/>
          <w:sz w:val="24"/>
          <w:szCs w:val="24"/>
        </w:rPr>
        <w:instrText>opengov@office.city.kobe.lg.jp</w:instrText>
      </w:r>
      <w:r w:rsidR="00D82B2F" w:rsidRPr="00210C89">
        <w:rPr>
          <w:rFonts w:asciiTheme="minorEastAsia" w:hAnsiTheme="minorEastAsia"/>
          <w:sz w:val="24"/>
          <w:szCs w:val="24"/>
        </w:rPr>
        <w:instrText xml:space="preserve">" </w:instrText>
      </w:r>
      <w:r w:rsidR="00D82B2F" w:rsidRPr="00210C89">
        <w:rPr>
          <w:rFonts w:asciiTheme="minorEastAsia" w:hAnsiTheme="minorEastAsia"/>
          <w:sz w:val="24"/>
          <w:szCs w:val="24"/>
        </w:rPr>
        <w:fldChar w:fldCharType="separate"/>
      </w:r>
      <w:r w:rsidR="00D82B2F" w:rsidRPr="00210C89">
        <w:rPr>
          <w:rStyle w:val="ab"/>
          <w:rFonts w:asciiTheme="minorEastAsia" w:hAnsiTheme="minorEastAsia" w:hint="eastAsia"/>
          <w:sz w:val="24"/>
          <w:szCs w:val="24"/>
        </w:rPr>
        <w:t>opengov@office.city.kobe.lg.jp</w:t>
      </w:r>
      <w:r w:rsidR="00D82B2F" w:rsidRPr="00210C89">
        <w:rPr>
          <w:rFonts w:asciiTheme="minorEastAsia" w:hAnsiTheme="minorEastAsia"/>
          <w:sz w:val="24"/>
          <w:szCs w:val="24"/>
        </w:rPr>
        <w:fldChar w:fldCharType="end"/>
      </w:r>
      <w:r w:rsidR="00D82B2F" w:rsidRPr="00210C89">
        <w:rPr>
          <w:rFonts w:asciiTheme="minorEastAsia" w:hAnsiTheme="minorEastAsia" w:hint="eastAsia"/>
          <w:sz w:val="24"/>
          <w:szCs w:val="24"/>
        </w:rPr>
        <w:t xml:space="preserve">　</w:t>
      </w:r>
    </w:p>
    <w:p w:rsidR="002A459E" w:rsidRPr="00210C89" w:rsidRDefault="002D67B6" w:rsidP="00B57F9F">
      <w:pPr>
        <w:jc w:val="left"/>
        <w:rPr>
          <w:rFonts w:asciiTheme="minorEastAsia" w:hAnsiTheme="minorEastAsia"/>
          <w:sz w:val="24"/>
          <w:szCs w:val="24"/>
        </w:rPr>
      </w:pPr>
      <w:r w:rsidRPr="00210C89">
        <w:rPr>
          <w:rFonts w:asciiTheme="minorEastAsia" w:hAnsiTheme="minorEastAsia" w:hint="eastAsia"/>
          <w:sz w:val="24"/>
          <w:szCs w:val="24"/>
        </w:rPr>
        <w:t xml:space="preserve">　　　　　※添付ファイルの容量が７</w:t>
      </w:r>
      <w:r w:rsidR="00D57B25" w:rsidRPr="00210C89">
        <w:rPr>
          <w:rFonts w:asciiTheme="minorEastAsia" w:hAnsiTheme="minorEastAsia" w:hint="eastAsia"/>
          <w:sz w:val="24"/>
          <w:szCs w:val="24"/>
        </w:rPr>
        <w:t>MB以上の場合はご利用できません。</w:t>
      </w:r>
    </w:p>
    <w:p w:rsidR="00B57F9F" w:rsidRPr="00210C89" w:rsidRDefault="00B57F9F" w:rsidP="00B57F9F">
      <w:pPr>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(３)留意事項</w:t>
      </w:r>
    </w:p>
    <w:p w:rsidR="00560904" w:rsidRPr="00210C89" w:rsidRDefault="00B57F9F" w:rsidP="00B57F9F">
      <w:pPr>
        <w:jc w:val="left"/>
        <w:rPr>
          <w:rFonts w:asciiTheme="minorEastAsia" w:hAnsiTheme="minorEastAsia"/>
          <w:sz w:val="24"/>
          <w:szCs w:val="24"/>
        </w:rPr>
      </w:pPr>
      <w:r w:rsidRPr="00210C89">
        <w:rPr>
          <w:rFonts w:asciiTheme="minorEastAsia" w:hAnsiTheme="minorEastAsia" w:hint="eastAsia"/>
          <w:sz w:val="24"/>
          <w:szCs w:val="24"/>
        </w:rPr>
        <w:t xml:space="preserve">　　　　</w:t>
      </w:r>
      <w:r w:rsidR="00560904" w:rsidRPr="00210C89">
        <w:rPr>
          <w:rFonts w:asciiTheme="minorEastAsia" w:hAnsiTheme="minorEastAsia" w:hint="eastAsia"/>
          <w:sz w:val="24"/>
          <w:szCs w:val="24"/>
        </w:rPr>
        <w:t>①</w:t>
      </w:r>
      <w:r w:rsidRPr="00210C89">
        <w:rPr>
          <w:rFonts w:asciiTheme="minorEastAsia" w:hAnsiTheme="minorEastAsia" w:hint="eastAsia"/>
          <w:sz w:val="24"/>
          <w:szCs w:val="24"/>
        </w:rPr>
        <w:t>提出物は返却しませんので、事前にコピー等をお取りください。</w:t>
      </w:r>
    </w:p>
    <w:p w:rsidR="00560904" w:rsidRPr="00210C89" w:rsidRDefault="00560904" w:rsidP="00515710">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②本コンテストへの応募</w:t>
      </w:r>
      <w:r w:rsidR="00515710" w:rsidRPr="00210C89">
        <w:rPr>
          <w:rFonts w:asciiTheme="minorEastAsia" w:hAnsiTheme="minorEastAsia" w:hint="eastAsia"/>
          <w:sz w:val="24"/>
          <w:szCs w:val="24"/>
        </w:rPr>
        <w:t>及び授与式への参加</w:t>
      </w:r>
      <w:r w:rsidRPr="00210C89">
        <w:rPr>
          <w:rFonts w:asciiTheme="minorEastAsia" w:hAnsiTheme="minorEastAsia" w:hint="eastAsia"/>
          <w:sz w:val="24"/>
          <w:szCs w:val="24"/>
        </w:rPr>
        <w:t>に関する一切の費用は応募者の負担とします。</w:t>
      </w:r>
    </w:p>
    <w:p w:rsidR="00517D02" w:rsidRPr="00210C89" w:rsidRDefault="00517D02" w:rsidP="00B57F9F">
      <w:pPr>
        <w:jc w:val="left"/>
        <w:rPr>
          <w:rFonts w:asciiTheme="minorEastAsia" w:hAnsiTheme="minorEastAsia"/>
          <w:sz w:val="24"/>
          <w:szCs w:val="24"/>
        </w:rPr>
      </w:pPr>
    </w:p>
    <w:p w:rsidR="00DA554E" w:rsidRPr="00210C89" w:rsidRDefault="00327B49"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応募条件</w:t>
      </w:r>
    </w:p>
    <w:p w:rsidR="00885274" w:rsidRPr="00210C89" w:rsidRDefault="00FE0BBF" w:rsidP="00885274">
      <w:pPr>
        <w:pStyle w:val="a3"/>
        <w:ind w:leftChars="0" w:left="720"/>
        <w:jc w:val="left"/>
        <w:rPr>
          <w:rFonts w:asciiTheme="minorEastAsia" w:hAnsiTheme="minorEastAsia"/>
          <w:b/>
          <w:sz w:val="24"/>
          <w:szCs w:val="24"/>
        </w:rPr>
      </w:pPr>
      <w:r w:rsidRPr="00210C89">
        <w:rPr>
          <w:rFonts w:asciiTheme="minorEastAsia" w:hAnsiTheme="minorEastAsia" w:hint="eastAsia"/>
          <w:b/>
          <w:sz w:val="24"/>
          <w:szCs w:val="24"/>
        </w:rPr>
        <w:t>(１)</w:t>
      </w:r>
      <w:r w:rsidR="00FD30F9" w:rsidRPr="00210C89">
        <w:rPr>
          <w:rFonts w:asciiTheme="minorEastAsia" w:hAnsiTheme="minorEastAsia" w:hint="eastAsia"/>
          <w:b/>
          <w:sz w:val="24"/>
          <w:szCs w:val="24"/>
        </w:rPr>
        <w:t>共通事項</w:t>
      </w:r>
    </w:p>
    <w:p w:rsidR="00233166" w:rsidRPr="00210C89" w:rsidRDefault="00FE0BBF" w:rsidP="001619CF">
      <w:pPr>
        <w:pStyle w:val="a3"/>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①</w:t>
      </w:r>
      <w:r w:rsidR="00233166" w:rsidRPr="00210C89">
        <w:rPr>
          <w:rFonts w:asciiTheme="minorEastAsia" w:hAnsiTheme="minorEastAsia" w:hint="eastAsia"/>
          <w:sz w:val="24"/>
          <w:szCs w:val="24"/>
        </w:rPr>
        <w:t>応募作品はオリジナル</w:t>
      </w:r>
      <w:r w:rsidR="00880095" w:rsidRPr="00210C89">
        <w:rPr>
          <w:rFonts w:asciiTheme="minorEastAsia" w:hAnsiTheme="minorEastAsia" w:hint="eastAsia"/>
          <w:sz w:val="24"/>
          <w:szCs w:val="24"/>
        </w:rPr>
        <w:t>のものであり、かつ</w:t>
      </w:r>
      <w:r w:rsidR="002D4258" w:rsidRPr="00210C89">
        <w:rPr>
          <w:rFonts w:asciiTheme="minorEastAsia" w:hAnsiTheme="minorEastAsia" w:hint="eastAsia"/>
          <w:sz w:val="24"/>
          <w:szCs w:val="24"/>
        </w:rPr>
        <w:t>未公表のものに限ります。</w:t>
      </w:r>
    </w:p>
    <w:p w:rsidR="007A5A01" w:rsidRPr="00210C89" w:rsidRDefault="007A5A01" w:rsidP="007A5A01">
      <w:pPr>
        <w:pStyle w:val="a3"/>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 xml:space="preserve">　</w:t>
      </w:r>
      <w:r w:rsidR="00BE4E5B" w:rsidRPr="00210C89">
        <w:rPr>
          <w:rFonts w:asciiTheme="minorEastAsia" w:hAnsiTheme="minorEastAsia" w:hint="eastAsia"/>
          <w:sz w:val="24"/>
          <w:szCs w:val="24"/>
        </w:rPr>
        <w:t>なお</w:t>
      </w:r>
      <w:r w:rsidRPr="00210C89">
        <w:rPr>
          <w:rFonts w:asciiTheme="minorEastAsia" w:hAnsiTheme="minorEastAsia" w:hint="eastAsia"/>
          <w:sz w:val="24"/>
          <w:szCs w:val="24"/>
        </w:rPr>
        <w:t>、同期間に開催中のMashup Awards11など他のコンテストへも同時に応募していただいても構いません。</w:t>
      </w:r>
    </w:p>
    <w:p w:rsidR="00885274" w:rsidRPr="00210C89" w:rsidRDefault="00885274" w:rsidP="00885274">
      <w:pPr>
        <w:pStyle w:val="a3"/>
        <w:ind w:leftChars="500" w:left="1290" w:hangingChars="100" w:hanging="240"/>
        <w:rPr>
          <w:rFonts w:asciiTheme="minorEastAsia" w:hAnsiTheme="minorEastAsia"/>
          <w:b/>
          <w:sz w:val="24"/>
          <w:szCs w:val="24"/>
        </w:rPr>
      </w:pPr>
      <w:r w:rsidRPr="00210C89">
        <w:rPr>
          <w:rFonts w:asciiTheme="minorEastAsia" w:hAnsiTheme="minorEastAsia" w:hint="eastAsia"/>
          <w:sz w:val="24"/>
          <w:szCs w:val="24"/>
        </w:rPr>
        <w:t>②神戸市のオープンデータを必ず一つは使用すること</w:t>
      </w:r>
      <w:r w:rsidR="006B17BE">
        <w:rPr>
          <w:rFonts w:asciiTheme="minorEastAsia" w:hAnsiTheme="minorEastAsia" w:hint="eastAsia"/>
          <w:sz w:val="24"/>
          <w:szCs w:val="24"/>
        </w:rPr>
        <w:t>とします</w:t>
      </w:r>
      <w:r w:rsidRPr="00210C89">
        <w:rPr>
          <w:rFonts w:asciiTheme="minorEastAsia" w:hAnsiTheme="minorEastAsia" w:hint="eastAsia"/>
          <w:sz w:val="24"/>
          <w:szCs w:val="24"/>
        </w:rPr>
        <w:t>。</w:t>
      </w:r>
    </w:p>
    <w:p w:rsidR="0032575B" w:rsidRPr="00210C89" w:rsidRDefault="00885274" w:rsidP="00D8362B">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③</w:t>
      </w:r>
      <w:r w:rsidR="0032575B" w:rsidRPr="00210C89">
        <w:rPr>
          <w:rFonts w:asciiTheme="minorEastAsia" w:hAnsiTheme="minorEastAsia" w:hint="eastAsia"/>
          <w:sz w:val="24"/>
          <w:szCs w:val="24"/>
        </w:rPr>
        <w:t>応募者は、</w:t>
      </w:r>
      <w:r w:rsidR="00BD0267" w:rsidRPr="00210C89">
        <w:rPr>
          <w:rFonts w:asciiTheme="minorEastAsia" w:hAnsiTheme="minorEastAsia" w:hint="eastAsia"/>
          <w:sz w:val="24"/>
          <w:szCs w:val="24"/>
        </w:rPr>
        <w:t>アイデア</w:t>
      </w:r>
      <w:r w:rsidR="0032575B" w:rsidRPr="00210C89">
        <w:rPr>
          <w:rFonts w:asciiTheme="minorEastAsia" w:hAnsiTheme="minorEastAsia" w:hint="eastAsia"/>
          <w:sz w:val="24"/>
          <w:szCs w:val="24"/>
        </w:rPr>
        <w:t>部門と</w:t>
      </w:r>
      <w:r w:rsidR="00BD0267" w:rsidRPr="00210C89">
        <w:rPr>
          <w:rFonts w:asciiTheme="minorEastAsia" w:hAnsiTheme="minorEastAsia" w:hint="eastAsia"/>
          <w:sz w:val="24"/>
          <w:szCs w:val="24"/>
        </w:rPr>
        <w:t>アプリケーション</w:t>
      </w:r>
      <w:r w:rsidR="0032575B" w:rsidRPr="00210C89">
        <w:rPr>
          <w:rFonts w:asciiTheme="minorEastAsia" w:hAnsiTheme="minorEastAsia" w:hint="eastAsia"/>
          <w:sz w:val="24"/>
          <w:szCs w:val="24"/>
        </w:rPr>
        <w:t>部門それぞれ３点まで応募することが可能です。ただし、賞を受賞されるアイデア</w:t>
      </w:r>
      <w:r w:rsidR="00BD0267" w:rsidRPr="00210C89">
        <w:rPr>
          <w:rFonts w:asciiTheme="minorEastAsia" w:hAnsiTheme="minorEastAsia" w:hint="eastAsia"/>
          <w:sz w:val="24"/>
          <w:szCs w:val="24"/>
        </w:rPr>
        <w:t>、アプリケーション</w:t>
      </w:r>
      <w:r w:rsidR="00515710" w:rsidRPr="00210C89">
        <w:rPr>
          <w:rFonts w:asciiTheme="minorEastAsia" w:hAnsiTheme="minorEastAsia" w:hint="eastAsia"/>
          <w:sz w:val="24"/>
          <w:szCs w:val="24"/>
        </w:rPr>
        <w:t>は両部門合わせて</w:t>
      </w:r>
      <w:r w:rsidR="00580038" w:rsidRPr="00210C89">
        <w:rPr>
          <w:rFonts w:asciiTheme="minorEastAsia" w:hAnsiTheme="minorEastAsia" w:hint="eastAsia"/>
          <w:sz w:val="24"/>
          <w:szCs w:val="24"/>
        </w:rPr>
        <w:t>１点のみとします</w:t>
      </w:r>
      <w:r w:rsidR="0032575B" w:rsidRPr="00210C89">
        <w:rPr>
          <w:rFonts w:asciiTheme="minorEastAsia" w:hAnsiTheme="minorEastAsia" w:hint="eastAsia"/>
          <w:sz w:val="24"/>
          <w:szCs w:val="24"/>
        </w:rPr>
        <w:t>。</w:t>
      </w:r>
    </w:p>
    <w:p w:rsidR="00515710" w:rsidRPr="00210C89" w:rsidRDefault="00885274" w:rsidP="00D8362B">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④</w:t>
      </w:r>
      <w:r w:rsidR="00515710" w:rsidRPr="00210C89">
        <w:rPr>
          <w:rFonts w:asciiTheme="minorEastAsia" w:hAnsiTheme="minorEastAsia" w:hint="eastAsia"/>
          <w:sz w:val="24"/>
          <w:szCs w:val="24"/>
        </w:rPr>
        <w:t>アプリケーションに関しては、スマートフォン向けのみではなく、WEBサービス(WEBアプリ)でも応募可能です。</w:t>
      </w:r>
    </w:p>
    <w:p w:rsidR="00E564A8" w:rsidRPr="00210C89" w:rsidRDefault="00E564A8" w:rsidP="00D8362B">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⑤一次審査を通過された場合、</w:t>
      </w:r>
      <w:r w:rsidR="000466C5" w:rsidRPr="00210C89">
        <w:rPr>
          <w:rFonts w:asciiTheme="minorEastAsia" w:hAnsiTheme="minorEastAsia" w:hint="eastAsia"/>
          <w:sz w:val="24"/>
          <w:szCs w:val="24"/>
        </w:rPr>
        <w:t>平成27年11月３日(</w:t>
      </w:r>
      <w:r w:rsidR="008834CD" w:rsidRPr="00210C89">
        <w:rPr>
          <w:rFonts w:asciiTheme="minorEastAsia" w:hAnsiTheme="minorEastAsia" w:hint="eastAsia"/>
          <w:sz w:val="24"/>
          <w:szCs w:val="24"/>
        </w:rPr>
        <w:t>火</w:t>
      </w:r>
      <w:r w:rsidR="000466C5" w:rsidRPr="00210C89">
        <w:rPr>
          <w:rFonts w:asciiTheme="minorEastAsia" w:hAnsiTheme="minorEastAsia" w:hint="eastAsia"/>
          <w:sz w:val="24"/>
          <w:szCs w:val="24"/>
        </w:rPr>
        <w:t>・祝日)</w:t>
      </w:r>
      <w:r w:rsidR="00732125">
        <w:rPr>
          <w:rFonts w:asciiTheme="minorEastAsia" w:hAnsiTheme="minorEastAsia" w:hint="eastAsia"/>
          <w:sz w:val="24"/>
          <w:szCs w:val="24"/>
        </w:rPr>
        <w:t>に神戸市内</w:t>
      </w:r>
      <w:r w:rsidR="000466C5" w:rsidRPr="00210C89">
        <w:rPr>
          <w:rFonts w:asciiTheme="minorEastAsia" w:hAnsiTheme="minorEastAsia" w:hint="eastAsia"/>
          <w:sz w:val="24"/>
          <w:szCs w:val="24"/>
        </w:rPr>
        <w:t>で開催される公開プレゼンテーションと表彰式に応募者自身(チームで応募する場合はチームメンバーのうち１名以上)が出席し、作品の内容を発表することについて承諾すること</w:t>
      </w:r>
      <w:r w:rsidR="006B17BE">
        <w:rPr>
          <w:rFonts w:asciiTheme="minorEastAsia" w:hAnsiTheme="minorEastAsia" w:hint="eastAsia"/>
          <w:sz w:val="24"/>
          <w:szCs w:val="24"/>
        </w:rPr>
        <w:t>とします</w:t>
      </w:r>
      <w:r w:rsidR="000466C5" w:rsidRPr="00210C89">
        <w:rPr>
          <w:rFonts w:asciiTheme="minorEastAsia" w:hAnsiTheme="minorEastAsia" w:hint="eastAsia"/>
          <w:sz w:val="24"/>
          <w:szCs w:val="24"/>
        </w:rPr>
        <w:t>。</w:t>
      </w:r>
    </w:p>
    <w:p w:rsidR="009170E2" w:rsidRPr="00210C89" w:rsidRDefault="00E564A8" w:rsidP="009170E2">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⑥</w:t>
      </w:r>
      <w:r w:rsidR="00515710" w:rsidRPr="00210C89">
        <w:rPr>
          <w:rFonts w:asciiTheme="minorEastAsia" w:hAnsiTheme="minorEastAsia" w:hint="eastAsia"/>
          <w:sz w:val="24"/>
          <w:szCs w:val="24"/>
        </w:rPr>
        <w:t>受賞作品については</w:t>
      </w:r>
      <w:r w:rsidRPr="00210C89">
        <w:rPr>
          <w:rFonts w:asciiTheme="minorEastAsia" w:hAnsiTheme="minorEastAsia" w:hint="eastAsia"/>
          <w:sz w:val="24"/>
          <w:szCs w:val="24"/>
        </w:rPr>
        <w:t>神戸市で事業化する可能性</w:t>
      </w:r>
      <w:r w:rsidR="00B858E1" w:rsidRPr="00210C89">
        <w:rPr>
          <w:rFonts w:asciiTheme="minorEastAsia" w:hAnsiTheme="minorEastAsia" w:hint="eastAsia"/>
          <w:sz w:val="24"/>
          <w:szCs w:val="24"/>
        </w:rPr>
        <w:t>が</w:t>
      </w:r>
      <w:r w:rsidR="00515710" w:rsidRPr="00210C89">
        <w:rPr>
          <w:rFonts w:asciiTheme="minorEastAsia" w:hAnsiTheme="minorEastAsia" w:hint="eastAsia"/>
          <w:sz w:val="24"/>
          <w:szCs w:val="24"/>
        </w:rPr>
        <w:t>ありますので、事業化の際には</w:t>
      </w:r>
      <w:r w:rsidRPr="00210C89">
        <w:rPr>
          <w:rFonts w:asciiTheme="minorEastAsia" w:hAnsiTheme="minorEastAsia" w:hint="eastAsia"/>
          <w:sz w:val="24"/>
          <w:szCs w:val="24"/>
        </w:rPr>
        <w:t>双方とも</w:t>
      </w:r>
      <w:r w:rsidR="00515710" w:rsidRPr="00210C89">
        <w:rPr>
          <w:rFonts w:asciiTheme="minorEastAsia" w:hAnsiTheme="minorEastAsia" w:hint="eastAsia"/>
          <w:sz w:val="24"/>
          <w:szCs w:val="24"/>
        </w:rPr>
        <w:t>誠意を持って</w:t>
      </w:r>
      <w:r w:rsidR="00120F8D" w:rsidRPr="00210C89">
        <w:rPr>
          <w:rFonts w:asciiTheme="minorEastAsia" w:hAnsiTheme="minorEastAsia" w:hint="eastAsia"/>
          <w:sz w:val="24"/>
          <w:szCs w:val="24"/>
        </w:rPr>
        <w:t>対応することとします</w:t>
      </w:r>
      <w:r w:rsidR="009170E2" w:rsidRPr="00210C89">
        <w:rPr>
          <w:rFonts w:asciiTheme="minorEastAsia" w:hAnsiTheme="minorEastAsia" w:hint="eastAsia"/>
          <w:sz w:val="24"/>
          <w:szCs w:val="24"/>
        </w:rPr>
        <w:t>。</w:t>
      </w:r>
    </w:p>
    <w:p w:rsidR="00515710" w:rsidRPr="00210C89" w:rsidRDefault="00E564A8" w:rsidP="00515710">
      <w:pPr>
        <w:ind w:leftChars="500" w:left="1290" w:hangingChars="100" w:hanging="240"/>
        <w:rPr>
          <w:rFonts w:asciiTheme="minorEastAsia" w:hAnsiTheme="minorEastAsia"/>
          <w:sz w:val="24"/>
          <w:szCs w:val="24"/>
        </w:rPr>
      </w:pPr>
      <w:r w:rsidRPr="00210C89">
        <w:rPr>
          <w:rFonts w:asciiTheme="minorEastAsia" w:hAnsiTheme="minorEastAsia" w:hint="eastAsia"/>
          <w:sz w:val="24"/>
          <w:szCs w:val="24"/>
        </w:rPr>
        <w:t>⑦</w:t>
      </w:r>
      <w:r w:rsidR="00120F8D" w:rsidRPr="00210C89">
        <w:rPr>
          <w:rFonts w:asciiTheme="minorEastAsia" w:hAnsiTheme="minorEastAsia" w:hint="eastAsia"/>
          <w:sz w:val="24"/>
          <w:szCs w:val="24"/>
        </w:rPr>
        <w:t>応募に関してはすべて日本語で記載すること</w:t>
      </w:r>
      <w:r w:rsidR="00515710" w:rsidRPr="00210C89">
        <w:rPr>
          <w:rFonts w:asciiTheme="minorEastAsia" w:hAnsiTheme="minorEastAsia" w:hint="eastAsia"/>
          <w:sz w:val="24"/>
          <w:szCs w:val="24"/>
        </w:rPr>
        <w:t>とします。</w:t>
      </w:r>
    </w:p>
    <w:p w:rsidR="00515710" w:rsidRPr="00210C89" w:rsidRDefault="00515710" w:rsidP="009170E2">
      <w:pPr>
        <w:ind w:leftChars="500" w:left="1290" w:hangingChars="100" w:hanging="240"/>
        <w:jc w:val="left"/>
        <w:rPr>
          <w:rFonts w:asciiTheme="minorEastAsia" w:hAnsiTheme="minorEastAsia"/>
          <w:sz w:val="24"/>
          <w:szCs w:val="24"/>
        </w:rPr>
      </w:pPr>
    </w:p>
    <w:p w:rsidR="00FD30F9" w:rsidRPr="00210C89" w:rsidRDefault="00FD30F9" w:rsidP="0032575B">
      <w:pPr>
        <w:ind w:left="1200" w:hangingChars="500" w:hanging="1200"/>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 xml:space="preserve">　</w:t>
      </w:r>
      <w:r w:rsidR="00FE0BBF" w:rsidRPr="00210C89">
        <w:rPr>
          <w:rFonts w:asciiTheme="minorEastAsia" w:hAnsiTheme="minorEastAsia" w:hint="eastAsia"/>
          <w:b/>
          <w:sz w:val="24"/>
          <w:szCs w:val="24"/>
        </w:rPr>
        <w:t>(２)</w:t>
      </w:r>
      <w:r w:rsidRPr="00210C89">
        <w:rPr>
          <w:rFonts w:asciiTheme="minorEastAsia" w:hAnsiTheme="minorEastAsia" w:hint="eastAsia"/>
          <w:b/>
          <w:sz w:val="24"/>
          <w:szCs w:val="24"/>
        </w:rPr>
        <w:t>アイデア部門</w:t>
      </w:r>
    </w:p>
    <w:p w:rsidR="00D14A7B" w:rsidRPr="00210C89" w:rsidRDefault="00D14A7B" w:rsidP="00D14A7B">
      <w:pPr>
        <w:ind w:left="1446" w:hangingChars="600" w:hanging="1446"/>
        <w:jc w:val="left"/>
        <w:rPr>
          <w:rFonts w:asciiTheme="minorEastAsia" w:hAnsiTheme="minorEastAsia"/>
          <w:sz w:val="24"/>
          <w:szCs w:val="24"/>
        </w:rPr>
      </w:pPr>
      <w:r w:rsidRPr="00210C89">
        <w:rPr>
          <w:rFonts w:asciiTheme="minorEastAsia" w:hAnsiTheme="minorEastAsia" w:hint="eastAsia"/>
          <w:b/>
          <w:sz w:val="24"/>
          <w:szCs w:val="24"/>
        </w:rPr>
        <w:lastRenderedPageBreak/>
        <w:t xml:space="preserve">　　　　</w:t>
      </w:r>
      <w:r w:rsidRPr="00210C89">
        <w:rPr>
          <w:rFonts w:asciiTheme="minorEastAsia" w:hAnsiTheme="minorEastAsia" w:hint="eastAsia"/>
          <w:sz w:val="24"/>
          <w:szCs w:val="24"/>
        </w:rPr>
        <w:t>①アプリケーションの案だけではなく、</w:t>
      </w:r>
      <w:r w:rsidR="006E7ABC" w:rsidRPr="00210C89">
        <w:rPr>
          <w:rFonts w:asciiTheme="minorEastAsia" w:hAnsiTheme="minorEastAsia" w:hint="eastAsia"/>
          <w:sz w:val="24"/>
          <w:szCs w:val="24"/>
        </w:rPr>
        <w:t>観光</w:t>
      </w:r>
      <w:r w:rsidRPr="00210C89">
        <w:rPr>
          <w:rFonts w:asciiTheme="minorEastAsia" w:hAnsiTheme="minorEastAsia" w:hint="eastAsia"/>
          <w:sz w:val="24"/>
          <w:szCs w:val="24"/>
        </w:rPr>
        <w:t>課題の解決に資するアイデアを</w:t>
      </w:r>
      <w:r w:rsidR="006E7ABC" w:rsidRPr="00210C89">
        <w:rPr>
          <w:rFonts w:asciiTheme="minorEastAsia" w:hAnsiTheme="minorEastAsia" w:hint="eastAsia"/>
          <w:sz w:val="24"/>
          <w:szCs w:val="24"/>
        </w:rPr>
        <w:t>幅広く</w:t>
      </w:r>
      <w:r w:rsidRPr="00210C89">
        <w:rPr>
          <w:rFonts w:asciiTheme="minorEastAsia" w:hAnsiTheme="minorEastAsia" w:hint="eastAsia"/>
          <w:sz w:val="24"/>
          <w:szCs w:val="24"/>
        </w:rPr>
        <w:t>募集します。</w:t>
      </w:r>
      <w:r w:rsidR="00580038" w:rsidRPr="00210C89">
        <w:rPr>
          <w:rFonts w:asciiTheme="minorEastAsia" w:hAnsiTheme="minorEastAsia" w:hint="eastAsia"/>
          <w:sz w:val="24"/>
          <w:szCs w:val="24"/>
        </w:rPr>
        <w:t>既存のサービスや</w:t>
      </w:r>
      <w:r w:rsidR="00C87098" w:rsidRPr="00210C89">
        <w:rPr>
          <w:rFonts w:asciiTheme="minorEastAsia" w:hAnsiTheme="minorEastAsia" w:hint="eastAsia"/>
          <w:sz w:val="24"/>
          <w:szCs w:val="24"/>
        </w:rPr>
        <w:t>アプリの利活用を含むアイデアでも構いませんが、その場合は活用し</w:t>
      </w:r>
      <w:r w:rsidR="00580038" w:rsidRPr="00210C89">
        <w:rPr>
          <w:rFonts w:asciiTheme="minorEastAsia" w:hAnsiTheme="minorEastAsia" w:hint="eastAsia"/>
          <w:sz w:val="24"/>
          <w:szCs w:val="24"/>
        </w:rPr>
        <w:t>たアイデアについての記述をする</w:t>
      </w:r>
      <w:r w:rsidR="00120F8D" w:rsidRPr="00210C89">
        <w:rPr>
          <w:rFonts w:asciiTheme="minorEastAsia" w:hAnsiTheme="minorEastAsia" w:hint="eastAsia"/>
          <w:sz w:val="24"/>
          <w:szCs w:val="24"/>
        </w:rPr>
        <w:t>こと</w:t>
      </w:r>
      <w:r w:rsidR="00580038" w:rsidRPr="00210C89">
        <w:rPr>
          <w:rFonts w:asciiTheme="minorEastAsia" w:hAnsiTheme="minorEastAsia" w:hint="eastAsia"/>
          <w:sz w:val="24"/>
          <w:szCs w:val="24"/>
        </w:rPr>
        <w:t>とします。</w:t>
      </w:r>
    </w:p>
    <w:p w:rsidR="00FD30F9" w:rsidRPr="00210C89" w:rsidRDefault="00D14A7B" w:rsidP="00D8362B">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②</w:t>
      </w:r>
      <w:r w:rsidR="005F24C2" w:rsidRPr="00210C89">
        <w:rPr>
          <w:rFonts w:asciiTheme="minorEastAsia" w:hAnsiTheme="minorEastAsia" w:hint="eastAsia"/>
          <w:sz w:val="24"/>
          <w:szCs w:val="24"/>
        </w:rPr>
        <w:t>企画書</w:t>
      </w:r>
      <w:r w:rsidR="000165BD" w:rsidRPr="00210C89">
        <w:rPr>
          <w:rFonts w:asciiTheme="minorEastAsia" w:hAnsiTheme="minorEastAsia" w:hint="eastAsia"/>
          <w:sz w:val="24"/>
          <w:szCs w:val="24"/>
        </w:rPr>
        <w:t>については、</w:t>
      </w:r>
      <w:r w:rsidR="00580038" w:rsidRPr="00210C89">
        <w:rPr>
          <w:rFonts w:asciiTheme="minorEastAsia" w:hAnsiTheme="minorEastAsia" w:hint="eastAsia"/>
          <w:sz w:val="24"/>
          <w:szCs w:val="24"/>
        </w:rPr>
        <w:t>アプリケーション画面やその遷移</w:t>
      </w:r>
      <w:r w:rsidR="00AF008D" w:rsidRPr="00210C89">
        <w:rPr>
          <w:rFonts w:asciiTheme="minorEastAsia" w:hAnsiTheme="minorEastAsia" w:hint="eastAsia"/>
          <w:sz w:val="24"/>
          <w:szCs w:val="24"/>
        </w:rPr>
        <w:t>、活動の場合は活動体制や活動の流れ等がわかるようにすることとします。</w:t>
      </w:r>
    </w:p>
    <w:p w:rsidR="00EA5D32" w:rsidRPr="00210C89" w:rsidRDefault="00D14A7B" w:rsidP="00AF008D">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③</w:t>
      </w:r>
      <w:r w:rsidR="00AF008D" w:rsidRPr="00210C89">
        <w:rPr>
          <w:rFonts w:asciiTheme="minorEastAsia" w:hAnsiTheme="minorEastAsia" w:hint="eastAsia"/>
          <w:sz w:val="24"/>
          <w:szCs w:val="24"/>
        </w:rPr>
        <w:t>“</w:t>
      </w:r>
      <w:hyperlink r:id="rId11" w:history="1">
        <w:r w:rsidR="00AF008D" w:rsidRPr="00210C89">
          <w:rPr>
            <w:rStyle w:val="ab"/>
            <w:rFonts w:asciiTheme="minorEastAsia" w:hAnsiTheme="minorEastAsia" w:hint="eastAsia"/>
            <w:sz w:val="24"/>
            <w:szCs w:val="24"/>
          </w:rPr>
          <w:t>クリエイティブ・コモンズ・ライセンス　表示　　2.1　日本(CC-BY 2.1 JP)</w:t>
        </w:r>
      </w:hyperlink>
      <w:r w:rsidR="00AF008D" w:rsidRPr="00210C89">
        <w:rPr>
          <w:rFonts w:asciiTheme="minorEastAsia" w:hAnsiTheme="minorEastAsia" w:hint="eastAsia"/>
          <w:sz w:val="24"/>
          <w:szCs w:val="24"/>
        </w:rPr>
        <w:t>”を付与してオープンデータとして応募すること</w:t>
      </w:r>
      <w:r w:rsidR="00467F37" w:rsidRPr="00210C89">
        <w:rPr>
          <w:rFonts w:asciiTheme="minorEastAsia" w:hAnsiTheme="minorEastAsia" w:hint="eastAsia"/>
          <w:sz w:val="24"/>
          <w:szCs w:val="24"/>
        </w:rPr>
        <w:t>と</w:t>
      </w:r>
      <w:r w:rsidR="00AF008D" w:rsidRPr="00210C89">
        <w:rPr>
          <w:rFonts w:asciiTheme="minorEastAsia" w:hAnsiTheme="minorEastAsia" w:hint="eastAsia"/>
          <w:sz w:val="24"/>
          <w:szCs w:val="24"/>
        </w:rPr>
        <w:t>します。</w:t>
      </w:r>
      <w:r w:rsidR="00EA5D32" w:rsidRPr="00210C89">
        <w:rPr>
          <w:rFonts w:asciiTheme="minorEastAsia" w:hAnsiTheme="minorEastAsia" w:hint="eastAsia"/>
          <w:sz w:val="24"/>
          <w:szCs w:val="24"/>
        </w:rPr>
        <w:t>応募されたアイデアはすべて、神戸市のアカウントのGitHub</w:t>
      </w:r>
      <w:r w:rsidR="00E55DAD" w:rsidRPr="00210C89">
        <w:rPr>
          <w:rFonts w:asciiTheme="minorEastAsia" w:hAnsiTheme="minorEastAsia" w:hint="eastAsia"/>
          <w:sz w:val="24"/>
          <w:szCs w:val="24"/>
        </w:rPr>
        <w:t>※</w:t>
      </w:r>
      <w:r w:rsidR="00EA5D32" w:rsidRPr="00210C89">
        <w:rPr>
          <w:rFonts w:asciiTheme="minorEastAsia" w:hAnsiTheme="minorEastAsia" w:hint="eastAsia"/>
          <w:sz w:val="24"/>
          <w:szCs w:val="24"/>
        </w:rPr>
        <w:t>上</w:t>
      </w:r>
      <w:r w:rsidR="00C87098" w:rsidRPr="00210C89">
        <w:rPr>
          <w:rFonts w:asciiTheme="minorEastAsia" w:hAnsiTheme="minorEastAsia" w:hint="eastAsia"/>
          <w:sz w:val="24"/>
          <w:szCs w:val="24"/>
        </w:rPr>
        <w:t>(</w:t>
      </w:r>
      <w:r w:rsidR="00373679" w:rsidRPr="00210C89">
        <w:rPr>
          <w:rFonts w:asciiTheme="minorEastAsia" w:hAnsiTheme="minorEastAsia" w:hint="eastAsia"/>
          <w:sz w:val="24"/>
          <w:szCs w:val="24"/>
        </w:rPr>
        <w:t xml:space="preserve"> </w:t>
      </w:r>
      <w:hyperlink r:id="rId12" w:history="1">
        <w:r w:rsidR="00373679" w:rsidRPr="00210C89">
          <w:rPr>
            <w:rStyle w:val="ab"/>
            <w:rFonts w:asciiTheme="minorEastAsia" w:hAnsiTheme="minorEastAsia"/>
            <w:sz w:val="24"/>
            <w:szCs w:val="24"/>
          </w:rPr>
          <w:t>https://github.com/City-of-Kobe</w:t>
        </w:r>
      </w:hyperlink>
      <w:r w:rsidR="00373679" w:rsidRPr="00210C89">
        <w:rPr>
          <w:rFonts w:asciiTheme="minorEastAsia" w:hAnsiTheme="minorEastAsia" w:hint="eastAsia"/>
          <w:sz w:val="24"/>
          <w:szCs w:val="24"/>
        </w:rPr>
        <w:t xml:space="preserve"> </w:t>
      </w:r>
      <w:r w:rsidR="00C87098" w:rsidRPr="00210C89">
        <w:rPr>
          <w:rFonts w:asciiTheme="minorEastAsia" w:hAnsiTheme="minorEastAsia" w:hint="eastAsia"/>
          <w:sz w:val="24"/>
          <w:szCs w:val="24"/>
        </w:rPr>
        <w:t>)</w:t>
      </w:r>
      <w:r w:rsidR="00EA5D32" w:rsidRPr="00210C89">
        <w:rPr>
          <w:rFonts w:asciiTheme="minorEastAsia" w:hAnsiTheme="minorEastAsia" w:hint="eastAsia"/>
          <w:sz w:val="24"/>
          <w:szCs w:val="24"/>
        </w:rPr>
        <w:t>にて</w:t>
      </w:r>
      <w:r w:rsidR="00A32456" w:rsidRPr="00210C89">
        <w:rPr>
          <w:rFonts w:asciiTheme="minorEastAsia" w:hAnsiTheme="minorEastAsia" w:hint="eastAsia"/>
          <w:sz w:val="24"/>
          <w:szCs w:val="24"/>
        </w:rPr>
        <w:t>コンテスト終了後に</w:t>
      </w:r>
      <w:r w:rsidR="00EA5D32" w:rsidRPr="00210C89">
        <w:rPr>
          <w:rFonts w:asciiTheme="minorEastAsia" w:hAnsiTheme="minorEastAsia" w:hint="eastAsia"/>
          <w:sz w:val="24"/>
          <w:szCs w:val="24"/>
        </w:rPr>
        <w:t>公開させていただきます。</w:t>
      </w:r>
    </w:p>
    <w:p w:rsidR="00E55DAD" w:rsidRPr="00210C89" w:rsidRDefault="00E55DAD" w:rsidP="00AF008D">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 xml:space="preserve">　　※GitHub JAPAN公式ホームページ</w:t>
      </w:r>
    </w:p>
    <w:p w:rsidR="00E55DAD" w:rsidRPr="00210C89" w:rsidRDefault="00E55DAD" w:rsidP="00AF008D">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 xml:space="preserve">　　　URL：</w:t>
      </w:r>
      <w:r w:rsidRPr="00210C89">
        <w:rPr>
          <w:rFonts w:asciiTheme="minorEastAsia" w:hAnsiTheme="minorEastAsia"/>
          <w:sz w:val="24"/>
          <w:szCs w:val="24"/>
        </w:rPr>
        <w:fldChar w:fldCharType="begin"/>
      </w:r>
      <w:r w:rsidRPr="00210C89">
        <w:rPr>
          <w:rFonts w:asciiTheme="minorEastAsia" w:hAnsiTheme="minorEastAsia"/>
          <w:sz w:val="24"/>
          <w:szCs w:val="24"/>
        </w:rPr>
        <w:instrText xml:space="preserve"> HYPERLINK "http://github.co.jp/" </w:instrText>
      </w:r>
      <w:r w:rsidRPr="00210C89">
        <w:rPr>
          <w:rFonts w:asciiTheme="minorEastAsia" w:hAnsiTheme="minorEastAsia"/>
          <w:sz w:val="24"/>
          <w:szCs w:val="24"/>
        </w:rPr>
        <w:fldChar w:fldCharType="separate"/>
      </w:r>
      <w:r w:rsidRPr="00210C89">
        <w:rPr>
          <w:rStyle w:val="ab"/>
          <w:rFonts w:asciiTheme="minorEastAsia" w:hAnsiTheme="minorEastAsia"/>
          <w:sz w:val="24"/>
          <w:szCs w:val="24"/>
        </w:rPr>
        <w:t>http://github.co.jp/</w:t>
      </w:r>
      <w:r w:rsidRPr="00210C89">
        <w:rPr>
          <w:rFonts w:asciiTheme="minorEastAsia" w:hAnsiTheme="minorEastAsia"/>
          <w:sz w:val="24"/>
          <w:szCs w:val="24"/>
        </w:rPr>
        <w:fldChar w:fldCharType="end"/>
      </w:r>
      <w:r w:rsidRPr="00210C89">
        <w:rPr>
          <w:rFonts w:asciiTheme="minorEastAsia" w:hAnsiTheme="minorEastAsia" w:hint="eastAsia"/>
          <w:sz w:val="24"/>
          <w:szCs w:val="24"/>
        </w:rPr>
        <w:t xml:space="preserve"> </w:t>
      </w:r>
    </w:p>
    <w:p w:rsidR="00D8362B" w:rsidRPr="00210C89" w:rsidRDefault="00FD30F9" w:rsidP="00D8362B">
      <w:pPr>
        <w:ind w:left="1205" w:hangingChars="500" w:hanging="1205"/>
        <w:jc w:val="left"/>
        <w:rPr>
          <w:rFonts w:asciiTheme="minorEastAsia" w:hAnsiTheme="minorEastAsia"/>
          <w:b/>
          <w:sz w:val="24"/>
          <w:szCs w:val="24"/>
        </w:rPr>
      </w:pPr>
      <w:r w:rsidRPr="00210C89">
        <w:rPr>
          <w:rFonts w:asciiTheme="minorEastAsia" w:hAnsiTheme="minorEastAsia" w:hint="eastAsia"/>
          <w:b/>
          <w:sz w:val="24"/>
          <w:szCs w:val="24"/>
        </w:rPr>
        <w:t xml:space="preserve">　　　</w:t>
      </w:r>
      <w:r w:rsidR="00D8362B" w:rsidRPr="00210C89">
        <w:rPr>
          <w:rFonts w:asciiTheme="minorEastAsia" w:hAnsiTheme="minorEastAsia" w:hint="eastAsia"/>
          <w:b/>
          <w:sz w:val="24"/>
          <w:szCs w:val="24"/>
        </w:rPr>
        <w:t>(３)</w:t>
      </w:r>
      <w:r w:rsidRPr="00210C89">
        <w:rPr>
          <w:rFonts w:asciiTheme="minorEastAsia" w:hAnsiTheme="minorEastAsia" w:hint="eastAsia"/>
          <w:b/>
          <w:sz w:val="24"/>
          <w:szCs w:val="24"/>
        </w:rPr>
        <w:t>アプリケーション部門</w:t>
      </w:r>
    </w:p>
    <w:p w:rsidR="00782323" w:rsidRPr="00210C89" w:rsidRDefault="00D8362B" w:rsidP="00D8362B">
      <w:pPr>
        <w:ind w:leftChars="500" w:left="1050"/>
        <w:jc w:val="left"/>
        <w:rPr>
          <w:rFonts w:asciiTheme="minorEastAsia" w:hAnsiTheme="minorEastAsia"/>
          <w:b/>
          <w:sz w:val="24"/>
          <w:szCs w:val="24"/>
        </w:rPr>
      </w:pPr>
      <w:r w:rsidRPr="00210C89">
        <w:rPr>
          <w:rFonts w:asciiTheme="minorEastAsia" w:hAnsiTheme="minorEastAsia" w:hint="eastAsia"/>
          <w:sz w:val="24"/>
          <w:szCs w:val="24"/>
        </w:rPr>
        <w:t>①</w:t>
      </w:r>
      <w:r w:rsidR="00FD30F9" w:rsidRPr="00210C89">
        <w:rPr>
          <w:rFonts w:asciiTheme="minorEastAsia" w:hAnsiTheme="minorEastAsia" w:hint="eastAsia"/>
          <w:sz w:val="24"/>
          <w:szCs w:val="24"/>
        </w:rPr>
        <w:t>アプリケーション</w:t>
      </w:r>
      <w:r w:rsidR="0096518D" w:rsidRPr="00210C89">
        <w:rPr>
          <w:rFonts w:asciiTheme="minorEastAsia" w:hAnsiTheme="minorEastAsia" w:hint="eastAsia"/>
          <w:sz w:val="24"/>
          <w:szCs w:val="24"/>
        </w:rPr>
        <w:t>については以下の</w:t>
      </w:r>
      <w:r w:rsidR="00CB1B43" w:rsidRPr="00210C89">
        <w:rPr>
          <w:rFonts w:asciiTheme="minorEastAsia" w:hAnsiTheme="minorEastAsia" w:hint="eastAsia"/>
          <w:sz w:val="24"/>
          <w:szCs w:val="24"/>
        </w:rPr>
        <w:t>いずれかの</w:t>
      </w:r>
      <w:r w:rsidR="0096518D" w:rsidRPr="00210C89">
        <w:rPr>
          <w:rFonts w:asciiTheme="minorEastAsia" w:hAnsiTheme="minorEastAsia" w:hint="eastAsia"/>
          <w:sz w:val="24"/>
          <w:szCs w:val="24"/>
        </w:rPr>
        <w:t>環境で動作することとします。</w:t>
      </w:r>
    </w:p>
    <w:tbl>
      <w:tblPr>
        <w:tblW w:w="6663" w:type="dxa"/>
        <w:tblInd w:w="1233" w:type="dxa"/>
        <w:tblCellMar>
          <w:left w:w="99" w:type="dxa"/>
          <w:right w:w="99" w:type="dxa"/>
        </w:tblCellMar>
        <w:tblLook w:val="04A0" w:firstRow="1" w:lastRow="0" w:firstColumn="1" w:lastColumn="0" w:noHBand="0" w:noVBand="1"/>
      </w:tblPr>
      <w:tblGrid>
        <w:gridCol w:w="2222"/>
        <w:gridCol w:w="4441"/>
      </w:tblGrid>
      <w:tr w:rsidR="00CB1B43" w:rsidRPr="00210C89" w:rsidTr="00CB1B43">
        <w:trPr>
          <w:trHeight w:val="270"/>
        </w:trPr>
        <w:tc>
          <w:tcPr>
            <w:tcW w:w="22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スマートフォン向け</w:t>
            </w:r>
          </w:p>
        </w:tc>
        <w:tc>
          <w:tcPr>
            <w:tcW w:w="4441" w:type="dxa"/>
            <w:tcBorders>
              <w:top w:val="single" w:sz="4" w:space="0" w:color="auto"/>
              <w:left w:val="nil"/>
              <w:bottom w:val="single" w:sz="4" w:space="0" w:color="auto"/>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iOS7.0以上</w:t>
            </w:r>
          </w:p>
        </w:tc>
      </w:tr>
      <w:tr w:rsidR="00CB1B43" w:rsidRPr="00210C89" w:rsidTr="00CB1B43">
        <w:trPr>
          <w:trHeight w:val="270"/>
        </w:trPr>
        <w:tc>
          <w:tcPr>
            <w:tcW w:w="2222" w:type="dxa"/>
            <w:vMerge/>
            <w:tcBorders>
              <w:top w:val="single" w:sz="4" w:space="0" w:color="auto"/>
              <w:left w:val="single" w:sz="4" w:space="0" w:color="auto"/>
              <w:bottom w:val="single" w:sz="4" w:space="0" w:color="000000"/>
              <w:right w:val="single" w:sz="4" w:space="0" w:color="auto"/>
            </w:tcBorders>
            <w:vAlign w:val="center"/>
            <w:hideMark/>
          </w:tcPr>
          <w:p w:rsidR="00CB1B43" w:rsidRPr="00210C89" w:rsidRDefault="00CB1B43" w:rsidP="00CB1B43">
            <w:pPr>
              <w:widowControl/>
              <w:jc w:val="left"/>
              <w:rPr>
                <w:rFonts w:asciiTheme="minorEastAsia" w:hAnsiTheme="minorEastAsia" w:cs="ＭＳ Ｐゴシック"/>
                <w:color w:val="000000"/>
                <w:kern w:val="0"/>
                <w:sz w:val="22"/>
              </w:rPr>
            </w:pPr>
          </w:p>
        </w:tc>
        <w:tc>
          <w:tcPr>
            <w:tcW w:w="4441" w:type="dxa"/>
            <w:tcBorders>
              <w:top w:val="nil"/>
              <w:left w:val="nil"/>
              <w:bottom w:val="single" w:sz="4" w:space="0" w:color="auto"/>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Android4.4以上</w:t>
            </w:r>
          </w:p>
        </w:tc>
      </w:tr>
      <w:tr w:rsidR="00CB1B43" w:rsidRPr="00210C89" w:rsidTr="00CB1B43">
        <w:trPr>
          <w:trHeight w:val="270"/>
        </w:trPr>
        <w:tc>
          <w:tcPr>
            <w:tcW w:w="22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WEBサービス</w:t>
            </w:r>
          </w:p>
        </w:tc>
        <w:tc>
          <w:tcPr>
            <w:tcW w:w="4441" w:type="dxa"/>
            <w:tcBorders>
              <w:top w:val="nil"/>
              <w:left w:val="nil"/>
              <w:bottom w:val="single" w:sz="4" w:space="0" w:color="auto"/>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InternetExplorer8.0以上</w:t>
            </w:r>
          </w:p>
        </w:tc>
      </w:tr>
      <w:tr w:rsidR="00CB1B43" w:rsidRPr="00210C89" w:rsidTr="00CB1B43">
        <w:trPr>
          <w:trHeight w:val="270"/>
        </w:trPr>
        <w:tc>
          <w:tcPr>
            <w:tcW w:w="2222" w:type="dxa"/>
            <w:vMerge/>
            <w:tcBorders>
              <w:top w:val="nil"/>
              <w:left w:val="single" w:sz="4" w:space="0" w:color="auto"/>
              <w:bottom w:val="single" w:sz="4" w:space="0" w:color="000000"/>
              <w:right w:val="single" w:sz="4" w:space="0" w:color="auto"/>
            </w:tcBorders>
            <w:vAlign w:val="center"/>
            <w:hideMark/>
          </w:tcPr>
          <w:p w:rsidR="00CB1B43" w:rsidRPr="00210C89" w:rsidRDefault="00CB1B43" w:rsidP="00CB1B43">
            <w:pPr>
              <w:widowControl/>
              <w:jc w:val="left"/>
              <w:rPr>
                <w:rFonts w:asciiTheme="minorEastAsia" w:hAnsiTheme="minorEastAsia" w:cs="ＭＳ Ｐゴシック"/>
                <w:color w:val="000000"/>
                <w:kern w:val="0"/>
                <w:sz w:val="22"/>
              </w:rPr>
            </w:pPr>
          </w:p>
        </w:tc>
        <w:tc>
          <w:tcPr>
            <w:tcW w:w="4441" w:type="dxa"/>
            <w:tcBorders>
              <w:top w:val="nil"/>
              <w:left w:val="nil"/>
              <w:bottom w:val="single" w:sz="4" w:space="0" w:color="auto"/>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Firefox39.0以上</w:t>
            </w:r>
          </w:p>
        </w:tc>
      </w:tr>
      <w:tr w:rsidR="00CB1B43" w:rsidRPr="00210C89" w:rsidTr="00CB1B43">
        <w:trPr>
          <w:trHeight w:val="270"/>
        </w:trPr>
        <w:tc>
          <w:tcPr>
            <w:tcW w:w="2222" w:type="dxa"/>
            <w:vMerge/>
            <w:tcBorders>
              <w:top w:val="nil"/>
              <w:left w:val="single" w:sz="4" w:space="0" w:color="auto"/>
              <w:bottom w:val="single" w:sz="4" w:space="0" w:color="000000"/>
              <w:right w:val="single" w:sz="4" w:space="0" w:color="auto"/>
            </w:tcBorders>
            <w:vAlign w:val="center"/>
            <w:hideMark/>
          </w:tcPr>
          <w:p w:rsidR="00CB1B43" w:rsidRPr="00210C89" w:rsidRDefault="00CB1B43" w:rsidP="00CB1B43">
            <w:pPr>
              <w:widowControl/>
              <w:jc w:val="left"/>
              <w:rPr>
                <w:rFonts w:asciiTheme="minorEastAsia" w:hAnsiTheme="minorEastAsia" w:cs="ＭＳ Ｐゴシック"/>
                <w:color w:val="000000"/>
                <w:kern w:val="0"/>
                <w:sz w:val="22"/>
              </w:rPr>
            </w:pPr>
          </w:p>
        </w:tc>
        <w:tc>
          <w:tcPr>
            <w:tcW w:w="4441" w:type="dxa"/>
            <w:tcBorders>
              <w:top w:val="nil"/>
              <w:left w:val="nil"/>
              <w:bottom w:val="single" w:sz="4" w:space="0" w:color="auto"/>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Chrome44.0以上</w:t>
            </w:r>
          </w:p>
        </w:tc>
      </w:tr>
      <w:tr w:rsidR="00CB1B43" w:rsidRPr="00210C89" w:rsidTr="00CB1B43">
        <w:trPr>
          <w:trHeight w:val="270"/>
        </w:trPr>
        <w:tc>
          <w:tcPr>
            <w:tcW w:w="2222" w:type="dxa"/>
            <w:vMerge/>
            <w:tcBorders>
              <w:top w:val="nil"/>
              <w:left w:val="single" w:sz="4" w:space="0" w:color="auto"/>
              <w:bottom w:val="single" w:sz="4" w:space="0" w:color="000000"/>
              <w:right w:val="single" w:sz="4" w:space="0" w:color="auto"/>
            </w:tcBorders>
            <w:vAlign w:val="center"/>
            <w:hideMark/>
          </w:tcPr>
          <w:p w:rsidR="00CB1B43" w:rsidRPr="00210C89" w:rsidRDefault="00CB1B43" w:rsidP="00CB1B43">
            <w:pPr>
              <w:widowControl/>
              <w:jc w:val="left"/>
              <w:rPr>
                <w:rFonts w:asciiTheme="minorEastAsia" w:hAnsiTheme="minorEastAsia" w:cs="ＭＳ Ｐゴシック"/>
                <w:color w:val="000000"/>
                <w:kern w:val="0"/>
                <w:sz w:val="22"/>
              </w:rPr>
            </w:pPr>
          </w:p>
        </w:tc>
        <w:tc>
          <w:tcPr>
            <w:tcW w:w="4441" w:type="dxa"/>
            <w:tcBorders>
              <w:top w:val="nil"/>
              <w:left w:val="nil"/>
              <w:bottom w:val="single" w:sz="4" w:space="0" w:color="auto"/>
              <w:right w:val="single" w:sz="4" w:space="0" w:color="auto"/>
            </w:tcBorders>
            <w:shd w:val="clear" w:color="auto" w:fill="auto"/>
            <w:noWrap/>
            <w:vAlign w:val="center"/>
            <w:hideMark/>
          </w:tcPr>
          <w:p w:rsidR="00CB1B43" w:rsidRPr="00210C89" w:rsidRDefault="00CB1B43" w:rsidP="00CB1B43">
            <w:pPr>
              <w:widowControl/>
              <w:jc w:val="center"/>
              <w:rPr>
                <w:rFonts w:asciiTheme="minorEastAsia" w:hAnsiTheme="minorEastAsia" w:cs="ＭＳ Ｐゴシック"/>
                <w:color w:val="000000"/>
                <w:kern w:val="0"/>
                <w:sz w:val="22"/>
              </w:rPr>
            </w:pPr>
            <w:r w:rsidRPr="00210C89">
              <w:rPr>
                <w:rFonts w:asciiTheme="minorEastAsia" w:hAnsiTheme="minorEastAsia" w:cs="ＭＳ Ｐゴシック" w:hint="eastAsia"/>
                <w:color w:val="000000"/>
                <w:kern w:val="0"/>
                <w:sz w:val="22"/>
              </w:rPr>
              <w:t>Safari5以上</w:t>
            </w:r>
          </w:p>
        </w:tc>
      </w:tr>
    </w:tbl>
    <w:p w:rsidR="00B64DD8" w:rsidRPr="00210C89" w:rsidRDefault="00D8362B" w:rsidP="00D8362B">
      <w:pPr>
        <w:ind w:leftChars="400" w:left="1080" w:hangingChars="100" w:hanging="240"/>
        <w:jc w:val="left"/>
        <w:rPr>
          <w:rFonts w:asciiTheme="minorEastAsia" w:hAnsiTheme="minorEastAsia"/>
          <w:sz w:val="24"/>
          <w:szCs w:val="24"/>
        </w:rPr>
      </w:pPr>
      <w:r w:rsidRPr="00210C89">
        <w:rPr>
          <w:rFonts w:asciiTheme="minorEastAsia" w:hAnsiTheme="minorEastAsia" w:hint="eastAsia"/>
          <w:sz w:val="24"/>
          <w:szCs w:val="24"/>
        </w:rPr>
        <w:t>②</w:t>
      </w:r>
      <w:r w:rsidR="00C26CCA" w:rsidRPr="00210C89">
        <w:rPr>
          <w:rFonts w:asciiTheme="minorEastAsia" w:hAnsiTheme="minorEastAsia" w:hint="eastAsia"/>
          <w:sz w:val="24"/>
          <w:szCs w:val="24"/>
        </w:rPr>
        <w:t>スマートフォンアプリ</w:t>
      </w:r>
      <w:r w:rsidR="00E049EB" w:rsidRPr="00210C89">
        <w:rPr>
          <w:rFonts w:asciiTheme="minorEastAsia" w:hAnsiTheme="minorEastAsia" w:hint="eastAsia"/>
          <w:sz w:val="24"/>
          <w:szCs w:val="24"/>
        </w:rPr>
        <w:t>の場合</w:t>
      </w:r>
      <w:r w:rsidR="00C26CCA" w:rsidRPr="00210C89">
        <w:rPr>
          <w:rFonts w:asciiTheme="minorEastAsia" w:hAnsiTheme="minorEastAsia" w:hint="eastAsia"/>
          <w:sz w:val="24"/>
          <w:szCs w:val="24"/>
        </w:rPr>
        <w:t xml:space="preserve">は、応募締切日時点でGoogle playまたはApp </w:t>
      </w:r>
      <w:r w:rsidRPr="00210C89">
        <w:rPr>
          <w:rFonts w:asciiTheme="minorEastAsia" w:hAnsiTheme="minorEastAsia" w:hint="eastAsia"/>
          <w:sz w:val="24"/>
          <w:szCs w:val="24"/>
        </w:rPr>
        <w:t xml:space="preserve">　</w:t>
      </w:r>
      <w:r w:rsidR="00C26CCA" w:rsidRPr="00210C89">
        <w:rPr>
          <w:rFonts w:asciiTheme="minorEastAsia" w:hAnsiTheme="minorEastAsia" w:hint="eastAsia"/>
          <w:sz w:val="24"/>
          <w:szCs w:val="24"/>
        </w:rPr>
        <w:t>store</w:t>
      </w:r>
      <w:r w:rsidR="00120F8D" w:rsidRPr="00210C89">
        <w:rPr>
          <w:rFonts w:asciiTheme="minorEastAsia" w:hAnsiTheme="minorEastAsia" w:hint="eastAsia"/>
          <w:sz w:val="24"/>
          <w:szCs w:val="24"/>
        </w:rPr>
        <w:t>で審査中</w:t>
      </w:r>
      <w:r w:rsidR="00C26CCA" w:rsidRPr="00210C89">
        <w:rPr>
          <w:rFonts w:asciiTheme="minorEastAsia" w:hAnsiTheme="minorEastAsia" w:hint="eastAsia"/>
          <w:sz w:val="24"/>
          <w:szCs w:val="24"/>
        </w:rPr>
        <w:t>、または出品済みである</w:t>
      </w:r>
      <w:r w:rsidR="00120F8D" w:rsidRPr="00210C89">
        <w:rPr>
          <w:rFonts w:asciiTheme="minorEastAsia" w:hAnsiTheme="minorEastAsia" w:hint="eastAsia"/>
          <w:sz w:val="24"/>
          <w:szCs w:val="24"/>
        </w:rPr>
        <w:t>こと。</w:t>
      </w:r>
    </w:p>
    <w:p w:rsidR="003A702A" w:rsidRPr="00210C89" w:rsidRDefault="00B64DD8" w:rsidP="00D8362B">
      <w:pPr>
        <w:ind w:leftChars="400" w:left="1080" w:hangingChars="100" w:hanging="240"/>
        <w:jc w:val="left"/>
        <w:rPr>
          <w:rFonts w:asciiTheme="minorEastAsia" w:hAnsiTheme="minorEastAsia"/>
          <w:sz w:val="24"/>
          <w:szCs w:val="24"/>
        </w:rPr>
      </w:pPr>
      <w:r w:rsidRPr="00210C89">
        <w:rPr>
          <w:rFonts w:asciiTheme="minorEastAsia" w:hAnsiTheme="minorEastAsia" w:hint="eastAsia"/>
          <w:sz w:val="24"/>
          <w:szCs w:val="24"/>
        </w:rPr>
        <w:t>③企画書</w:t>
      </w:r>
      <w:r w:rsidR="003A702A" w:rsidRPr="00210C89">
        <w:rPr>
          <w:rFonts w:asciiTheme="minorEastAsia" w:hAnsiTheme="minorEastAsia" w:hint="eastAsia"/>
          <w:sz w:val="24"/>
          <w:szCs w:val="24"/>
        </w:rPr>
        <w:t>については、“</w:t>
      </w:r>
      <w:hyperlink r:id="rId13" w:history="1">
        <w:r w:rsidR="003A702A" w:rsidRPr="00210C89">
          <w:rPr>
            <w:rStyle w:val="ab"/>
            <w:rFonts w:asciiTheme="minorEastAsia" w:hAnsiTheme="minorEastAsia" w:hint="eastAsia"/>
            <w:sz w:val="24"/>
            <w:szCs w:val="24"/>
          </w:rPr>
          <w:t>クリエイティブ・コモンズ・ライセンス　表示　　2.1　日本(CC-BY 2.1 JP)</w:t>
        </w:r>
      </w:hyperlink>
      <w:r w:rsidR="003A702A" w:rsidRPr="00210C89">
        <w:rPr>
          <w:rFonts w:asciiTheme="minorEastAsia" w:hAnsiTheme="minorEastAsia" w:hint="eastAsia"/>
          <w:sz w:val="24"/>
          <w:szCs w:val="24"/>
        </w:rPr>
        <w:t>”を付与してオープンデータとして応募することします。応募されたアイデアはすべて、神戸市のアカウントのGitHub上(</w:t>
      </w:r>
      <w:r w:rsidR="003026FB" w:rsidRPr="00210C89">
        <w:rPr>
          <w:rFonts w:asciiTheme="minorEastAsia" w:hAnsiTheme="minorEastAsia" w:hint="eastAsia"/>
          <w:sz w:val="24"/>
          <w:szCs w:val="24"/>
        </w:rPr>
        <w:t xml:space="preserve"> </w:t>
      </w:r>
      <w:hyperlink r:id="rId14" w:history="1">
        <w:r w:rsidR="003026FB" w:rsidRPr="00210C89">
          <w:rPr>
            <w:rStyle w:val="ab"/>
            <w:rFonts w:asciiTheme="minorEastAsia" w:hAnsiTheme="minorEastAsia"/>
            <w:sz w:val="24"/>
            <w:szCs w:val="24"/>
          </w:rPr>
          <w:t>https://github.com/City-of-Kobe</w:t>
        </w:r>
      </w:hyperlink>
      <w:r w:rsidR="003026FB" w:rsidRPr="00210C89">
        <w:rPr>
          <w:rFonts w:asciiTheme="minorEastAsia" w:hAnsiTheme="minorEastAsia" w:hint="eastAsia"/>
          <w:sz w:val="24"/>
          <w:szCs w:val="24"/>
        </w:rPr>
        <w:t xml:space="preserve"> </w:t>
      </w:r>
      <w:r w:rsidR="003A702A" w:rsidRPr="00210C89">
        <w:rPr>
          <w:rFonts w:asciiTheme="minorEastAsia" w:hAnsiTheme="minorEastAsia" w:hint="eastAsia"/>
          <w:sz w:val="24"/>
          <w:szCs w:val="24"/>
        </w:rPr>
        <w:t>)にて</w:t>
      </w:r>
      <w:r w:rsidR="00A32456" w:rsidRPr="00210C89">
        <w:rPr>
          <w:rFonts w:asciiTheme="minorEastAsia" w:hAnsiTheme="minorEastAsia" w:hint="eastAsia"/>
          <w:sz w:val="24"/>
          <w:szCs w:val="24"/>
        </w:rPr>
        <w:t>コンテスト終了後に</w:t>
      </w:r>
      <w:r w:rsidR="003A702A" w:rsidRPr="00210C89">
        <w:rPr>
          <w:rFonts w:asciiTheme="minorEastAsia" w:hAnsiTheme="minorEastAsia" w:hint="eastAsia"/>
          <w:sz w:val="24"/>
          <w:szCs w:val="24"/>
        </w:rPr>
        <w:t>公開させていただきます。</w:t>
      </w:r>
    </w:p>
    <w:p w:rsidR="00120F8D" w:rsidRPr="00210C89" w:rsidRDefault="003A702A" w:rsidP="00D8362B">
      <w:pPr>
        <w:ind w:leftChars="400" w:left="1080" w:hangingChars="100" w:hanging="240"/>
        <w:jc w:val="left"/>
        <w:rPr>
          <w:rFonts w:asciiTheme="minorEastAsia" w:hAnsiTheme="minorEastAsia"/>
          <w:sz w:val="24"/>
          <w:szCs w:val="24"/>
        </w:rPr>
      </w:pPr>
      <w:r w:rsidRPr="00210C89">
        <w:rPr>
          <w:rFonts w:asciiTheme="minorEastAsia" w:hAnsiTheme="minorEastAsia" w:hint="eastAsia"/>
          <w:sz w:val="24"/>
          <w:szCs w:val="24"/>
        </w:rPr>
        <w:t>④</w:t>
      </w:r>
      <w:r w:rsidR="004A3CFD" w:rsidRPr="00210C89">
        <w:rPr>
          <w:rFonts w:asciiTheme="minorEastAsia" w:hAnsiTheme="minorEastAsia" w:hint="eastAsia"/>
          <w:sz w:val="24"/>
          <w:szCs w:val="24"/>
        </w:rPr>
        <w:t>受賞作品については平成28年</w:t>
      </w:r>
      <w:r w:rsidR="00055B5C" w:rsidRPr="00210C89">
        <w:rPr>
          <w:rFonts w:asciiTheme="minorEastAsia" w:hAnsiTheme="minorEastAsia" w:hint="eastAsia"/>
          <w:sz w:val="24"/>
          <w:szCs w:val="24"/>
        </w:rPr>
        <w:t>３</w:t>
      </w:r>
      <w:r w:rsidR="004A3CFD" w:rsidRPr="00210C89">
        <w:rPr>
          <w:rFonts w:asciiTheme="minorEastAsia" w:hAnsiTheme="minorEastAsia" w:hint="eastAsia"/>
          <w:sz w:val="24"/>
          <w:szCs w:val="24"/>
        </w:rPr>
        <w:t>月31日まで</w:t>
      </w:r>
      <w:r w:rsidR="00120F8D" w:rsidRPr="00210C89">
        <w:rPr>
          <w:rFonts w:asciiTheme="minorEastAsia" w:hAnsiTheme="minorEastAsia" w:hint="eastAsia"/>
          <w:sz w:val="24"/>
          <w:szCs w:val="24"/>
        </w:rPr>
        <w:t>は無料で公開されることとします。</w:t>
      </w:r>
    </w:p>
    <w:p w:rsidR="00A608FA" w:rsidRPr="00210C89" w:rsidRDefault="00A608FA" w:rsidP="00E049EB">
      <w:pPr>
        <w:ind w:left="1200" w:hangingChars="500" w:hanging="1200"/>
        <w:jc w:val="left"/>
        <w:rPr>
          <w:rFonts w:asciiTheme="minorEastAsia" w:hAnsiTheme="minorEastAsia"/>
          <w:sz w:val="24"/>
          <w:szCs w:val="24"/>
        </w:rPr>
      </w:pPr>
    </w:p>
    <w:p w:rsidR="00327B49" w:rsidRPr="00210C89" w:rsidRDefault="007457B6"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データの利用について</w:t>
      </w:r>
    </w:p>
    <w:p w:rsidR="007457B6" w:rsidRPr="00210C89" w:rsidRDefault="007457B6" w:rsidP="007457B6">
      <w:pPr>
        <w:pStyle w:val="a3"/>
        <w:ind w:leftChars="0" w:left="720"/>
        <w:jc w:val="left"/>
        <w:rPr>
          <w:rFonts w:asciiTheme="minorEastAsia" w:hAnsiTheme="minorEastAsia"/>
          <w:sz w:val="24"/>
          <w:szCs w:val="24"/>
        </w:rPr>
      </w:pPr>
      <w:r w:rsidRPr="00210C89">
        <w:rPr>
          <w:rFonts w:asciiTheme="minorEastAsia" w:hAnsiTheme="minorEastAsia" w:hint="eastAsia"/>
          <w:sz w:val="24"/>
          <w:szCs w:val="24"/>
        </w:rPr>
        <w:t>本コンテストでは、オープンデータの活用をしてもらいますが、現在ホームページ等で公開されているオープンデータ以外にも使用したいデータが</w:t>
      </w:r>
      <w:r w:rsidR="001267EE" w:rsidRPr="00210C89">
        <w:rPr>
          <w:rFonts w:asciiTheme="minorEastAsia" w:hAnsiTheme="minorEastAsia" w:hint="eastAsia"/>
          <w:sz w:val="24"/>
          <w:szCs w:val="24"/>
        </w:rPr>
        <w:t>ホームページ上に</w:t>
      </w:r>
      <w:r w:rsidR="006F2CB2" w:rsidRPr="00210C89">
        <w:rPr>
          <w:rFonts w:asciiTheme="minorEastAsia" w:hAnsiTheme="minorEastAsia" w:hint="eastAsia"/>
          <w:sz w:val="24"/>
          <w:szCs w:val="24"/>
        </w:rPr>
        <w:t>ある</w:t>
      </w:r>
      <w:r w:rsidR="001267EE" w:rsidRPr="00210C89">
        <w:rPr>
          <w:rFonts w:asciiTheme="minorEastAsia" w:hAnsiTheme="minorEastAsia" w:hint="eastAsia"/>
          <w:sz w:val="24"/>
          <w:szCs w:val="24"/>
        </w:rPr>
        <w:t>場合は、データの利用を保証できるわけではございませんが、以下</w:t>
      </w:r>
      <w:r w:rsidRPr="00210C89">
        <w:rPr>
          <w:rFonts w:asciiTheme="minorEastAsia" w:hAnsiTheme="minorEastAsia" w:hint="eastAsia"/>
          <w:sz w:val="24"/>
          <w:szCs w:val="24"/>
        </w:rPr>
        <w:t>のメールアドレスまで</w:t>
      </w:r>
      <w:r w:rsidR="001267EE" w:rsidRPr="00210C89">
        <w:rPr>
          <w:rFonts w:asciiTheme="minorEastAsia" w:hAnsiTheme="minorEastAsia" w:hint="eastAsia"/>
          <w:sz w:val="24"/>
          <w:szCs w:val="24"/>
        </w:rPr>
        <w:t>件名を入れて</w:t>
      </w:r>
      <w:r w:rsidRPr="00210C89">
        <w:rPr>
          <w:rFonts w:asciiTheme="minorEastAsia" w:hAnsiTheme="minorEastAsia" w:hint="eastAsia"/>
          <w:sz w:val="24"/>
          <w:szCs w:val="24"/>
        </w:rPr>
        <w:t>ご連絡ください。</w:t>
      </w:r>
    </w:p>
    <w:p w:rsidR="00A839A7" w:rsidRPr="00210C89" w:rsidRDefault="00A839A7" w:rsidP="00A839A7">
      <w:pPr>
        <w:pStyle w:val="a3"/>
        <w:rPr>
          <w:rFonts w:asciiTheme="minorEastAsia" w:hAnsiTheme="minorEastAsia"/>
          <w:sz w:val="24"/>
          <w:szCs w:val="24"/>
        </w:rPr>
      </w:pPr>
      <w:r w:rsidRPr="00210C89">
        <w:rPr>
          <w:rFonts w:asciiTheme="minorEastAsia" w:hAnsiTheme="minorEastAsia" w:hint="eastAsia"/>
          <w:sz w:val="24"/>
          <w:szCs w:val="24"/>
        </w:rPr>
        <w:t xml:space="preserve">　件名：データ利用希望</w:t>
      </w:r>
    </w:p>
    <w:p w:rsidR="001267EE" w:rsidRPr="00210C89" w:rsidRDefault="001267EE" w:rsidP="00A839A7">
      <w:pPr>
        <w:pStyle w:val="a3"/>
        <w:rPr>
          <w:rFonts w:asciiTheme="minorEastAsia" w:hAnsiTheme="minorEastAsia"/>
          <w:sz w:val="24"/>
          <w:szCs w:val="24"/>
        </w:rPr>
      </w:pPr>
      <w:r w:rsidRPr="00210C89">
        <w:rPr>
          <w:rFonts w:asciiTheme="minorEastAsia" w:hAnsiTheme="minorEastAsia" w:hint="eastAsia"/>
          <w:sz w:val="24"/>
          <w:szCs w:val="24"/>
        </w:rPr>
        <w:t xml:space="preserve">　宛先：</w:t>
      </w:r>
      <w:r w:rsidR="0021389B" w:rsidRPr="00210C89">
        <w:fldChar w:fldCharType="begin"/>
      </w:r>
      <w:r w:rsidR="0021389B" w:rsidRPr="00210C89">
        <w:rPr>
          <w:rFonts w:asciiTheme="minorEastAsia" w:hAnsiTheme="minorEastAsia"/>
        </w:rPr>
        <w:instrText xml:space="preserve"> HYPERLINK "mailto:opengov@office.city.kobe.lg.jp" </w:instrText>
      </w:r>
      <w:r w:rsidR="0021389B" w:rsidRPr="00210C89">
        <w:fldChar w:fldCharType="separate"/>
      </w:r>
      <w:r w:rsidRPr="00210C89">
        <w:rPr>
          <w:rStyle w:val="ab"/>
          <w:rFonts w:asciiTheme="minorEastAsia" w:hAnsiTheme="minorEastAsia" w:hint="eastAsia"/>
          <w:sz w:val="24"/>
          <w:szCs w:val="24"/>
        </w:rPr>
        <w:t>opengov@office.city.kobe.lg.jp</w:t>
      </w:r>
      <w:r w:rsidR="0021389B" w:rsidRPr="00210C89">
        <w:rPr>
          <w:rStyle w:val="ab"/>
          <w:rFonts w:asciiTheme="minorEastAsia" w:hAnsiTheme="minorEastAsia"/>
          <w:sz w:val="24"/>
          <w:szCs w:val="24"/>
        </w:rPr>
        <w:fldChar w:fldCharType="end"/>
      </w:r>
    </w:p>
    <w:p w:rsidR="007457B6" w:rsidRPr="00210C89" w:rsidRDefault="007457B6" w:rsidP="007457B6">
      <w:pPr>
        <w:pStyle w:val="a3"/>
        <w:ind w:leftChars="0" w:left="720"/>
        <w:jc w:val="left"/>
        <w:rPr>
          <w:rFonts w:asciiTheme="minorEastAsia" w:hAnsiTheme="minorEastAsia"/>
          <w:sz w:val="24"/>
          <w:szCs w:val="24"/>
        </w:rPr>
      </w:pPr>
    </w:p>
    <w:p w:rsidR="007457B6" w:rsidRPr="00210C89" w:rsidRDefault="007457B6"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審査</w:t>
      </w:r>
    </w:p>
    <w:p w:rsidR="009A5870" w:rsidRPr="00210C89" w:rsidRDefault="00DA554E" w:rsidP="00F61B93">
      <w:pPr>
        <w:pStyle w:val="a3"/>
        <w:ind w:leftChars="0" w:left="720"/>
        <w:jc w:val="left"/>
        <w:rPr>
          <w:rFonts w:asciiTheme="minorEastAsia" w:hAnsiTheme="minorEastAsia"/>
          <w:b/>
          <w:sz w:val="24"/>
          <w:szCs w:val="24"/>
        </w:rPr>
      </w:pPr>
      <w:r w:rsidRPr="00210C89">
        <w:rPr>
          <w:rFonts w:asciiTheme="minorEastAsia" w:hAnsiTheme="minorEastAsia" w:hint="eastAsia"/>
          <w:b/>
          <w:sz w:val="24"/>
          <w:szCs w:val="24"/>
        </w:rPr>
        <w:lastRenderedPageBreak/>
        <w:t>(１)審査方法</w:t>
      </w:r>
    </w:p>
    <w:p w:rsidR="00275D01" w:rsidRPr="00210C89" w:rsidRDefault="00E76152" w:rsidP="00600EEF">
      <w:pPr>
        <w:pStyle w:val="a3"/>
        <w:ind w:leftChars="0" w:left="720" w:firstLineChars="100" w:firstLine="241"/>
        <w:jc w:val="left"/>
        <w:rPr>
          <w:rFonts w:asciiTheme="minorEastAsia" w:hAnsiTheme="minorEastAsia"/>
          <w:b/>
          <w:sz w:val="24"/>
          <w:szCs w:val="24"/>
        </w:rPr>
      </w:pPr>
      <w:r w:rsidRPr="00210C89">
        <w:rPr>
          <w:rFonts w:asciiTheme="minorEastAsia" w:hAnsiTheme="minorEastAsia" w:hint="eastAsia"/>
          <w:b/>
          <w:sz w:val="24"/>
          <w:szCs w:val="24"/>
        </w:rPr>
        <w:t>&lt;</w:t>
      </w:r>
      <w:r w:rsidR="00600EEF" w:rsidRPr="00210C89">
        <w:rPr>
          <w:rFonts w:asciiTheme="minorEastAsia" w:hAnsiTheme="minorEastAsia" w:hint="eastAsia"/>
          <w:b/>
          <w:sz w:val="24"/>
          <w:szCs w:val="24"/>
        </w:rPr>
        <w:t>一次</w:t>
      </w:r>
      <w:r w:rsidRPr="00210C89">
        <w:rPr>
          <w:rFonts w:asciiTheme="minorEastAsia" w:hAnsiTheme="minorEastAsia" w:hint="eastAsia"/>
          <w:b/>
          <w:sz w:val="24"/>
          <w:szCs w:val="24"/>
        </w:rPr>
        <w:t>審査</w:t>
      </w:r>
      <w:r w:rsidR="00B64DD8" w:rsidRPr="00210C89">
        <w:rPr>
          <w:rFonts w:asciiTheme="minorEastAsia" w:hAnsiTheme="minorEastAsia" w:hint="eastAsia"/>
          <w:b/>
          <w:sz w:val="24"/>
          <w:szCs w:val="24"/>
        </w:rPr>
        <w:t>～</w:t>
      </w:r>
      <w:r w:rsidR="00600EEF" w:rsidRPr="00210C89">
        <w:rPr>
          <w:rFonts w:asciiTheme="minorEastAsia" w:hAnsiTheme="minorEastAsia" w:hint="eastAsia"/>
          <w:b/>
          <w:sz w:val="24"/>
          <w:szCs w:val="24"/>
        </w:rPr>
        <w:t>書類選考</w:t>
      </w:r>
      <w:r w:rsidR="00B64DD8" w:rsidRPr="00210C89">
        <w:rPr>
          <w:rFonts w:asciiTheme="minorEastAsia" w:hAnsiTheme="minorEastAsia" w:hint="eastAsia"/>
          <w:b/>
          <w:sz w:val="24"/>
          <w:szCs w:val="24"/>
        </w:rPr>
        <w:t>～&gt;</w:t>
      </w:r>
    </w:p>
    <w:p w:rsidR="00275D01" w:rsidRPr="00210C89" w:rsidRDefault="002723DB" w:rsidP="00C508E6">
      <w:pPr>
        <w:pStyle w:val="a3"/>
        <w:ind w:leftChars="0" w:left="0" w:firstLineChars="500" w:firstLine="1200"/>
        <w:jc w:val="left"/>
        <w:rPr>
          <w:rFonts w:asciiTheme="minorEastAsia" w:hAnsiTheme="minorEastAsia"/>
          <w:sz w:val="24"/>
          <w:szCs w:val="24"/>
        </w:rPr>
      </w:pPr>
      <w:r w:rsidRPr="00210C89">
        <w:rPr>
          <w:rFonts w:asciiTheme="minorEastAsia" w:hAnsiTheme="minorEastAsia" w:hint="eastAsia"/>
          <w:sz w:val="24"/>
          <w:szCs w:val="24"/>
        </w:rPr>
        <w:t>結果</w:t>
      </w:r>
      <w:r w:rsidR="00E95C51" w:rsidRPr="00210C89">
        <w:rPr>
          <w:rFonts w:asciiTheme="minorEastAsia" w:hAnsiTheme="minorEastAsia" w:hint="eastAsia"/>
          <w:sz w:val="24"/>
          <w:szCs w:val="24"/>
        </w:rPr>
        <w:t>発表：平成27年10</w:t>
      </w:r>
      <w:r w:rsidR="00275D01" w:rsidRPr="00210C89">
        <w:rPr>
          <w:rFonts w:asciiTheme="minorEastAsia" w:hAnsiTheme="minorEastAsia" w:hint="eastAsia"/>
          <w:sz w:val="24"/>
          <w:szCs w:val="24"/>
        </w:rPr>
        <w:t>月</w:t>
      </w:r>
      <w:r w:rsidR="006317D9" w:rsidRPr="00210C89">
        <w:rPr>
          <w:rFonts w:asciiTheme="minorEastAsia" w:hAnsiTheme="minorEastAsia" w:hint="eastAsia"/>
          <w:sz w:val="24"/>
          <w:szCs w:val="24"/>
        </w:rPr>
        <w:t>29</w:t>
      </w:r>
      <w:r w:rsidR="00275D01" w:rsidRPr="00210C89">
        <w:rPr>
          <w:rFonts w:asciiTheme="minorEastAsia" w:hAnsiTheme="minorEastAsia" w:hint="eastAsia"/>
          <w:sz w:val="24"/>
          <w:szCs w:val="24"/>
        </w:rPr>
        <w:t>日(</w:t>
      </w:r>
      <w:r w:rsidR="006317D9" w:rsidRPr="00210C89">
        <w:rPr>
          <w:rFonts w:asciiTheme="minorEastAsia" w:hAnsiTheme="minorEastAsia" w:hint="eastAsia"/>
          <w:sz w:val="24"/>
          <w:szCs w:val="24"/>
        </w:rPr>
        <w:t>木</w:t>
      </w:r>
      <w:r w:rsidR="00275D01" w:rsidRPr="00210C89">
        <w:rPr>
          <w:rFonts w:asciiTheme="minorEastAsia" w:hAnsiTheme="minorEastAsia" w:hint="eastAsia"/>
          <w:sz w:val="24"/>
          <w:szCs w:val="24"/>
        </w:rPr>
        <w:t>)</w:t>
      </w:r>
      <w:r w:rsidR="00B64DD8" w:rsidRPr="00210C89">
        <w:rPr>
          <w:rFonts w:asciiTheme="minorEastAsia" w:hAnsiTheme="minorEastAsia" w:hint="eastAsia"/>
          <w:sz w:val="24"/>
          <w:szCs w:val="24"/>
        </w:rPr>
        <w:t>中</w:t>
      </w:r>
      <w:r w:rsidRPr="00210C89">
        <w:rPr>
          <w:rFonts w:asciiTheme="minorEastAsia" w:hAnsiTheme="minorEastAsia" w:hint="eastAsia"/>
          <w:sz w:val="24"/>
          <w:szCs w:val="24"/>
        </w:rPr>
        <w:t>に</w:t>
      </w:r>
      <w:r w:rsidR="00B64DD8" w:rsidRPr="00210C89">
        <w:rPr>
          <w:rFonts w:asciiTheme="minorEastAsia" w:hAnsiTheme="minorEastAsia" w:hint="eastAsia"/>
          <w:sz w:val="24"/>
          <w:szCs w:val="24"/>
        </w:rPr>
        <w:t>通過者</w:t>
      </w:r>
      <w:r w:rsidR="004E11AB" w:rsidRPr="00210C89">
        <w:rPr>
          <w:rFonts w:asciiTheme="minorEastAsia" w:hAnsiTheme="minorEastAsia" w:hint="eastAsia"/>
          <w:sz w:val="24"/>
          <w:szCs w:val="24"/>
        </w:rPr>
        <w:t>に</w:t>
      </w:r>
      <w:r w:rsidR="00B64DD8" w:rsidRPr="00210C89">
        <w:rPr>
          <w:rFonts w:asciiTheme="minorEastAsia" w:hAnsiTheme="minorEastAsia" w:hint="eastAsia"/>
          <w:sz w:val="24"/>
          <w:szCs w:val="24"/>
        </w:rPr>
        <w:t>のみ</w:t>
      </w:r>
      <w:r w:rsidRPr="00210C89">
        <w:rPr>
          <w:rFonts w:asciiTheme="minorEastAsia" w:hAnsiTheme="minorEastAsia" w:hint="eastAsia"/>
          <w:sz w:val="24"/>
          <w:szCs w:val="24"/>
        </w:rPr>
        <w:t>メールにて通知します。</w:t>
      </w:r>
    </w:p>
    <w:p w:rsidR="00976D5E" w:rsidRPr="00210C89" w:rsidRDefault="00976D5E" w:rsidP="00976D5E">
      <w:pPr>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&lt;</w:t>
      </w:r>
      <w:r w:rsidR="00B64DD8" w:rsidRPr="00210C89">
        <w:rPr>
          <w:rFonts w:asciiTheme="minorEastAsia" w:hAnsiTheme="minorEastAsia" w:hint="eastAsia"/>
          <w:b/>
          <w:sz w:val="24"/>
          <w:szCs w:val="24"/>
        </w:rPr>
        <w:t>二次審査～公開プレゼンテーション～</w:t>
      </w:r>
      <w:r w:rsidRPr="00210C89">
        <w:rPr>
          <w:rFonts w:asciiTheme="minorEastAsia" w:hAnsiTheme="minorEastAsia" w:hint="eastAsia"/>
          <w:b/>
          <w:sz w:val="24"/>
          <w:szCs w:val="24"/>
        </w:rPr>
        <w:t>&gt;</w:t>
      </w:r>
    </w:p>
    <w:p w:rsidR="00BE3EED" w:rsidRPr="00210C89" w:rsidRDefault="00BE3EED" w:rsidP="00976D5E">
      <w:pPr>
        <w:jc w:val="left"/>
        <w:rPr>
          <w:rFonts w:asciiTheme="minorEastAsia" w:hAnsiTheme="minorEastAsia"/>
          <w:sz w:val="24"/>
          <w:szCs w:val="24"/>
        </w:rPr>
      </w:pPr>
      <w:r w:rsidRPr="00210C89">
        <w:rPr>
          <w:rFonts w:asciiTheme="minorEastAsia" w:hAnsiTheme="minorEastAsia" w:hint="eastAsia"/>
          <w:b/>
          <w:sz w:val="24"/>
          <w:szCs w:val="24"/>
        </w:rPr>
        <w:t xml:space="preserve">　　　　　</w:t>
      </w:r>
      <w:r w:rsidRPr="00210C89">
        <w:rPr>
          <w:rFonts w:asciiTheme="minorEastAsia" w:hAnsiTheme="minorEastAsia" w:hint="eastAsia"/>
          <w:sz w:val="24"/>
          <w:szCs w:val="24"/>
        </w:rPr>
        <w:t>日時：平成27年11月３日(</w:t>
      </w:r>
      <w:r w:rsidR="00002464" w:rsidRPr="00210C89">
        <w:rPr>
          <w:rFonts w:asciiTheme="minorEastAsia" w:hAnsiTheme="minorEastAsia" w:hint="eastAsia"/>
          <w:sz w:val="24"/>
          <w:szCs w:val="24"/>
        </w:rPr>
        <w:t>火</w:t>
      </w:r>
      <w:r w:rsidR="000466C5" w:rsidRPr="00210C89">
        <w:rPr>
          <w:rFonts w:asciiTheme="minorEastAsia" w:hAnsiTheme="minorEastAsia" w:hint="eastAsia"/>
          <w:sz w:val="24"/>
          <w:szCs w:val="24"/>
        </w:rPr>
        <w:t>・祝日</w:t>
      </w:r>
      <w:r w:rsidRPr="00210C89">
        <w:rPr>
          <w:rFonts w:asciiTheme="minorEastAsia" w:hAnsiTheme="minorEastAsia" w:hint="eastAsia"/>
          <w:sz w:val="24"/>
          <w:szCs w:val="24"/>
        </w:rPr>
        <w:t>)</w:t>
      </w:r>
      <w:r w:rsidR="00DE5831" w:rsidRPr="00210C89">
        <w:rPr>
          <w:rFonts w:asciiTheme="minorEastAsia" w:hAnsiTheme="minorEastAsia" w:hint="eastAsia"/>
          <w:sz w:val="24"/>
          <w:szCs w:val="24"/>
        </w:rPr>
        <w:t xml:space="preserve">　</w:t>
      </w:r>
    </w:p>
    <w:p w:rsidR="00002464" w:rsidRPr="00210C89" w:rsidRDefault="00BE3EED" w:rsidP="00BE3EED">
      <w:pPr>
        <w:jc w:val="left"/>
        <w:rPr>
          <w:rFonts w:asciiTheme="minorEastAsia" w:hAnsiTheme="minorEastAsia"/>
          <w:sz w:val="24"/>
          <w:szCs w:val="24"/>
        </w:rPr>
      </w:pPr>
      <w:r w:rsidRPr="00210C89">
        <w:rPr>
          <w:rFonts w:asciiTheme="minorEastAsia" w:hAnsiTheme="minorEastAsia" w:hint="eastAsia"/>
          <w:sz w:val="24"/>
          <w:szCs w:val="24"/>
        </w:rPr>
        <w:t xml:space="preserve">　　　　　場所：</w:t>
      </w:r>
      <w:r w:rsidR="00002464" w:rsidRPr="00210C89">
        <w:rPr>
          <w:rFonts w:asciiTheme="minorEastAsia" w:hAnsiTheme="minorEastAsia" w:hint="eastAsia"/>
          <w:sz w:val="24"/>
          <w:szCs w:val="24"/>
        </w:rPr>
        <w:t>神戸市内</w:t>
      </w:r>
    </w:p>
    <w:p w:rsidR="00002464" w:rsidRPr="00210C89" w:rsidRDefault="00286432" w:rsidP="00286432">
      <w:pPr>
        <w:ind w:leftChars="600" w:left="1260"/>
        <w:jc w:val="left"/>
        <w:rPr>
          <w:rFonts w:asciiTheme="minorEastAsia" w:hAnsiTheme="minorEastAsia"/>
          <w:sz w:val="24"/>
          <w:szCs w:val="24"/>
        </w:rPr>
      </w:pPr>
      <w:r w:rsidRPr="00210C89">
        <w:rPr>
          <w:rFonts w:asciiTheme="minorEastAsia" w:hAnsiTheme="minorEastAsia" w:hint="eastAsia"/>
          <w:sz w:val="24"/>
          <w:szCs w:val="24"/>
        </w:rPr>
        <w:t>二次審査の場所については</w:t>
      </w:r>
      <w:r w:rsidR="001F133D" w:rsidRPr="00210C89">
        <w:rPr>
          <w:rFonts w:asciiTheme="minorEastAsia" w:hAnsiTheme="minorEastAsia" w:hint="eastAsia"/>
          <w:sz w:val="24"/>
          <w:szCs w:val="24"/>
        </w:rPr>
        <w:t>、</w:t>
      </w:r>
      <w:r w:rsidRPr="00210C89">
        <w:rPr>
          <w:rFonts w:asciiTheme="minorEastAsia" w:hAnsiTheme="minorEastAsia" w:hint="eastAsia"/>
          <w:sz w:val="24"/>
          <w:szCs w:val="24"/>
        </w:rPr>
        <w:t>募集開始後1</w:t>
      </w:r>
      <w:r w:rsidR="001F133D" w:rsidRPr="00210C89">
        <w:rPr>
          <w:rFonts w:asciiTheme="minorEastAsia" w:hAnsiTheme="minorEastAsia" w:hint="eastAsia"/>
          <w:sz w:val="24"/>
          <w:szCs w:val="24"/>
        </w:rPr>
        <w:t>週間以内に</w:t>
      </w:r>
      <w:r w:rsidR="00002464" w:rsidRPr="00210C89">
        <w:rPr>
          <w:rFonts w:asciiTheme="minorEastAsia" w:hAnsiTheme="minorEastAsia" w:hint="eastAsia"/>
          <w:sz w:val="24"/>
          <w:szCs w:val="24"/>
        </w:rPr>
        <w:t>詳細をホームページでお知らせします。</w:t>
      </w:r>
    </w:p>
    <w:p w:rsidR="005F5705" w:rsidRPr="00210C89" w:rsidRDefault="00550E2E" w:rsidP="00002464">
      <w:pPr>
        <w:ind w:leftChars="700" w:left="1470"/>
        <w:jc w:val="left"/>
        <w:rPr>
          <w:rFonts w:asciiTheme="minorEastAsia" w:hAnsiTheme="minorEastAsia"/>
          <w:sz w:val="24"/>
          <w:szCs w:val="24"/>
        </w:rPr>
      </w:pPr>
      <w:r w:rsidRPr="00210C89">
        <w:rPr>
          <w:rFonts w:asciiTheme="minorEastAsia" w:hAnsiTheme="minorEastAsia" w:hint="eastAsia"/>
          <w:sz w:val="24"/>
          <w:szCs w:val="24"/>
        </w:rPr>
        <w:t>当</w:t>
      </w:r>
      <w:r w:rsidR="00563042" w:rsidRPr="00210C89">
        <w:rPr>
          <w:rFonts w:asciiTheme="minorEastAsia" w:hAnsiTheme="minorEastAsia" w:hint="eastAsia"/>
          <w:sz w:val="24"/>
          <w:szCs w:val="24"/>
        </w:rPr>
        <w:t>日</w:t>
      </w:r>
      <w:r w:rsidRPr="00210C89">
        <w:rPr>
          <w:rFonts w:asciiTheme="minorEastAsia" w:hAnsiTheme="minorEastAsia" w:hint="eastAsia"/>
          <w:sz w:val="24"/>
          <w:szCs w:val="24"/>
        </w:rPr>
        <w:t>会場にて</w:t>
      </w:r>
      <w:r w:rsidR="009F5D9D" w:rsidRPr="00210C89">
        <w:rPr>
          <w:rFonts w:asciiTheme="minorEastAsia" w:hAnsiTheme="minorEastAsia" w:hint="eastAsia"/>
          <w:sz w:val="24"/>
          <w:szCs w:val="24"/>
        </w:rPr>
        <w:t>、</w:t>
      </w:r>
      <w:r w:rsidR="00F61B93" w:rsidRPr="00210C89">
        <w:rPr>
          <w:rFonts w:asciiTheme="minorEastAsia" w:hAnsiTheme="minorEastAsia" w:hint="eastAsia"/>
          <w:sz w:val="24"/>
          <w:szCs w:val="24"/>
        </w:rPr>
        <w:t>応募アプリケーションを実際に稼働させ、５分間の</w:t>
      </w:r>
      <w:r w:rsidR="009F5D9D" w:rsidRPr="00210C89">
        <w:rPr>
          <w:rFonts w:asciiTheme="minorEastAsia" w:hAnsiTheme="minorEastAsia" w:hint="eastAsia"/>
          <w:sz w:val="24"/>
          <w:szCs w:val="24"/>
        </w:rPr>
        <w:t>公開</w:t>
      </w:r>
      <w:r w:rsidR="00536F0D" w:rsidRPr="00210C89">
        <w:rPr>
          <w:rFonts w:asciiTheme="minorEastAsia" w:hAnsiTheme="minorEastAsia" w:hint="eastAsia"/>
          <w:sz w:val="24"/>
          <w:szCs w:val="24"/>
        </w:rPr>
        <w:t>プレゼンテーションを行っていただきますので、プレゼン</w:t>
      </w:r>
      <w:r w:rsidR="004A5ED2" w:rsidRPr="00210C89">
        <w:rPr>
          <w:rFonts w:asciiTheme="minorEastAsia" w:hAnsiTheme="minorEastAsia" w:hint="eastAsia"/>
          <w:sz w:val="24"/>
          <w:szCs w:val="24"/>
        </w:rPr>
        <w:t>テーション</w:t>
      </w:r>
      <w:r w:rsidR="00536F0D" w:rsidRPr="00210C89">
        <w:rPr>
          <w:rFonts w:asciiTheme="minorEastAsia" w:hAnsiTheme="minorEastAsia" w:hint="eastAsia"/>
          <w:sz w:val="24"/>
          <w:szCs w:val="24"/>
        </w:rPr>
        <w:t>のご準備をお願いいたします。</w:t>
      </w:r>
    </w:p>
    <w:p w:rsidR="004A5ED2" w:rsidRPr="00210C89" w:rsidRDefault="00DA554E" w:rsidP="00DA554E">
      <w:pPr>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(２)審査基準</w:t>
      </w:r>
    </w:p>
    <w:tbl>
      <w:tblPr>
        <w:tblStyle w:val="a4"/>
        <w:tblW w:w="0" w:type="auto"/>
        <w:tblInd w:w="959" w:type="dxa"/>
        <w:tblLook w:val="04A0" w:firstRow="1" w:lastRow="0" w:firstColumn="1" w:lastColumn="0" w:noHBand="0" w:noVBand="1"/>
      </w:tblPr>
      <w:tblGrid>
        <w:gridCol w:w="1276"/>
        <w:gridCol w:w="1275"/>
        <w:gridCol w:w="1134"/>
        <w:gridCol w:w="5300"/>
      </w:tblGrid>
      <w:tr w:rsidR="003E3300" w:rsidRPr="00210C89" w:rsidTr="003B2A9D">
        <w:trPr>
          <w:trHeight w:val="740"/>
        </w:trPr>
        <w:tc>
          <w:tcPr>
            <w:tcW w:w="1276" w:type="dxa"/>
            <w:tcBorders>
              <w:tl2br w:val="single" w:sz="4" w:space="0" w:color="auto"/>
            </w:tcBorders>
          </w:tcPr>
          <w:p w:rsidR="003E3300" w:rsidRPr="00210C89" w:rsidRDefault="003E3300" w:rsidP="00945CD0">
            <w:pPr>
              <w:jc w:val="center"/>
              <w:rPr>
                <w:rFonts w:asciiTheme="minorEastAsia" w:hAnsiTheme="minorEastAsia"/>
                <w:sz w:val="24"/>
                <w:szCs w:val="24"/>
              </w:rPr>
            </w:pPr>
          </w:p>
        </w:tc>
        <w:tc>
          <w:tcPr>
            <w:tcW w:w="1275" w:type="dxa"/>
            <w:vAlign w:val="center"/>
          </w:tcPr>
          <w:p w:rsidR="003E3300" w:rsidRPr="00210C89" w:rsidRDefault="003E3300" w:rsidP="003B2A9D">
            <w:pPr>
              <w:jc w:val="center"/>
              <w:rPr>
                <w:rFonts w:asciiTheme="minorEastAsia" w:hAnsiTheme="minorEastAsia"/>
                <w:sz w:val="24"/>
                <w:szCs w:val="24"/>
              </w:rPr>
            </w:pPr>
            <w:r w:rsidRPr="00210C89">
              <w:rPr>
                <w:rFonts w:asciiTheme="minorEastAsia" w:hAnsiTheme="minorEastAsia" w:hint="eastAsia"/>
                <w:sz w:val="24"/>
                <w:szCs w:val="24"/>
              </w:rPr>
              <w:t>アイデア部門</w:t>
            </w:r>
          </w:p>
        </w:tc>
        <w:tc>
          <w:tcPr>
            <w:tcW w:w="1134" w:type="dxa"/>
            <w:vAlign w:val="center"/>
          </w:tcPr>
          <w:p w:rsidR="003E3300" w:rsidRPr="00210C89" w:rsidRDefault="003E3300" w:rsidP="003B2A9D">
            <w:pPr>
              <w:jc w:val="center"/>
              <w:rPr>
                <w:rFonts w:asciiTheme="minorEastAsia" w:hAnsiTheme="minorEastAsia"/>
                <w:sz w:val="24"/>
                <w:szCs w:val="24"/>
              </w:rPr>
            </w:pPr>
            <w:r w:rsidRPr="00210C89">
              <w:rPr>
                <w:rFonts w:asciiTheme="minorEastAsia" w:hAnsiTheme="minorEastAsia" w:hint="eastAsia"/>
                <w:sz w:val="24"/>
                <w:szCs w:val="24"/>
              </w:rPr>
              <w:t>アプリ部門</w:t>
            </w:r>
            <w:r w:rsidR="008435D9" w:rsidRPr="00210C89">
              <w:rPr>
                <w:rFonts w:asciiTheme="minorEastAsia" w:hAnsiTheme="minorEastAsia" w:hint="eastAsia"/>
                <w:sz w:val="24"/>
                <w:szCs w:val="24"/>
              </w:rPr>
              <w:t>※</w:t>
            </w:r>
          </w:p>
        </w:tc>
        <w:tc>
          <w:tcPr>
            <w:tcW w:w="5300" w:type="dxa"/>
            <w:vAlign w:val="center"/>
          </w:tcPr>
          <w:p w:rsidR="003E3300" w:rsidRPr="00210C89" w:rsidRDefault="003E3300" w:rsidP="003B2A9D">
            <w:pPr>
              <w:spacing w:line="480" w:lineRule="auto"/>
              <w:jc w:val="center"/>
              <w:rPr>
                <w:rFonts w:asciiTheme="minorEastAsia" w:hAnsiTheme="minorEastAsia"/>
                <w:sz w:val="24"/>
                <w:szCs w:val="24"/>
              </w:rPr>
            </w:pPr>
            <w:r w:rsidRPr="00210C89">
              <w:rPr>
                <w:rFonts w:asciiTheme="minorEastAsia" w:hAnsiTheme="minorEastAsia" w:hint="eastAsia"/>
                <w:sz w:val="24"/>
                <w:szCs w:val="24"/>
              </w:rPr>
              <w:t>内容</w:t>
            </w:r>
          </w:p>
        </w:tc>
      </w:tr>
      <w:tr w:rsidR="003E3300" w:rsidRPr="00210C89" w:rsidTr="003B2A9D">
        <w:tc>
          <w:tcPr>
            <w:tcW w:w="1276" w:type="dxa"/>
            <w:vAlign w:val="center"/>
          </w:tcPr>
          <w:p w:rsidR="003E3300" w:rsidRPr="00210C89" w:rsidRDefault="003E3300" w:rsidP="003B2A9D">
            <w:pPr>
              <w:jc w:val="center"/>
              <w:rPr>
                <w:rFonts w:asciiTheme="minorEastAsia" w:hAnsiTheme="minorEastAsia"/>
                <w:sz w:val="24"/>
                <w:szCs w:val="24"/>
              </w:rPr>
            </w:pPr>
            <w:r w:rsidRPr="00210C89">
              <w:rPr>
                <w:rFonts w:asciiTheme="minorEastAsia" w:hAnsiTheme="minorEastAsia" w:hint="eastAsia"/>
                <w:sz w:val="24"/>
                <w:szCs w:val="24"/>
              </w:rPr>
              <w:t>オリジナリティ</w:t>
            </w:r>
          </w:p>
        </w:tc>
        <w:tc>
          <w:tcPr>
            <w:tcW w:w="1275" w:type="dxa"/>
          </w:tcPr>
          <w:p w:rsidR="00945CD0" w:rsidRPr="00210C89" w:rsidRDefault="003B2A9D"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29E51C8D" wp14:editId="5585039F">
                  <wp:extent cx="304800" cy="29845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1134" w:type="dxa"/>
          </w:tcPr>
          <w:p w:rsidR="003E3300" w:rsidRPr="00210C89" w:rsidRDefault="003B2A9D" w:rsidP="003B2A9D">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6AE8BFA7" wp14:editId="7E0D6226">
                  <wp:extent cx="304800" cy="29845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5300" w:type="dxa"/>
          </w:tcPr>
          <w:p w:rsidR="002F6872" w:rsidRPr="00210C89" w:rsidRDefault="002F6872" w:rsidP="006830F1">
            <w:pPr>
              <w:jc w:val="left"/>
              <w:rPr>
                <w:rFonts w:asciiTheme="minorEastAsia" w:hAnsiTheme="minorEastAsia"/>
                <w:sz w:val="24"/>
                <w:szCs w:val="24"/>
              </w:rPr>
            </w:pPr>
            <w:r w:rsidRPr="00210C89">
              <w:rPr>
                <w:rFonts w:asciiTheme="minorEastAsia" w:hAnsiTheme="minorEastAsia" w:hint="eastAsia"/>
                <w:sz w:val="24"/>
                <w:szCs w:val="24"/>
              </w:rPr>
              <w:t>ありふれたものでなく、制作者独自のものであるか</w:t>
            </w:r>
          </w:p>
        </w:tc>
      </w:tr>
      <w:tr w:rsidR="00E42E83" w:rsidRPr="00210C89" w:rsidTr="003B2A9D">
        <w:trPr>
          <w:trHeight w:val="705"/>
        </w:trPr>
        <w:tc>
          <w:tcPr>
            <w:tcW w:w="1276" w:type="dxa"/>
            <w:vAlign w:val="center"/>
          </w:tcPr>
          <w:p w:rsidR="00E42E83" w:rsidRPr="00210C89" w:rsidRDefault="00E42E83" w:rsidP="003B2A9D">
            <w:pPr>
              <w:spacing w:line="480" w:lineRule="auto"/>
              <w:jc w:val="center"/>
              <w:rPr>
                <w:rFonts w:asciiTheme="minorEastAsia" w:hAnsiTheme="minorEastAsia"/>
                <w:sz w:val="24"/>
                <w:szCs w:val="24"/>
              </w:rPr>
            </w:pPr>
            <w:r w:rsidRPr="00210C89">
              <w:rPr>
                <w:rFonts w:asciiTheme="minorEastAsia" w:hAnsiTheme="minorEastAsia" w:hint="eastAsia"/>
                <w:sz w:val="24"/>
                <w:szCs w:val="24"/>
              </w:rPr>
              <w:t>協働性</w:t>
            </w:r>
          </w:p>
        </w:tc>
        <w:tc>
          <w:tcPr>
            <w:tcW w:w="1275" w:type="dxa"/>
          </w:tcPr>
          <w:p w:rsidR="00E42E83" w:rsidRPr="00210C89" w:rsidRDefault="003B2A9D"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627B4F01" wp14:editId="2F92B54D">
                  <wp:extent cx="304800" cy="29845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1134" w:type="dxa"/>
          </w:tcPr>
          <w:p w:rsidR="00E42E83" w:rsidRPr="00210C89" w:rsidRDefault="003B2A9D" w:rsidP="003B2A9D">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2A421FF1" wp14:editId="45D039A4">
                  <wp:extent cx="304800" cy="29845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5300" w:type="dxa"/>
          </w:tcPr>
          <w:p w:rsidR="00E42E83" w:rsidRPr="00210C89" w:rsidRDefault="002F6872" w:rsidP="006830F1">
            <w:pPr>
              <w:jc w:val="left"/>
              <w:rPr>
                <w:rFonts w:asciiTheme="minorEastAsia" w:hAnsiTheme="minorEastAsia"/>
                <w:sz w:val="24"/>
                <w:szCs w:val="24"/>
              </w:rPr>
            </w:pPr>
            <w:r w:rsidRPr="00210C89">
              <w:rPr>
                <w:rFonts w:asciiTheme="minorEastAsia" w:hAnsiTheme="minorEastAsia" w:hint="eastAsia"/>
                <w:sz w:val="24"/>
                <w:szCs w:val="24"/>
              </w:rPr>
              <w:t>市民と行政、市民同士が一緒になって観光客をもてなすことができるものであるか</w:t>
            </w:r>
          </w:p>
        </w:tc>
      </w:tr>
      <w:tr w:rsidR="003E3300" w:rsidRPr="00210C89" w:rsidTr="003B2A9D">
        <w:trPr>
          <w:trHeight w:val="828"/>
        </w:trPr>
        <w:tc>
          <w:tcPr>
            <w:tcW w:w="1276" w:type="dxa"/>
            <w:vAlign w:val="center"/>
          </w:tcPr>
          <w:p w:rsidR="003E3300" w:rsidRPr="00210C89" w:rsidRDefault="00E42E83" w:rsidP="003B2A9D">
            <w:pPr>
              <w:spacing w:line="480" w:lineRule="auto"/>
              <w:jc w:val="center"/>
              <w:rPr>
                <w:rFonts w:asciiTheme="minorEastAsia" w:hAnsiTheme="minorEastAsia"/>
                <w:sz w:val="24"/>
                <w:szCs w:val="24"/>
              </w:rPr>
            </w:pPr>
            <w:r w:rsidRPr="00210C89">
              <w:rPr>
                <w:rFonts w:asciiTheme="minorEastAsia" w:hAnsiTheme="minorEastAsia" w:hint="eastAsia"/>
                <w:sz w:val="24"/>
                <w:szCs w:val="24"/>
              </w:rPr>
              <w:t>継続性</w:t>
            </w:r>
          </w:p>
        </w:tc>
        <w:tc>
          <w:tcPr>
            <w:tcW w:w="1275" w:type="dxa"/>
          </w:tcPr>
          <w:p w:rsidR="003E3300" w:rsidRPr="00210C89" w:rsidRDefault="00945CD0"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6040214B" wp14:editId="174A167C">
                  <wp:extent cx="304800" cy="2984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1134" w:type="dxa"/>
          </w:tcPr>
          <w:p w:rsidR="003E3300" w:rsidRPr="00210C89" w:rsidRDefault="002F6872"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104D5D87" wp14:editId="0309CCA7">
                  <wp:extent cx="304800" cy="29845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5300" w:type="dxa"/>
          </w:tcPr>
          <w:p w:rsidR="003E3300" w:rsidRPr="00210C89" w:rsidRDefault="002F6872" w:rsidP="006830F1">
            <w:pPr>
              <w:jc w:val="left"/>
              <w:rPr>
                <w:rFonts w:asciiTheme="minorEastAsia" w:hAnsiTheme="minorEastAsia"/>
                <w:sz w:val="24"/>
                <w:szCs w:val="24"/>
              </w:rPr>
            </w:pPr>
            <w:r w:rsidRPr="00210C89">
              <w:rPr>
                <w:rFonts w:asciiTheme="minorEastAsia" w:hAnsiTheme="minorEastAsia" w:hint="eastAsia"/>
                <w:sz w:val="24"/>
                <w:szCs w:val="24"/>
              </w:rPr>
              <w:t>一度きりではなく、使用してもらい続けられるようなものであるか</w:t>
            </w:r>
          </w:p>
        </w:tc>
      </w:tr>
      <w:tr w:rsidR="003E3300" w:rsidRPr="00210C89" w:rsidTr="003B2A9D">
        <w:trPr>
          <w:trHeight w:val="416"/>
        </w:trPr>
        <w:tc>
          <w:tcPr>
            <w:tcW w:w="1276" w:type="dxa"/>
            <w:vAlign w:val="center"/>
          </w:tcPr>
          <w:p w:rsidR="003E3300" w:rsidRPr="00210C89" w:rsidRDefault="00E42E83" w:rsidP="003B2A9D">
            <w:pPr>
              <w:jc w:val="center"/>
              <w:rPr>
                <w:rFonts w:asciiTheme="minorEastAsia" w:hAnsiTheme="minorEastAsia"/>
                <w:sz w:val="24"/>
                <w:szCs w:val="24"/>
              </w:rPr>
            </w:pPr>
            <w:r w:rsidRPr="00210C89">
              <w:rPr>
                <w:rFonts w:asciiTheme="minorEastAsia" w:hAnsiTheme="minorEastAsia" w:hint="eastAsia"/>
                <w:sz w:val="24"/>
                <w:szCs w:val="24"/>
              </w:rPr>
              <w:t>神戸の課題解決力</w:t>
            </w:r>
          </w:p>
        </w:tc>
        <w:tc>
          <w:tcPr>
            <w:tcW w:w="1275" w:type="dxa"/>
          </w:tcPr>
          <w:p w:rsidR="003E3300" w:rsidRPr="00210C89" w:rsidRDefault="00945CD0"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29FCD685" wp14:editId="63BE7A78">
                  <wp:extent cx="304800" cy="29845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1134" w:type="dxa"/>
          </w:tcPr>
          <w:p w:rsidR="003E3300" w:rsidRPr="00210C89" w:rsidRDefault="00945CD0"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1D6D2962" wp14:editId="7FD95BA1">
                  <wp:extent cx="304800" cy="29845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5300" w:type="dxa"/>
          </w:tcPr>
          <w:p w:rsidR="003E3300" w:rsidRPr="00210C89" w:rsidRDefault="00DF752D" w:rsidP="006830F1">
            <w:pPr>
              <w:jc w:val="left"/>
              <w:rPr>
                <w:rFonts w:asciiTheme="minorEastAsia" w:hAnsiTheme="minorEastAsia"/>
                <w:sz w:val="24"/>
                <w:szCs w:val="24"/>
              </w:rPr>
            </w:pPr>
            <w:r w:rsidRPr="00210C89">
              <w:rPr>
                <w:rFonts w:asciiTheme="minorEastAsia" w:hAnsiTheme="minorEastAsia" w:hint="eastAsia"/>
                <w:sz w:val="24"/>
                <w:szCs w:val="24"/>
              </w:rPr>
              <w:t>ホームページに掲載されているような観光課題を解決できるようなものか</w:t>
            </w:r>
          </w:p>
        </w:tc>
      </w:tr>
      <w:tr w:rsidR="003E3300" w:rsidRPr="00210C89" w:rsidTr="003B2A9D">
        <w:trPr>
          <w:trHeight w:val="667"/>
        </w:trPr>
        <w:tc>
          <w:tcPr>
            <w:tcW w:w="1276" w:type="dxa"/>
            <w:vAlign w:val="center"/>
          </w:tcPr>
          <w:p w:rsidR="003E3300" w:rsidRPr="00210C89" w:rsidRDefault="00E42E83" w:rsidP="003B2A9D">
            <w:pPr>
              <w:jc w:val="center"/>
              <w:rPr>
                <w:rFonts w:asciiTheme="minorEastAsia" w:hAnsiTheme="minorEastAsia"/>
                <w:sz w:val="24"/>
                <w:szCs w:val="24"/>
              </w:rPr>
            </w:pPr>
            <w:r w:rsidRPr="00210C89">
              <w:rPr>
                <w:rFonts w:asciiTheme="minorEastAsia" w:hAnsiTheme="minorEastAsia" w:hint="eastAsia"/>
                <w:sz w:val="24"/>
                <w:szCs w:val="24"/>
              </w:rPr>
              <w:t>実現性</w:t>
            </w:r>
          </w:p>
        </w:tc>
        <w:tc>
          <w:tcPr>
            <w:tcW w:w="1275" w:type="dxa"/>
          </w:tcPr>
          <w:p w:rsidR="003E3300" w:rsidRPr="00210C89" w:rsidRDefault="00945CD0"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509D372F" wp14:editId="3A5ADE1E">
                  <wp:extent cx="304800" cy="29845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1134" w:type="dxa"/>
          </w:tcPr>
          <w:p w:rsidR="003E3300" w:rsidRPr="00210C89" w:rsidRDefault="003E3300" w:rsidP="00945CD0">
            <w:pPr>
              <w:jc w:val="center"/>
              <w:rPr>
                <w:rFonts w:asciiTheme="minorEastAsia" w:hAnsiTheme="minorEastAsia"/>
                <w:sz w:val="24"/>
                <w:szCs w:val="24"/>
              </w:rPr>
            </w:pPr>
          </w:p>
        </w:tc>
        <w:tc>
          <w:tcPr>
            <w:tcW w:w="5300" w:type="dxa"/>
          </w:tcPr>
          <w:p w:rsidR="003E3300" w:rsidRPr="00210C89" w:rsidRDefault="00F96561" w:rsidP="006830F1">
            <w:pPr>
              <w:jc w:val="left"/>
              <w:rPr>
                <w:rFonts w:asciiTheme="minorEastAsia" w:hAnsiTheme="minorEastAsia"/>
                <w:sz w:val="24"/>
                <w:szCs w:val="24"/>
              </w:rPr>
            </w:pPr>
            <w:r w:rsidRPr="00210C89">
              <w:rPr>
                <w:rFonts w:asciiTheme="minorEastAsia" w:hAnsiTheme="minorEastAsia" w:hint="eastAsia"/>
                <w:sz w:val="24"/>
                <w:szCs w:val="24"/>
              </w:rPr>
              <w:t>現在の技術等を鑑みて実現できるものであるか</w:t>
            </w:r>
          </w:p>
        </w:tc>
      </w:tr>
      <w:tr w:rsidR="003E3300" w:rsidRPr="00210C89" w:rsidTr="003B2A9D">
        <w:tc>
          <w:tcPr>
            <w:tcW w:w="1276" w:type="dxa"/>
            <w:vAlign w:val="center"/>
          </w:tcPr>
          <w:p w:rsidR="003E3300" w:rsidRPr="00210C89" w:rsidRDefault="00E42E83" w:rsidP="003B2A9D">
            <w:pPr>
              <w:jc w:val="center"/>
              <w:rPr>
                <w:rFonts w:asciiTheme="minorEastAsia" w:hAnsiTheme="minorEastAsia"/>
                <w:sz w:val="24"/>
                <w:szCs w:val="24"/>
              </w:rPr>
            </w:pPr>
            <w:r w:rsidRPr="00210C89">
              <w:rPr>
                <w:rFonts w:asciiTheme="minorEastAsia" w:hAnsiTheme="minorEastAsia" w:hint="eastAsia"/>
                <w:sz w:val="24"/>
                <w:szCs w:val="24"/>
              </w:rPr>
              <w:t>デザイン性</w:t>
            </w:r>
          </w:p>
        </w:tc>
        <w:tc>
          <w:tcPr>
            <w:tcW w:w="1275" w:type="dxa"/>
          </w:tcPr>
          <w:p w:rsidR="003E3300" w:rsidRPr="00210C89" w:rsidRDefault="003B2A9D"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4B07E8C8" wp14:editId="097A303A">
                  <wp:extent cx="304800" cy="29845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1134" w:type="dxa"/>
          </w:tcPr>
          <w:p w:rsidR="003E3300" w:rsidRPr="00210C89" w:rsidRDefault="003B2A9D"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2F98E64E" wp14:editId="17C811E2">
                  <wp:extent cx="304800" cy="2984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5300" w:type="dxa"/>
          </w:tcPr>
          <w:p w:rsidR="003E3300" w:rsidRPr="00210C89" w:rsidRDefault="00F96561" w:rsidP="006830F1">
            <w:pPr>
              <w:jc w:val="left"/>
              <w:rPr>
                <w:rFonts w:asciiTheme="minorEastAsia" w:hAnsiTheme="minorEastAsia"/>
                <w:sz w:val="24"/>
                <w:szCs w:val="24"/>
              </w:rPr>
            </w:pPr>
            <w:r w:rsidRPr="00210C89">
              <w:rPr>
                <w:rFonts w:asciiTheme="minorEastAsia" w:hAnsiTheme="minorEastAsia" w:hint="eastAsia"/>
                <w:sz w:val="24"/>
                <w:szCs w:val="24"/>
              </w:rPr>
              <w:t>ユーザーにとって親しみやすく、使いやすく、美しいものであるかどうか</w:t>
            </w:r>
          </w:p>
        </w:tc>
      </w:tr>
      <w:tr w:rsidR="003E3300" w:rsidRPr="00210C89" w:rsidTr="003B2A9D">
        <w:tc>
          <w:tcPr>
            <w:tcW w:w="1276" w:type="dxa"/>
            <w:vAlign w:val="center"/>
          </w:tcPr>
          <w:p w:rsidR="003E3300" w:rsidRPr="00210C89" w:rsidRDefault="00E42E83" w:rsidP="003B2A9D">
            <w:pPr>
              <w:jc w:val="center"/>
              <w:rPr>
                <w:rFonts w:asciiTheme="minorEastAsia" w:hAnsiTheme="minorEastAsia"/>
                <w:sz w:val="24"/>
                <w:szCs w:val="24"/>
              </w:rPr>
            </w:pPr>
            <w:r w:rsidRPr="00210C89">
              <w:rPr>
                <w:rFonts w:asciiTheme="minorEastAsia" w:hAnsiTheme="minorEastAsia" w:hint="eastAsia"/>
                <w:sz w:val="24"/>
                <w:szCs w:val="24"/>
              </w:rPr>
              <w:t>汎用性</w:t>
            </w:r>
          </w:p>
        </w:tc>
        <w:tc>
          <w:tcPr>
            <w:tcW w:w="1275" w:type="dxa"/>
          </w:tcPr>
          <w:p w:rsidR="003E3300" w:rsidRPr="00210C89" w:rsidRDefault="003B2A9D"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7162D2E1" wp14:editId="77410263">
                  <wp:extent cx="304800" cy="2984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1134" w:type="dxa"/>
          </w:tcPr>
          <w:p w:rsidR="003E3300" w:rsidRPr="00210C89" w:rsidRDefault="003B2A9D" w:rsidP="00945CD0">
            <w:pPr>
              <w:jc w:val="center"/>
              <w:rPr>
                <w:rFonts w:asciiTheme="minorEastAsia" w:hAnsiTheme="minorEastAsia"/>
                <w:sz w:val="24"/>
                <w:szCs w:val="24"/>
              </w:rPr>
            </w:pPr>
            <w:r w:rsidRPr="00210C89">
              <w:rPr>
                <w:rFonts w:asciiTheme="minorEastAsia" w:hAnsiTheme="minorEastAsia"/>
                <w:noProof/>
                <w:sz w:val="24"/>
                <w:szCs w:val="24"/>
              </w:rPr>
              <w:drawing>
                <wp:inline distT="0" distB="0" distL="0" distR="0" wp14:anchorId="14058B86" wp14:editId="33C65B63">
                  <wp:extent cx="304800" cy="29845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5300" w:type="dxa"/>
          </w:tcPr>
          <w:p w:rsidR="003E3300" w:rsidRPr="00210C89" w:rsidRDefault="00F96561" w:rsidP="006830F1">
            <w:pPr>
              <w:jc w:val="left"/>
              <w:rPr>
                <w:rFonts w:asciiTheme="minorEastAsia" w:hAnsiTheme="minorEastAsia"/>
                <w:sz w:val="24"/>
                <w:szCs w:val="24"/>
              </w:rPr>
            </w:pPr>
            <w:r w:rsidRPr="00210C89">
              <w:rPr>
                <w:rFonts w:asciiTheme="minorEastAsia" w:hAnsiTheme="minorEastAsia" w:hint="eastAsia"/>
                <w:sz w:val="24"/>
                <w:szCs w:val="24"/>
              </w:rPr>
              <w:t>ど</w:t>
            </w:r>
            <w:r w:rsidR="000617BA" w:rsidRPr="00210C89">
              <w:rPr>
                <w:rFonts w:asciiTheme="minorEastAsia" w:hAnsiTheme="minorEastAsia" w:hint="eastAsia"/>
                <w:sz w:val="24"/>
                <w:szCs w:val="24"/>
              </w:rPr>
              <w:t>の自治体にでも展開できる</w:t>
            </w:r>
            <w:r w:rsidRPr="00210C89">
              <w:rPr>
                <w:rFonts w:asciiTheme="minorEastAsia" w:hAnsiTheme="minorEastAsia" w:hint="eastAsia"/>
                <w:sz w:val="24"/>
                <w:szCs w:val="24"/>
              </w:rPr>
              <w:t>ものかどうか</w:t>
            </w:r>
          </w:p>
        </w:tc>
      </w:tr>
    </w:tbl>
    <w:p w:rsidR="003E7968" w:rsidRPr="00210C89" w:rsidRDefault="00F30A9C" w:rsidP="003E7968">
      <w:pPr>
        <w:ind w:leftChars="300" w:left="870" w:hangingChars="100" w:hanging="240"/>
        <w:jc w:val="left"/>
        <w:rPr>
          <w:rFonts w:asciiTheme="minorEastAsia" w:hAnsiTheme="minorEastAsia"/>
          <w:b/>
          <w:sz w:val="24"/>
          <w:szCs w:val="24"/>
        </w:rPr>
      </w:pPr>
      <w:r w:rsidRPr="00210C89">
        <w:rPr>
          <w:rFonts w:asciiTheme="minorEastAsia" w:hAnsiTheme="minorEastAsia" w:hint="eastAsia"/>
          <w:sz w:val="24"/>
          <w:szCs w:val="24"/>
        </w:rPr>
        <w:t>※</w:t>
      </w:r>
      <w:r w:rsidRPr="00210C89">
        <w:rPr>
          <w:rFonts w:asciiTheme="minorEastAsia" w:hAnsiTheme="minorEastAsia" w:hint="eastAsia"/>
          <w:b/>
          <w:sz w:val="24"/>
          <w:szCs w:val="24"/>
        </w:rPr>
        <w:t>アプリ部門の</w:t>
      </w:r>
      <w:r w:rsidR="003113ED" w:rsidRPr="00210C89">
        <w:rPr>
          <w:rFonts w:asciiTheme="minorEastAsia" w:hAnsiTheme="minorEastAsia" w:hint="eastAsia"/>
          <w:b/>
          <w:sz w:val="24"/>
          <w:szCs w:val="24"/>
        </w:rPr>
        <w:t>イロモノ</w:t>
      </w:r>
      <w:r w:rsidR="0040575F" w:rsidRPr="00210C89">
        <w:rPr>
          <w:rFonts w:asciiTheme="minorEastAsia" w:hAnsiTheme="minorEastAsia" w:hint="eastAsia"/>
          <w:b/>
          <w:sz w:val="24"/>
          <w:szCs w:val="24"/>
        </w:rPr>
        <w:t>賞に関しては、上記の審査基準にとらわれず</w:t>
      </w:r>
      <w:r w:rsidR="00372D09" w:rsidRPr="00210C89">
        <w:rPr>
          <w:rFonts w:asciiTheme="minorEastAsia" w:hAnsiTheme="minorEastAsia" w:hint="eastAsia"/>
          <w:b/>
          <w:sz w:val="24"/>
          <w:szCs w:val="24"/>
        </w:rPr>
        <w:t>、エンターテイメント性</w:t>
      </w:r>
      <w:r w:rsidR="00FD0F9F" w:rsidRPr="00210C89">
        <w:rPr>
          <w:rFonts w:asciiTheme="minorEastAsia" w:hAnsiTheme="minorEastAsia" w:hint="eastAsia"/>
          <w:b/>
          <w:sz w:val="24"/>
          <w:szCs w:val="24"/>
        </w:rPr>
        <w:t>を</w:t>
      </w:r>
      <w:r w:rsidR="0040575F" w:rsidRPr="00210C89">
        <w:rPr>
          <w:rFonts w:asciiTheme="minorEastAsia" w:hAnsiTheme="minorEastAsia" w:hint="eastAsia"/>
          <w:b/>
          <w:sz w:val="24"/>
          <w:szCs w:val="24"/>
        </w:rPr>
        <w:t>凄まじく</w:t>
      </w:r>
      <w:r w:rsidR="00FD0F9F" w:rsidRPr="00210C89">
        <w:rPr>
          <w:rFonts w:asciiTheme="minorEastAsia" w:hAnsiTheme="minorEastAsia" w:hint="eastAsia"/>
          <w:b/>
          <w:sz w:val="24"/>
          <w:szCs w:val="24"/>
        </w:rPr>
        <w:t>重視します。自由な発想で今までにないような観光アプリもご応募ください。</w:t>
      </w:r>
    </w:p>
    <w:p w:rsidR="003E7968" w:rsidRPr="00210C89" w:rsidRDefault="003E7968" w:rsidP="003E7968">
      <w:pPr>
        <w:ind w:firstLineChars="300" w:firstLine="723"/>
        <w:jc w:val="left"/>
        <w:rPr>
          <w:rFonts w:asciiTheme="minorEastAsia" w:hAnsiTheme="minorEastAsia"/>
          <w:b/>
          <w:sz w:val="24"/>
          <w:szCs w:val="24"/>
        </w:rPr>
      </w:pPr>
      <w:r w:rsidRPr="00210C89">
        <w:rPr>
          <w:rFonts w:asciiTheme="minorEastAsia" w:hAnsiTheme="minorEastAsia" w:hint="eastAsia"/>
          <w:b/>
          <w:sz w:val="24"/>
          <w:szCs w:val="24"/>
        </w:rPr>
        <w:t>(４)表彰式</w:t>
      </w:r>
    </w:p>
    <w:p w:rsidR="003E7968" w:rsidRPr="00210C89" w:rsidRDefault="00332D3B" w:rsidP="00332D3B">
      <w:pPr>
        <w:ind w:firstLineChars="300" w:firstLine="723"/>
        <w:jc w:val="left"/>
        <w:rPr>
          <w:rFonts w:asciiTheme="minorEastAsia" w:hAnsiTheme="minorEastAsia"/>
          <w:sz w:val="24"/>
          <w:szCs w:val="24"/>
        </w:rPr>
      </w:pPr>
      <w:r w:rsidRPr="00210C89">
        <w:rPr>
          <w:rFonts w:asciiTheme="minorEastAsia" w:hAnsiTheme="minorEastAsia" w:hint="eastAsia"/>
          <w:b/>
          <w:sz w:val="24"/>
          <w:szCs w:val="24"/>
        </w:rPr>
        <w:t xml:space="preserve">　　</w:t>
      </w:r>
      <w:r w:rsidRPr="00210C89">
        <w:rPr>
          <w:rFonts w:asciiTheme="minorEastAsia" w:hAnsiTheme="minorEastAsia" w:hint="eastAsia"/>
          <w:sz w:val="24"/>
          <w:szCs w:val="24"/>
        </w:rPr>
        <w:t>二次審査終了後、会場内にて行います。</w:t>
      </w:r>
    </w:p>
    <w:p w:rsidR="00332D3B" w:rsidRPr="00210C89" w:rsidRDefault="00332D3B" w:rsidP="00332D3B">
      <w:pPr>
        <w:ind w:firstLineChars="300" w:firstLine="720"/>
        <w:jc w:val="left"/>
        <w:rPr>
          <w:rFonts w:asciiTheme="minorEastAsia" w:hAnsiTheme="minorEastAsia"/>
          <w:color w:val="FF0000"/>
          <w:sz w:val="24"/>
          <w:szCs w:val="24"/>
        </w:rPr>
      </w:pPr>
      <w:r w:rsidRPr="00210C89">
        <w:rPr>
          <w:rFonts w:asciiTheme="minorEastAsia" w:hAnsiTheme="minorEastAsia" w:hint="eastAsia"/>
          <w:sz w:val="24"/>
          <w:szCs w:val="24"/>
        </w:rPr>
        <w:t xml:space="preserve">　　賞金については後日の振込となりますので、あらかじめご了承ください。</w:t>
      </w:r>
    </w:p>
    <w:p w:rsidR="003B1DCE" w:rsidRPr="00210C89" w:rsidRDefault="003B1DCE" w:rsidP="002C6F61">
      <w:pPr>
        <w:ind w:left="1440" w:hangingChars="600" w:hanging="1440"/>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w:t>
      </w:r>
      <w:r w:rsidR="003E7968" w:rsidRPr="00210C89">
        <w:rPr>
          <w:rFonts w:asciiTheme="minorEastAsia" w:hAnsiTheme="minorEastAsia" w:hint="eastAsia"/>
          <w:b/>
          <w:sz w:val="24"/>
          <w:szCs w:val="24"/>
        </w:rPr>
        <w:t>５</w:t>
      </w:r>
      <w:r w:rsidRPr="00210C89">
        <w:rPr>
          <w:rFonts w:asciiTheme="minorEastAsia" w:hAnsiTheme="minorEastAsia" w:hint="eastAsia"/>
          <w:b/>
          <w:sz w:val="24"/>
          <w:szCs w:val="24"/>
        </w:rPr>
        <w:t>)審査員</w:t>
      </w:r>
    </w:p>
    <w:p w:rsidR="00517D02" w:rsidRPr="00210C89" w:rsidRDefault="00F9040F" w:rsidP="00FF38EA">
      <w:pPr>
        <w:ind w:left="1446" w:hangingChars="600" w:hanging="1446"/>
        <w:jc w:val="left"/>
        <w:rPr>
          <w:rFonts w:asciiTheme="minorEastAsia" w:hAnsiTheme="minorEastAsia"/>
          <w:sz w:val="24"/>
          <w:szCs w:val="24"/>
        </w:rPr>
      </w:pPr>
      <w:r w:rsidRPr="00210C89">
        <w:rPr>
          <w:rFonts w:asciiTheme="minorEastAsia" w:hAnsiTheme="minorEastAsia" w:hint="eastAsia"/>
          <w:b/>
          <w:sz w:val="24"/>
          <w:szCs w:val="24"/>
        </w:rPr>
        <w:t xml:space="preserve">　　　　　</w:t>
      </w:r>
      <w:r w:rsidRPr="00210C89">
        <w:rPr>
          <w:rFonts w:asciiTheme="minorEastAsia" w:hAnsiTheme="minorEastAsia" w:hint="eastAsia"/>
          <w:sz w:val="24"/>
          <w:szCs w:val="24"/>
        </w:rPr>
        <w:t>主催団体、協賛団体、協力団体及び外部の専門家より審査員を選定します。</w:t>
      </w:r>
    </w:p>
    <w:p w:rsidR="00767F14" w:rsidRPr="00210C89" w:rsidRDefault="00767F14" w:rsidP="00767F14">
      <w:pPr>
        <w:ind w:left="1440" w:hangingChars="600" w:hanging="1440"/>
        <w:jc w:val="left"/>
        <w:rPr>
          <w:rFonts w:asciiTheme="minorEastAsia" w:hAnsiTheme="minorEastAsia"/>
          <w:b/>
          <w:sz w:val="24"/>
          <w:szCs w:val="24"/>
        </w:rPr>
      </w:pPr>
      <w:r w:rsidRPr="00210C89">
        <w:rPr>
          <w:rFonts w:asciiTheme="minorEastAsia" w:hAnsiTheme="minorEastAsia" w:hint="eastAsia"/>
          <w:sz w:val="24"/>
          <w:szCs w:val="24"/>
        </w:rPr>
        <w:t xml:space="preserve">　　　　　審査員については後日追って</w:t>
      </w:r>
      <w:r w:rsidR="006E66A1" w:rsidRPr="00210C89">
        <w:rPr>
          <w:rFonts w:asciiTheme="minorEastAsia" w:hAnsiTheme="minorEastAsia" w:hint="eastAsia"/>
          <w:sz w:val="24"/>
          <w:szCs w:val="24"/>
        </w:rPr>
        <w:t>神戸市</w:t>
      </w:r>
      <w:r w:rsidRPr="00210C89">
        <w:rPr>
          <w:rFonts w:asciiTheme="minorEastAsia" w:hAnsiTheme="minorEastAsia" w:hint="eastAsia"/>
          <w:sz w:val="24"/>
          <w:szCs w:val="24"/>
        </w:rPr>
        <w:t>ホームページでお知らせします。</w:t>
      </w:r>
    </w:p>
    <w:p w:rsidR="00F3135C" w:rsidRPr="00210C89" w:rsidRDefault="00F3135C" w:rsidP="002C6F61">
      <w:pPr>
        <w:ind w:left="1440" w:hangingChars="600" w:hanging="1440"/>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w:t>
      </w:r>
      <w:r w:rsidR="003E7968" w:rsidRPr="00210C89">
        <w:rPr>
          <w:rFonts w:asciiTheme="minorEastAsia" w:hAnsiTheme="minorEastAsia" w:hint="eastAsia"/>
          <w:b/>
          <w:sz w:val="24"/>
          <w:szCs w:val="24"/>
        </w:rPr>
        <w:t>６</w:t>
      </w:r>
      <w:r w:rsidRPr="00210C89">
        <w:rPr>
          <w:rFonts w:asciiTheme="minorEastAsia" w:hAnsiTheme="minorEastAsia" w:hint="eastAsia"/>
          <w:b/>
          <w:sz w:val="24"/>
          <w:szCs w:val="24"/>
        </w:rPr>
        <w:t>)留意事項</w:t>
      </w:r>
    </w:p>
    <w:p w:rsidR="00DA554E" w:rsidRPr="00210C89" w:rsidRDefault="004C7206" w:rsidP="00EA5D32">
      <w:pPr>
        <w:ind w:left="1446" w:hangingChars="600" w:hanging="1446"/>
        <w:jc w:val="left"/>
        <w:rPr>
          <w:rFonts w:asciiTheme="minorEastAsia" w:hAnsiTheme="minorEastAsia"/>
          <w:sz w:val="24"/>
          <w:szCs w:val="24"/>
        </w:rPr>
      </w:pPr>
      <w:r w:rsidRPr="00210C89">
        <w:rPr>
          <w:rFonts w:asciiTheme="minorEastAsia" w:hAnsiTheme="minorEastAsia" w:hint="eastAsia"/>
          <w:b/>
          <w:sz w:val="24"/>
          <w:szCs w:val="24"/>
        </w:rPr>
        <w:lastRenderedPageBreak/>
        <w:t xml:space="preserve">　　　　</w:t>
      </w:r>
      <w:r w:rsidRPr="00210C89">
        <w:rPr>
          <w:rFonts w:asciiTheme="minorEastAsia" w:hAnsiTheme="minorEastAsia" w:hint="eastAsia"/>
          <w:sz w:val="24"/>
          <w:szCs w:val="24"/>
        </w:rPr>
        <w:t>①書類審査を含め、審査経過等に</w:t>
      </w:r>
      <w:r w:rsidR="001C37E0" w:rsidRPr="00210C89">
        <w:rPr>
          <w:rFonts w:asciiTheme="minorEastAsia" w:hAnsiTheme="minorEastAsia" w:hint="eastAsia"/>
          <w:sz w:val="24"/>
          <w:szCs w:val="24"/>
        </w:rPr>
        <w:t>関する</w:t>
      </w:r>
      <w:r w:rsidR="00DC6341" w:rsidRPr="00210C89">
        <w:rPr>
          <w:rFonts w:asciiTheme="minorEastAsia" w:hAnsiTheme="minorEastAsia" w:hint="eastAsia"/>
          <w:sz w:val="24"/>
          <w:szCs w:val="24"/>
        </w:rPr>
        <w:t>お</w:t>
      </w:r>
      <w:r w:rsidR="001C37E0" w:rsidRPr="00210C89">
        <w:rPr>
          <w:rFonts w:asciiTheme="minorEastAsia" w:hAnsiTheme="minorEastAsia" w:hint="eastAsia"/>
          <w:sz w:val="24"/>
          <w:szCs w:val="24"/>
        </w:rPr>
        <w:t>問い合わせには応じられません。</w:t>
      </w:r>
    </w:p>
    <w:p w:rsidR="001051DE" w:rsidRPr="00210C89" w:rsidRDefault="00EA5D32" w:rsidP="001051DE">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②</w:t>
      </w:r>
      <w:r w:rsidR="00052946" w:rsidRPr="00210C89">
        <w:rPr>
          <w:rFonts w:asciiTheme="minorEastAsia" w:hAnsiTheme="minorEastAsia" w:hint="eastAsia"/>
          <w:sz w:val="24"/>
          <w:szCs w:val="24"/>
        </w:rPr>
        <w:t>二次審査</w:t>
      </w:r>
      <w:r w:rsidR="001051DE" w:rsidRPr="00210C89">
        <w:rPr>
          <w:rFonts w:asciiTheme="minorEastAsia" w:hAnsiTheme="minorEastAsia" w:hint="eastAsia"/>
          <w:sz w:val="24"/>
          <w:szCs w:val="24"/>
        </w:rPr>
        <w:t>については、リアルタイム放送及び録画、WEB等にて外部に公開されることがあります。著作権等の知的財産権の保全措置は、各自の責任にて行ってください。</w:t>
      </w:r>
    </w:p>
    <w:p w:rsidR="009A5870" w:rsidRPr="00210C89" w:rsidRDefault="0084640A" w:rsidP="009C5B6B">
      <w:pPr>
        <w:pStyle w:val="a3"/>
        <w:numPr>
          <w:ilvl w:val="0"/>
          <w:numId w:val="2"/>
        </w:numPr>
        <w:ind w:leftChars="0"/>
        <w:jc w:val="left"/>
        <w:rPr>
          <w:rFonts w:asciiTheme="minorEastAsia" w:hAnsiTheme="minorEastAsia"/>
          <w:b/>
          <w:sz w:val="24"/>
          <w:szCs w:val="24"/>
        </w:rPr>
      </w:pPr>
      <w:r w:rsidRPr="00210C89">
        <w:rPr>
          <w:rFonts w:asciiTheme="minorEastAsia" w:hAnsiTheme="minorEastAsia" w:hint="eastAsia"/>
          <w:b/>
          <w:sz w:val="24"/>
          <w:szCs w:val="24"/>
        </w:rPr>
        <w:t>応募規約</w:t>
      </w:r>
    </w:p>
    <w:p w:rsidR="00684C05" w:rsidRPr="00210C89" w:rsidRDefault="008067F6" w:rsidP="00684C05">
      <w:pPr>
        <w:pStyle w:val="a3"/>
        <w:ind w:leftChars="0" w:left="720"/>
        <w:jc w:val="left"/>
        <w:rPr>
          <w:rFonts w:asciiTheme="minorEastAsia" w:hAnsiTheme="minorEastAsia"/>
          <w:b/>
          <w:sz w:val="24"/>
          <w:szCs w:val="24"/>
        </w:rPr>
      </w:pPr>
      <w:r w:rsidRPr="00210C89">
        <w:rPr>
          <w:rFonts w:asciiTheme="minorEastAsia" w:hAnsiTheme="minorEastAsia" w:hint="eastAsia"/>
          <w:b/>
          <w:sz w:val="24"/>
          <w:szCs w:val="24"/>
        </w:rPr>
        <w:t>本</w:t>
      </w:r>
      <w:r w:rsidR="00684C05" w:rsidRPr="00210C89">
        <w:rPr>
          <w:rFonts w:asciiTheme="minorEastAsia" w:hAnsiTheme="minorEastAsia" w:hint="eastAsia"/>
          <w:b/>
          <w:sz w:val="24"/>
          <w:szCs w:val="24"/>
        </w:rPr>
        <w:t>コンテストへの応募にあたって、以下の応募規約への承諾をすることとします。</w:t>
      </w:r>
    </w:p>
    <w:p w:rsidR="0084640A" w:rsidRPr="00210C89" w:rsidRDefault="00CA45D0" w:rsidP="0084640A">
      <w:pPr>
        <w:pStyle w:val="a3"/>
        <w:ind w:leftChars="0" w:left="720"/>
        <w:jc w:val="left"/>
        <w:rPr>
          <w:rFonts w:asciiTheme="minorEastAsia" w:hAnsiTheme="minorEastAsia"/>
          <w:b/>
          <w:sz w:val="24"/>
          <w:szCs w:val="24"/>
        </w:rPr>
      </w:pPr>
      <w:r w:rsidRPr="00210C89">
        <w:rPr>
          <w:rFonts w:asciiTheme="minorEastAsia" w:hAnsiTheme="minorEastAsia" w:hint="eastAsia"/>
          <w:b/>
          <w:sz w:val="24"/>
          <w:szCs w:val="24"/>
        </w:rPr>
        <w:t>第１条(権利帰属)</w:t>
      </w:r>
    </w:p>
    <w:p w:rsidR="00CA45D0" w:rsidRPr="00210C89" w:rsidRDefault="00CA45D0" w:rsidP="00CA45D0">
      <w:pPr>
        <w:pStyle w:val="a3"/>
        <w:ind w:leftChars="0" w:left="720" w:firstLineChars="100" w:firstLine="240"/>
        <w:jc w:val="left"/>
        <w:rPr>
          <w:rFonts w:asciiTheme="minorEastAsia" w:hAnsiTheme="minorEastAsia"/>
          <w:sz w:val="24"/>
          <w:szCs w:val="24"/>
        </w:rPr>
      </w:pPr>
      <w:r w:rsidRPr="00210C89">
        <w:rPr>
          <w:rFonts w:asciiTheme="minorEastAsia" w:hAnsiTheme="minorEastAsia" w:hint="eastAsia"/>
          <w:sz w:val="24"/>
          <w:szCs w:val="24"/>
        </w:rPr>
        <w:t>応募作品に関する著作権その他の知的財産権は、応募者に留保されるものとします。</w:t>
      </w:r>
    </w:p>
    <w:p w:rsidR="00C105E9" w:rsidRPr="00210C89" w:rsidRDefault="00C105E9" w:rsidP="00C105E9">
      <w:pPr>
        <w:pStyle w:val="a3"/>
        <w:jc w:val="left"/>
        <w:rPr>
          <w:rFonts w:asciiTheme="minorEastAsia" w:hAnsiTheme="minorEastAsia"/>
          <w:sz w:val="24"/>
          <w:szCs w:val="24"/>
        </w:rPr>
      </w:pPr>
      <w:r w:rsidRPr="00210C89">
        <w:rPr>
          <w:rFonts w:asciiTheme="minorEastAsia" w:hAnsiTheme="minorEastAsia" w:hint="eastAsia"/>
          <w:sz w:val="24"/>
          <w:szCs w:val="24"/>
        </w:rPr>
        <w:t>ただし、応募者は本コンテスト及びこれに関連する事業に関するものに限り、今後、当該応募作品を国内外で公表・使用</w:t>
      </w:r>
      <w:r w:rsidR="00AA4CC3" w:rsidRPr="00210C89">
        <w:rPr>
          <w:rFonts w:asciiTheme="minorEastAsia" w:hAnsiTheme="minorEastAsia" w:hint="eastAsia"/>
          <w:sz w:val="24"/>
          <w:szCs w:val="24"/>
        </w:rPr>
        <w:t>・変更</w:t>
      </w:r>
      <w:r w:rsidRPr="00210C89">
        <w:rPr>
          <w:rFonts w:asciiTheme="minorEastAsia" w:hAnsiTheme="minorEastAsia" w:hint="eastAsia"/>
          <w:sz w:val="24"/>
          <w:szCs w:val="24"/>
        </w:rPr>
        <w:t>する権利を</w:t>
      </w:r>
      <w:r w:rsidR="00383B18" w:rsidRPr="00210C89">
        <w:rPr>
          <w:rFonts w:asciiTheme="minorEastAsia" w:hAnsiTheme="minorEastAsia" w:hint="eastAsia"/>
          <w:sz w:val="24"/>
          <w:szCs w:val="24"/>
        </w:rPr>
        <w:t>神戸市に無償で</w:t>
      </w:r>
      <w:r w:rsidRPr="00210C89">
        <w:rPr>
          <w:rFonts w:asciiTheme="minorEastAsia" w:hAnsiTheme="minorEastAsia" w:hint="eastAsia"/>
          <w:sz w:val="24"/>
          <w:szCs w:val="24"/>
        </w:rPr>
        <w:t>許諾します。</w:t>
      </w:r>
      <w:r w:rsidR="00560904" w:rsidRPr="00210C89">
        <w:rPr>
          <w:rFonts w:asciiTheme="minorEastAsia" w:hAnsiTheme="minorEastAsia" w:hint="eastAsia"/>
          <w:sz w:val="24"/>
          <w:szCs w:val="24"/>
        </w:rPr>
        <w:t>著作権等の知的財産権の保全措置は各自の責任で行うこととします。</w:t>
      </w:r>
    </w:p>
    <w:p w:rsidR="00CA45D0" w:rsidRPr="00210C89" w:rsidRDefault="00CA45D0" w:rsidP="00CA45D0">
      <w:pPr>
        <w:pStyle w:val="a3"/>
        <w:ind w:leftChars="0" w:left="720"/>
        <w:jc w:val="left"/>
        <w:rPr>
          <w:rFonts w:asciiTheme="minorEastAsia" w:hAnsiTheme="minorEastAsia"/>
          <w:b/>
          <w:sz w:val="24"/>
          <w:szCs w:val="24"/>
        </w:rPr>
      </w:pPr>
      <w:r w:rsidRPr="00210C89">
        <w:rPr>
          <w:rFonts w:asciiTheme="minorEastAsia" w:hAnsiTheme="minorEastAsia" w:hint="eastAsia"/>
          <w:b/>
          <w:sz w:val="24"/>
          <w:szCs w:val="24"/>
        </w:rPr>
        <w:t>第２条(本規約への同意)</w:t>
      </w:r>
    </w:p>
    <w:p w:rsidR="00CA45D0" w:rsidRPr="00210C89" w:rsidRDefault="00CA45D0" w:rsidP="00CA45D0">
      <w:pPr>
        <w:pStyle w:val="a3"/>
        <w:ind w:left="1080" w:hangingChars="100" w:hanging="240"/>
        <w:jc w:val="left"/>
        <w:rPr>
          <w:rFonts w:asciiTheme="minorEastAsia" w:hAnsiTheme="minorEastAsia"/>
          <w:sz w:val="24"/>
          <w:szCs w:val="24"/>
        </w:rPr>
      </w:pPr>
      <w:r w:rsidRPr="00210C89">
        <w:rPr>
          <w:rFonts w:asciiTheme="minorEastAsia" w:hAnsiTheme="minorEastAsia" w:hint="eastAsia"/>
          <w:sz w:val="24"/>
          <w:szCs w:val="24"/>
        </w:rPr>
        <w:t>1、コンテストにグループ又は法人で応募する場合、メンバー全員から本規約への同意を得た上での代表者を定め、代表者名で応募することとします。</w:t>
      </w:r>
    </w:p>
    <w:p w:rsidR="00CA45D0" w:rsidRPr="00210C89" w:rsidRDefault="00CA45D0" w:rsidP="00CA45D0">
      <w:pPr>
        <w:pStyle w:val="a3"/>
        <w:ind w:left="1080" w:hangingChars="100" w:hanging="240"/>
        <w:jc w:val="left"/>
        <w:rPr>
          <w:rFonts w:asciiTheme="minorEastAsia" w:hAnsiTheme="minorEastAsia"/>
          <w:sz w:val="24"/>
          <w:szCs w:val="24"/>
        </w:rPr>
      </w:pPr>
      <w:r w:rsidRPr="00210C89">
        <w:rPr>
          <w:rFonts w:asciiTheme="minorEastAsia" w:hAnsiTheme="minorEastAsia" w:hint="eastAsia"/>
          <w:sz w:val="24"/>
          <w:szCs w:val="24"/>
        </w:rPr>
        <w:t>2、本規約にて「応募者」とは、個人、グループ又は法人を構成するすべての構成員を含むものとします。代表者はコンテストへの</w:t>
      </w:r>
      <w:r w:rsidR="00A05BC8" w:rsidRPr="00210C89">
        <w:rPr>
          <w:rFonts w:asciiTheme="minorEastAsia" w:hAnsiTheme="minorEastAsia" w:hint="eastAsia"/>
          <w:sz w:val="24"/>
          <w:szCs w:val="24"/>
        </w:rPr>
        <w:t>応募により応募者全員のかかる同意を得ていることを主催者</w:t>
      </w:r>
      <w:r w:rsidRPr="00210C89">
        <w:rPr>
          <w:rFonts w:asciiTheme="minorEastAsia" w:hAnsiTheme="minorEastAsia" w:hint="eastAsia"/>
          <w:sz w:val="24"/>
          <w:szCs w:val="24"/>
        </w:rPr>
        <w:t>に対して保証するものとします。</w:t>
      </w:r>
    </w:p>
    <w:p w:rsidR="00CA45D0" w:rsidRPr="00210C89" w:rsidRDefault="00CA45D0" w:rsidP="00CA45D0">
      <w:pPr>
        <w:pStyle w:val="a3"/>
        <w:ind w:left="1080" w:hangingChars="100" w:hanging="240"/>
        <w:jc w:val="left"/>
        <w:rPr>
          <w:rFonts w:asciiTheme="minorEastAsia" w:hAnsiTheme="minorEastAsia"/>
          <w:sz w:val="24"/>
          <w:szCs w:val="24"/>
        </w:rPr>
      </w:pPr>
      <w:r w:rsidRPr="00210C89">
        <w:rPr>
          <w:rFonts w:asciiTheme="minorEastAsia" w:hAnsiTheme="minorEastAsia" w:hint="eastAsia"/>
          <w:sz w:val="24"/>
          <w:szCs w:val="24"/>
        </w:rPr>
        <w:t>3、応募者が未成年である場合には、親権者または監督者の同意(本規約を含む。)を得た上で応募いただくものとします。</w:t>
      </w:r>
    </w:p>
    <w:p w:rsidR="00CA45D0" w:rsidRPr="00210C89" w:rsidRDefault="00C828A9" w:rsidP="00C828A9">
      <w:pPr>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第３条(</w:t>
      </w:r>
      <w:r w:rsidR="003B0D5E" w:rsidRPr="00210C89">
        <w:rPr>
          <w:rFonts w:asciiTheme="minorEastAsia" w:hAnsiTheme="minorEastAsia" w:hint="eastAsia"/>
          <w:b/>
          <w:sz w:val="24"/>
          <w:szCs w:val="24"/>
        </w:rPr>
        <w:t>順守事項)</w:t>
      </w:r>
    </w:p>
    <w:p w:rsidR="003B0D5E" w:rsidRPr="00210C89" w:rsidRDefault="003B0D5E" w:rsidP="008164A3">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1、コンテストへの応募作品はすべてオリジナル(第三者への使用許諾をしていないこと、またはその交渉過程でないことを含む。)の作品に限ります。応募者は、応募作品にかかる一切の権利を有することを保証します。</w:t>
      </w:r>
    </w:p>
    <w:p w:rsidR="003B0D5E" w:rsidRPr="00210C89" w:rsidRDefault="003B0D5E" w:rsidP="008164A3">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2、応募者は、以下各号に該当するような作品をコンテストに応募してはならないものとします。なお、これらの作品が応募された場合、主催者は応募者の承諾を得ることなく、当該作品を選考から削除します。</w:t>
      </w:r>
    </w:p>
    <w:p w:rsidR="003B0D5E" w:rsidRPr="00210C89" w:rsidRDefault="003B0D5E" w:rsidP="008164A3">
      <w:pPr>
        <w:ind w:leftChars="600" w:left="1260"/>
        <w:jc w:val="left"/>
        <w:rPr>
          <w:rFonts w:asciiTheme="minorEastAsia" w:hAnsiTheme="minorEastAsia"/>
          <w:sz w:val="24"/>
          <w:szCs w:val="24"/>
        </w:rPr>
      </w:pPr>
      <w:r w:rsidRPr="00210C89">
        <w:rPr>
          <w:rFonts w:asciiTheme="minorEastAsia" w:hAnsiTheme="minorEastAsia" w:hint="eastAsia"/>
          <w:sz w:val="24"/>
          <w:szCs w:val="24"/>
        </w:rPr>
        <w:t>①主催者及び運営者、その他第三者の肖像権、パブリシティ権、著作権等の知的財産権その他の権利を侵害するまたはその恐れのある作品</w:t>
      </w:r>
    </w:p>
    <w:p w:rsidR="003B0D5E" w:rsidRPr="00210C89" w:rsidRDefault="003B0D5E" w:rsidP="008164A3">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②わいせつな表現・内容を含む作品</w:t>
      </w:r>
    </w:p>
    <w:p w:rsidR="003B0D5E" w:rsidRPr="00210C89" w:rsidRDefault="003B0D5E" w:rsidP="008164A3">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③法令に違反する又はその恐れのあるような作品</w:t>
      </w:r>
    </w:p>
    <w:p w:rsidR="003B0D5E" w:rsidRPr="00210C89" w:rsidRDefault="003B0D5E" w:rsidP="008164A3">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④公序良俗に反する表現・内容を含む作品またはその恐れのある作品</w:t>
      </w:r>
    </w:p>
    <w:p w:rsidR="003B0D5E" w:rsidRPr="00210C89" w:rsidRDefault="003B0D5E" w:rsidP="008164A3">
      <w:pPr>
        <w:ind w:firstLineChars="500" w:firstLine="1200"/>
        <w:jc w:val="left"/>
        <w:rPr>
          <w:rFonts w:asciiTheme="minorEastAsia" w:hAnsiTheme="minorEastAsia"/>
          <w:sz w:val="24"/>
          <w:szCs w:val="24"/>
        </w:rPr>
      </w:pPr>
      <w:r w:rsidRPr="00210C89">
        <w:rPr>
          <w:rFonts w:asciiTheme="minorEastAsia" w:hAnsiTheme="minorEastAsia" w:hint="eastAsia"/>
          <w:sz w:val="24"/>
          <w:szCs w:val="24"/>
        </w:rPr>
        <w:t>⑤その他主催者及び運営者が不適当と判断する作品</w:t>
      </w:r>
    </w:p>
    <w:p w:rsidR="008164A3" w:rsidRPr="00210C89" w:rsidRDefault="008164A3" w:rsidP="008164A3">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3、応募作品の全部又は一部の著作権その他の権利が第三者に帰属する場合、応募者は応募作品の応募に関して当該第三者から承諾を得なければなりません</w:t>
      </w:r>
      <w:r w:rsidR="00490957" w:rsidRPr="00210C89">
        <w:rPr>
          <w:rFonts w:asciiTheme="minorEastAsia" w:hAnsiTheme="minorEastAsia" w:hint="eastAsia"/>
          <w:sz w:val="24"/>
          <w:szCs w:val="24"/>
        </w:rPr>
        <w:t>。</w:t>
      </w:r>
      <w:r w:rsidRPr="00210C89">
        <w:rPr>
          <w:rFonts w:asciiTheme="minorEastAsia" w:hAnsiTheme="minorEastAsia" w:hint="eastAsia"/>
          <w:sz w:val="24"/>
          <w:szCs w:val="24"/>
        </w:rPr>
        <w:t>応募作品に関して第三者からの権利の主張、異議、苦情、損害賠償請求等の紛争が生じた場合には、応募者の責任と費用負担においてこれを処理し、主催者に損害を与えないものとします。</w:t>
      </w:r>
    </w:p>
    <w:p w:rsidR="00A05BC8" w:rsidRPr="00210C89" w:rsidRDefault="00A05BC8" w:rsidP="008164A3">
      <w:pPr>
        <w:ind w:left="1200" w:hangingChars="500" w:hanging="1200"/>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第４条(損害賠償)</w:t>
      </w:r>
    </w:p>
    <w:p w:rsidR="00B76C66" w:rsidRPr="00210C89" w:rsidRDefault="00A05BC8" w:rsidP="00560904">
      <w:pPr>
        <w:ind w:left="1205" w:hangingChars="500" w:hanging="1205"/>
        <w:jc w:val="left"/>
        <w:rPr>
          <w:rFonts w:asciiTheme="minorEastAsia" w:hAnsiTheme="minorEastAsia"/>
          <w:sz w:val="24"/>
          <w:szCs w:val="24"/>
        </w:rPr>
      </w:pPr>
      <w:r w:rsidRPr="00210C89">
        <w:rPr>
          <w:rFonts w:asciiTheme="minorEastAsia" w:hAnsiTheme="minorEastAsia" w:hint="eastAsia"/>
          <w:b/>
          <w:sz w:val="24"/>
          <w:szCs w:val="24"/>
        </w:rPr>
        <w:lastRenderedPageBreak/>
        <w:t xml:space="preserve">　　　</w:t>
      </w:r>
      <w:r w:rsidRPr="00210C89">
        <w:rPr>
          <w:rFonts w:asciiTheme="minorEastAsia" w:hAnsiTheme="minorEastAsia" w:hint="eastAsia"/>
          <w:sz w:val="24"/>
          <w:szCs w:val="24"/>
        </w:rPr>
        <w:t xml:space="preserve">　応</w:t>
      </w:r>
      <w:r w:rsidR="00560904" w:rsidRPr="00210C89">
        <w:rPr>
          <w:rFonts w:asciiTheme="minorEastAsia" w:hAnsiTheme="minorEastAsia" w:hint="eastAsia"/>
          <w:sz w:val="24"/>
          <w:szCs w:val="24"/>
        </w:rPr>
        <w:t>募者が本規約に違反した場合、損害賠償の責めを負うことがあります。</w:t>
      </w:r>
    </w:p>
    <w:p w:rsidR="0011643B" w:rsidRPr="00210C89" w:rsidRDefault="0011643B" w:rsidP="0011643B">
      <w:pPr>
        <w:jc w:val="left"/>
        <w:rPr>
          <w:rFonts w:asciiTheme="minorEastAsia" w:hAnsiTheme="minorEastAsia"/>
          <w:b/>
          <w:sz w:val="24"/>
          <w:szCs w:val="24"/>
        </w:rPr>
      </w:pPr>
      <w:r w:rsidRPr="00210C89">
        <w:rPr>
          <w:rFonts w:asciiTheme="minorEastAsia" w:hAnsiTheme="minorEastAsia" w:hint="eastAsia"/>
          <w:sz w:val="24"/>
          <w:szCs w:val="24"/>
        </w:rPr>
        <w:t xml:space="preserve">　　　</w:t>
      </w:r>
      <w:r w:rsidR="00560904" w:rsidRPr="00210C89">
        <w:rPr>
          <w:rFonts w:asciiTheme="minorEastAsia" w:hAnsiTheme="minorEastAsia" w:hint="eastAsia"/>
          <w:b/>
          <w:sz w:val="24"/>
          <w:szCs w:val="24"/>
        </w:rPr>
        <w:t>第５</w:t>
      </w:r>
      <w:r w:rsidRPr="00210C89">
        <w:rPr>
          <w:rFonts w:asciiTheme="minorEastAsia" w:hAnsiTheme="minorEastAsia" w:hint="eastAsia"/>
          <w:b/>
          <w:sz w:val="24"/>
          <w:szCs w:val="24"/>
        </w:rPr>
        <w:t>条(責任)</w:t>
      </w:r>
    </w:p>
    <w:p w:rsidR="002771A1" w:rsidRPr="00210C89" w:rsidRDefault="002771A1" w:rsidP="002771A1">
      <w:pPr>
        <w:ind w:left="1205" w:hangingChars="500" w:hanging="1205"/>
        <w:jc w:val="left"/>
        <w:rPr>
          <w:rFonts w:asciiTheme="minorEastAsia" w:hAnsiTheme="minorEastAsia"/>
          <w:sz w:val="24"/>
          <w:szCs w:val="24"/>
        </w:rPr>
      </w:pPr>
      <w:r w:rsidRPr="00210C89">
        <w:rPr>
          <w:rFonts w:asciiTheme="minorEastAsia" w:hAnsiTheme="minorEastAsia" w:hint="eastAsia"/>
          <w:b/>
          <w:sz w:val="24"/>
          <w:szCs w:val="24"/>
        </w:rPr>
        <w:t xml:space="preserve">　　　　</w:t>
      </w:r>
      <w:r w:rsidRPr="00210C89">
        <w:rPr>
          <w:rFonts w:asciiTheme="minorEastAsia" w:hAnsiTheme="minorEastAsia" w:hint="eastAsia"/>
          <w:sz w:val="24"/>
          <w:szCs w:val="24"/>
        </w:rPr>
        <w:t>1、主催者は、応募者及び第三者に対し、応募及びコンテストにおける発表に用いたデータの返却又消去の義務を負わないものとします。</w:t>
      </w:r>
    </w:p>
    <w:p w:rsidR="0011643B" w:rsidRPr="00210C89" w:rsidRDefault="0011643B" w:rsidP="002771A1">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w:t>
      </w:r>
      <w:r w:rsidR="002771A1" w:rsidRPr="00210C89">
        <w:rPr>
          <w:rFonts w:asciiTheme="minorEastAsia" w:hAnsiTheme="minorEastAsia" w:hint="eastAsia"/>
          <w:sz w:val="24"/>
          <w:szCs w:val="24"/>
        </w:rPr>
        <w:t>2、</w:t>
      </w:r>
      <w:r w:rsidRPr="00210C89">
        <w:rPr>
          <w:rFonts w:asciiTheme="minorEastAsia" w:hAnsiTheme="minorEastAsia" w:hint="eastAsia"/>
          <w:sz w:val="24"/>
          <w:szCs w:val="24"/>
        </w:rPr>
        <w:t>コンテストへの参加は、応募者の自己責任での参加とさせていただきます。コンテストへの参加に関連して応募者が被った損害について、主催者は責任を負いません。</w:t>
      </w:r>
    </w:p>
    <w:p w:rsidR="0011643B" w:rsidRPr="00210C89" w:rsidRDefault="0011643B" w:rsidP="0011643B">
      <w:pPr>
        <w:ind w:left="960" w:hangingChars="400" w:hanging="960"/>
        <w:jc w:val="left"/>
        <w:rPr>
          <w:rFonts w:asciiTheme="minorEastAsia" w:hAnsiTheme="minorEastAsia"/>
          <w:b/>
          <w:sz w:val="24"/>
          <w:szCs w:val="24"/>
        </w:rPr>
      </w:pPr>
      <w:r w:rsidRPr="00210C89">
        <w:rPr>
          <w:rFonts w:asciiTheme="minorEastAsia" w:hAnsiTheme="minorEastAsia" w:hint="eastAsia"/>
          <w:sz w:val="24"/>
          <w:szCs w:val="24"/>
        </w:rPr>
        <w:t xml:space="preserve">　　　</w:t>
      </w:r>
      <w:r w:rsidR="00560904" w:rsidRPr="00210C89">
        <w:rPr>
          <w:rFonts w:asciiTheme="minorEastAsia" w:hAnsiTheme="minorEastAsia" w:hint="eastAsia"/>
          <w:b/>
          <w:sz w:val="24"/>
          <w:szCs w:val="24"/>
        </w:rPr>
        <w:t>第６</w:t>
      </w:r>
      <w:r w:rsidRPr="00210C89">
        <w:rPr>
          <w:rFonts w:asciiTheme="minorEastAsia" w:hAnsiTheme="minorEastAsia" w:hint="eastAsia"/>
          <w:b/>
          <w:sz w:val="24"/>
          <w:szCs w:val="24"/>
        </w:rPr>
        <w:t>条(</w:t>
      </w:r>
      <w:r w:rsidR="00DD3FDC" w:rsidRPr="00210C89">
        <w:rPr>
          <w:rFonts w:asciiTheme="minorEastAsia" w:hAnsiTheme="minorEastAsia" w:hint="eastAsia"/>
          <w:b/>
          <w:sz w:val="24"/>
          <w:szCs w:val="24"/>
        </w:rPr>
        <w:t>個人情報</w:t>
      </w:r>
      <w:r w:rsidRPr="00210C89">
        <w:rPr>
          <w:rFonts w:asciiTheme="minorEastAsia" w:hAnsiTheme="minorEastAsia" w:hint="eastAsia"/>
          <w:b/>
          <w:sz w:val="24"/>
          <w:szCs w:val="24"/>
        </w:rPr>
        <w:t>)</w:t>
      </w:r>
    </w:p>
    <w:p w:rsidR="00DD3FDC" w:rsidRPr="00210C89" w:rsidRDefault="00DD3FDC" w:rsidP="00DD3FDC">
      <w:pPr>
        <w:ind w:left="960" w:hangingChars="400" w:hanging="960"/>
        <w:jc w:val="left"/>
        <w:rPr>
          <w:rFonts w:asciiTheme="minorEastAsia" w:hAnsiTheme="minorEastAsia"/>
          <w:sz w:val="24"/>
          <w:szCs w:val="24"/>
        </w:rPr>
      </w:pPr>
      <w:r w:rsidRPr="00210C89">
        <w:rPr>
          <w:rFonts w:asciiTheme="minorEastAsia" w:hAnsiTheme="minorEastAsia" w:hint="eastAsia"/>
          <w:sz w:val="24"/>
          <w:szCs w:val="24"/>
        </w:rPr>
        <w:t xml:space="preserve">　　　　</w:t>
      </w:r>
      <w:r w:rsidR="004269F8" w:rsidRPr="00210C89">
        <w:rPr>
          <w:rFonts w:asciiTheme="minorEastAsia" w:hAnsiTheme="minorEastAsia" w:hint="eastAsia"/>
          <w:sz w:val="24"/>
          <w:szCs w:val="24"/>
        </w:rPr>
        <w:t>応募の際に提出いただく個人情報は、</w:t>
      </w:r>
      <w:r w:rsidR="008067F6" w:rsidRPr="00210C89">
        <w:rPr>
          <w:rFonts w:asciiTheme="minorEastAsia" w:hAnsiTheme="minorEastAsia" w:hint="eastAsia"/>
          <w:sz w:val="24"/>
          <w:szCs w:val="24"/>
        </w:rPr>
        <w:t>本</w:t>
      </w:r>
      <w:r w:rsidR="004269F8" w:rsidRPr="00210C89">
        <w:rPr>
          <w:rFonts w:asciiTheme="minorEastAsia" w:hAnsiTheme="minorEastAsia" w:hint="eastAsia"/>
          <w:sz w:val="24"/>
          <w:szCs w:val="24"/>
        </w:rPr>
        <w:t>コンテストの運営管理を目的とするものであり、参加者の把握や、受賞者への連絡など、コンテスト参加に関連する情報提供等に用います。また、応募作品とともに氏名、グループ名または法人名も併せて公表することになります。</w:t>
      </w:r>
    </w:p>
    <w:p w:rsidR="008067F6" w:rsidRPr="00210C89" w:rsidRDefault="00DD3FDC" w:rsidP="008067F6">
      <w:pPr>
        <w:ind w:left="964" w:hangingChars="400" w:hanging="964"/>
        <w:jc w:val="left"/>
        <w:rPr>
          <w:rFonts w:asciiTheme="minorEastAsia" w:hAnsiTheme="minorEastAsia"/>
          <w:b/>
          <w:sz w:val="24"/>
          <w:szCs w:val="24"/>
        </w:rPr>
      </w:pPr>
      <w:r w:rsidRPr="00210C89">
        <w:rPr>
          <w:rFonts w:asciiTheme="minorEastAsia" w:hAnsiTheme="minorEastAsia" w:hint="eastAsia"/>
          <w:b/>
          <w:sz w:val="24"/>
          <w:szCs w:val="24"/>
        </w:rPr>
        <w:t xml:space="preserve">　　　第</w:t>
      </w:r>
      <w:r w:rsidR="008067F6" w:rsidRPr="00210C89">
        <w:rPr>
          <w:rFonts w:asciiTheme="minorEastAsia" w:hAnsiTheme="minorEastAsia" w:hint="eastAsia"/>
          <w:b/>
          <w:sz w:val="24"/>
          <w:szCs w:val="24"/>
        </w:rPr>
        <w:t>7</w:t>
      </w:r>
      <w:r w:rsidRPr="00210C89">
        <w:rPr>
          <w:rFonts w:asciiTheme="minorEastAsia" w:hAnsiTheme="minorEastAsia" w:hint="eastAsia"/>
          <w:b/>
          <w:sz w:val="24"/>
          <w:szCs w:val="24"/>
        </w:rPr>
        <w:t>条(紛争)</w:t>
      </w:r>
    </w:p>
    <w:p w:rsidR="008067F6" w:rsidRPr="00210C89" w:rsidRDefault="008067F6" w:rsidP="008067F6">
      <w:pPr>
        <w:ind w:left="964" w:hangingChars="400" w:hanging="964"/>
        <w:jc w:val="left"/>
        <w:rPr>
          <w:rFonts w:asciiTheme="minorEastAsia" w:hAnsiTheme="minorEastAsia"/>
          <w:sz w:val="24"/>
          <w:szCs w:val="24"/>
        </w:rPr>
      </w:pPr>
      <w:r w:rsidRPr="00210C89">
        <w:rPr>
          <w:rFonts w:asciiTheme="minorEastAsia" w:hAnsiTheme="minorEastAsia" w:hint="eastAsia"/>
          <w:b/>
          <w:sz w:val="24"/>
          <w:szCs w:val="24"/>
        </w:rPr>
        <w:t xml:space="preserve">　　　　</w:t>
      </w:r>
      <w:r w:rsidR="006A5392" w:rsidRPr="00210C89">
        <w:rPr>
          <w:rFonts w:asciiTheme="minorEastAsia" w:hAnsiTheme="minorEastAsia" w:hint="eastAsia"/>
          <w:sz w:val="24"/>
          <w:szCs w:val="24"/>
        </w:rPr>
        <w:t>本規約または本コンテストに関して主催者と応募者と</w:t>
      </w:r>
      <w:r w:rsidRPr="00210C89">
        <w:rPr>
          <w:rFonts w:asciiTheme="minorEastAsia" w:hAnsiTheme="minorEastAsia" w:hint="eastAsia"/>
          <w:sz w:val="24"/>
          <w:szCs w:val="24"/>
        </w:rPr>
        <w:t>の間で疑義または紛争が生じた場合には、誠意をもって協議することとしますが、それでもなお解決しない場合には神戸地方裁判所を第一審の専属的合意管轄裁判所とします。</w:t>
      </w:r>
    </w:p>
    <w:p w:rsidR="00A34D02" w:rsidRPr="00210C89" w:rsidRDefault="00A34D02" w:rsidP="00A34D02">
      <w:pPr>
        <w:ind w:left="960" w:hangingChars="400" w:hanging="960"/>
        <w:jc w:val="left"/>
        <w:rPr>
          <w:rFonts w:asciiTheme="minorEastAsia" w:hAnsiTheme="minorEastAsia"/>
          <w:b/>
          <w:sz w:val="24"/>
          <w:szCs w:val="24"/>
        </w:rPr>
      </w:pPr>
      <w:r w:rsidRPr="00210C89">
        <w:rPr>
          <w:rFonts w:asciiTheme="minorEastAsia" w:hAnsiTheme="minorEastAsia" w:hint="eastAsia"/>
          <w:sz w:val="24"/>
          <w:szCs w:val="24"/>
        </w:rPr>
        <w:t xml:space="preserve">　　　</w:t>
      </w:r>
      <w:r w:rsidRPr="00210C89">
        <w:rPr>
          <w:rFonts w:asciiTheme="minorEastAsia" w:hAnsiTheme="minorEastAsia" w:hint="eastAsia"/>
          <w:b/>
          <w:sz w:val="24"/>
          <w:szCs w:val="24"/>
        </w:rPr>
        <w:t>第</w:t>
      </w:r>
      <w:r w:rsidR="00674D5B" w:rsidRPr="00210C89">
        <w:rPr>
          <w:rFonts w:asciiTheme="minorEastAsia" w:hAnsiTheme="minorEastAsia" w:hint="eastAsia"/>
          <w:b/>
          <w:sz w:val="24"/>
          <w:szCs w:val="24"/>
        </w:rPr>
        <w:t>8条(API利用)</w:t>
      </w:r>
    </w:p>
    <w:p w:rsidR="00674D5B" w:rsidRPr="00210C89" w:rsidRDefault="00674D5B" w:rsidP="00A34D02">
      <w:pPr>
        <w:ind w:left="960" w:hangingChars="400" w:hanging="960"/>
        <w:jc w:val="left"/>
        <w:rPr>
          <w:rFonts w:asciiTheme="minorEastAsia" w:hAnsiTheme="minorEastAsia"/>
          <w:sz w:val="24"/>
          <w:szCs w:val="24"/>
        </w:rPr>
      </w:pPr>
      <w:r w:rsidRPr="00210C89">
        <w:rPr>
          <w:rFonts w:asciiTheme="minorEastAsia" w:hAnsiTheme="minorEastAsia" w:hint="eastAsia"/>
          <w:sz w:val="24"/>
          <w:szCs w:val="24"/>
        </w:rPr>
        <w:t xml:space="preserve">　　　　NTTドコモ提供のAPI利用に際し、以下の項目に同意することとします。</w:t>
      </w:r>
    </w:p>
    <w:p w:rsidR="00674D5B" w:rsidRPr="00210C89" w:rsidRDefault="00674D5B" w:rsidP="00674D5B">
      <w:pPr>
        <w:ind w:left="960" w:hangingChars="400" w:hanging="960"/>
        <w:jc w:val="left"/>
        <w:rPr>
          <w:rFonts w:asciiTheme="minorEastAsia" w:hAnsiTheme="minorEastAsia"/>
          <w:sz w:val="24"/>
          <w:szCs w:val="24"/>
        </w:rPr>
      </w:pPr>
      <w:r w:rsidRPr="00210C89">
        <w:rPr>
          <w:rFonts w:asciiTheme="minorEastAsia" w:hAnsiTheme="minorEastAsia" w:hint="eastAsia"/>
          <w:sz w:val="24"/>
          <w:szCs w:val="24"/>
        </w:rPr>
        <w:t xml:space="preserve">　　　　1、API利用に際し、</w:t>
      </w:r>
      <w:proofErr w:type="spellStart"/>
      <w:r w:rsidRPr="00210C89">
        <w:rPr>
          <w:rFonts w:asciiTheme="minorEastAsia" w:hAnsiTheme="minorEastAsia" w:hint="eastAsia"/>
          <w:sz w:val="24"/>
          <w:szCs w:val="24"/>
        </w:rPr>
        <w:t>docomo</w:t>
      </w:r>
      <w:proofErr w:type="spellEnd"/>
      <w:r w:rsidRPr="00210C89">
        <w:rPr>
          <w:rFonts w:asciiTheme="minorEastAsia" w:hAnsiTheme="minorEastAsia" w:hint="eastAsia"/>
          <w:sz w:val="24"/>
          <w:szCs w:val="24"/>
        </w:rPr>
        <w:t xml:space="preserve"> Developer supportの規約を順守すること。</w:t>
      </w:r>
    </w:p>
    <w:p w:rsidR="00674D5B" w:rsidRPr="00210C89" w:rsidRDefault="00674D5B" w:rsidP="00674D5B">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2、公序良俗に反する、あるいは</w:t>
      </w:r>
      <w:proofErr w:type="spellStart"/>
      <w:r w:rsidRPr="00210C89">
        <w:rPr>
          <w:rFonts w:asciiTheme="minorEastAsia" w:hAnsiTheme="minorEastAsia" w:hint="eastAsia"/>
          <w:sz w:val="24"/>
          <w:szCs w:val="24"/>
        </w:rPr>
        <w:t>docomo</w:t>
      </w:r>
      <w:proofErr w:type="spellEnd"/>
      <w:r w:rsidRPr="00210C89">
        <w:rPr>
          <w:rFonts w:asciiTheme="minorEastAsia" w:hAnsiTheme="minorEastAsia" w:hint="eastAsia"/>
          <w:sz w:val="24"/>
          <w:szCs w:val="24"/>
        </w:rPr>
        <w:t xml:space="preserve"> Developer supportの規約に抵触するときはAPIの提供が中止される場合があります。</w:t>
      </w:r>
    </w:p>
    <w:p w:rsidR="00674D5B" w:rsidRPr="00210C89" w:rsidRDefault="00674D5B" w:rsidP="00674D5B">
      <w:pPr>
        <w:ind w:left="1200" w:hangingChars="500" w:hanging="1200"/>
        <w:jc w:val="left"/>
        <w:rPr>
          <w:rFonts w:asciiTheme="minorEastAsia" w:hAnsiTheme="minorEastAsia"/>
          <w:sz w:val="24"/>
          <w:szCs w:val="24"/>
        </w:rPr>
      </w:pPr>
      <w:r w:rsidRPr="00210C89">
        <w:rPr>
          <w:rFonts w:asciiTheme="minorEastAsia" w:hAnsiTheme="minorEastAsia" w:hint="eastAsia"/>
          <w:sz w:val="24"/>
          <w:szCs w:val="24"/>
        </w:rPr>
        <w:t xml:space="preserve">　　　　3、API提供に関して収集する個人情報</w:t>
      </w:r>
      <w:r w:rsidR="004119B3" w:rsidRPr="00210C89">
        <w:rPr>
          <w:rFonts w:asciiTheme="minorEastAsia" w:hAnsiTheme="minorEastAsia" w:hint="eastAsia"/>
          <w:sz w:val="24"/>
          <w:szCs w:val="24"/>
        </w:rPr>
        <w:t>を</w:t>
      </w:r>
      <w:r w:rsidRPr="00210C89">
        <w:rPr>
          <w:rFonts w:asciiTheme="minorEastAsia" w:hAnsiTheme="minorEastAsia" w:hint="eastAsia"/>
          <w:sz w:val="24"/>
          <w:szCs w:val="24"/>
        </w:rPr>
        <w:t>コンテスト用途限定</w:t>
      </w:r>
      <w:r w:rsidR="004119B3" w:rsidRPr="00210C89">
        <w:rPr>
          <w:rFonts w:asciiTheme="minorEastAsia" w:hAnsiTheme="minorEastAsia" w:hint="eastAsia"/>
          <w:sz w:val="24"/>
          <w:szCs w:val="24"/>
        </w:rPr>
        <w:t>で神戸市とNTT</w:t>
      </w:r>
      <w:r w:rsidR="006B17BE">
        <w:rPr>
          <w:rFonts w:asciiTheme="minorEastAsia" w:hAnsiTheme="minorEastAsia" w:hint="eastAsia"/>
          <w:sz w:val="24"/>
          <w:szCs w:val="24"/>
        </w:rPr>
        <w:t>ドコモ側で利用すること。収集</w:t>
      </w:r>
      <w:r w:rsidR="004119B3" w:rsidRPr="00210C89">
        <w:rPr>
          <w:rFonts w:asciiTheme="minorEastAsia" w:hAnsiTheme="minorEastAsia" w:hint="eastAsia"/>
          <w:sz w:val="24"/>
          <w:szCs w:val="24"/>
        </w:rPr>
        <w:t>した個人情報については、コンテスト後に破棄します。</w:t>
      </w:r>
    </w:p>
    <w:p w:rsidR="00DD3FDC" w:rsidRPr="00210C89" w:rsidRDefault="00DD3FDC" w:rsidP="00DD3FDC">
      <w:pPr>
        <w:ind w:left="964" w:hangingChars="400" w:hanging="964"/>
        <w:jc w:val="left"/>
        <w:rPr>
          <w:rFonts w:asciiTheme="minorEastAsia" w:hAnsiTheme="minorEastAsia"/>
          <w:b/>
          <w:sz w:val="24"/>
          <w:szCs w:val="24"/>
        </w:rPr>
      </w:pPr>
      <w:r w:rsidRPr="00210C89">
        <w:rPr>
          <w:rFonts w:asciiTheme="minorEastAsia" w:hAnsiTheme="minorEastAsia" w:hint="eastAsia"/>
          <w:b/>
          <w:sz w:val="24"/>
          <w:szCs w:val="24"/>
        </w:rPr>
        <w:t xml:space="preserve">　　　</w:t>
      </w:r>
      <w:r w:rsidR="008067F6" w:rsidRPr="00210C89">
        <w:rPr>
          <w:rFonts w:asciiTheme="minorEastAsia" w:hAnsiTheme="minorEastAsia" w:hint="eastAsia"/>
          <w:b/>
          <w:sz w:val="24"/>
          <w:szCs w:val="24"/>
        </w:rPr>
        <w:t>第</w:t>
      </w:r>
      <w:r w:rsidR="00674D5B" w:rsidRPr="00210C89">
        <w:rPr>
          <w:rFonts w:asciiTheme="minorEastAsia" w:hAnsiTheme="minorEastAsia" w:hint="eastAsia"/>
          <w:b/>
          <w:sz w:val="24"/>
          <w:szCs w:val="24"/>
        </w:rPr>
        <w:t>9</w:t>
      </w:r>
      <w:r w:rsidRPr="00210C89">
        <w:rPr>
          <w:rFonts w:asciiTheme="minorEastAsia" w:hAnsiTheme="minorEastAsia" w:hint="eastAsia"/>
          <w:b/>
          <w:sz w:val="24"/>
          <w:szCs w:val="24"/>
        </w:rPr>
        <w:t>条(その他)</w:t>
      </w:r>
    </w:p>
    <w:p w:rsidR="00E05A7E" w:rsidRPr="00210C89" w:rsidRDefault="004A3CFD" w:rsidP="004A3CFD">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1、</w:t>
      </w:r>
      <w:r w:rsidR="008067F6" w:rsidRPr="00210C89">
        <w:rPr>
          <w:rFonts w:asciiTheme="minorEastAsia" w:hAnsiTheme="minorEastAsia" w:hint="eastAsia"/>
          <w:sz w:val="24"/>
          <w:szCs w:val="24"/>
        </w:rPr>
        <w:t>主催者は、本規約の内容のほか、コンテストの実施、内容、スケジュール等を</w:t>
      </w:r>
      <w:r w:rsidR="009D0610" w:rsidRPr="00210C89">
        <w:rPr>
          <w:rFonts w:asciiTheme="minorEastAsia" w:hAnsiTheme="minorEastAsia" w:hint="eastAsia"/>
          <w:sz w:val="24"/>
          <w:szCs w:val="24"/>
        </w:rPr>
        <w:t>予告</w:t>
      </w:r>
      <w:r w:rsidR="008067F6" w:rsidRPr="00210C89">
        <w:rPr>
          <w:rFonts w:asciiTheme="minorEastAsia" w:hAnsiTheme="minorEastAsia" w:hint="eastAsia"/>
          <w:sz w:val="24"/>
          <w:szCs w:val="24"/>
        </w:rPr>
        <w:t>なく改訂、追加または変更することができるものとします。</w:t>
      </w:r>
    </w:p>
    <w:p w:rsidR="004A3CFD" w:rsidRPr="00210C89" w:rsidRDefault="004A3CFD" w:rsidP="004A3CFD">
      <w:pPr>
        <w:ind w:leftChars="500" w:left="1290" w:hangingChars="100" w:hanging="240"/>
        <w:jc w:val="left"/>
        <w:rPr>
          <w:rFonts w:asciiTheme="minorEastAsia" w:hAnsiTheme="minorEastAsia"/>
          <w:sz w:val="24"/>
          <w:szCs w:val="24"/>
        </w:rPr>
      </w:pPr>
      <w:r w:rsidRPr="00210C89">
        <w:rPr>
          <w:rFonts w:asciiTheme="minorEastAsia" w:hAnsiTheme="minorEastAsia" w:hint="eastAsia"/>
          <w:sz w:val="24"/>
          <w:szCs w:val="24"/>
        </w:rPr>
        <w:t>2、</w:t>
      </w:r>
      <w:r w:rsidR="00F811B6" w:rsidRPr="00210C89">
        <w:rPr>
          <w:rFonts w:asciiTheme="minorEastAsia" w:hAnsiTheme="minorEastAsia" w:hint="eastAsia"/>
          <w:sz w:val="24"/>
          <w:szCs w:val="24"/>
        </w:rPr>
        <w:t>株式会社NTTドコモ様</w:t>
      </w:r>
      <w:r w:rsidR="00CA12C0" w:rsidRPr="00210C89">
        <w:rPr>
          <w:rFonts w:asciiTheme="minorEastAsia" w:hAnsiTheme="minorEastAsia" w:hint="eastAsia"/>
          <w:sz w:val="24"/>
          <w:szCs w:val="24"/>
        </w:rPr>
        <w:t>より</w:t>
      </w:r>
      <w:r w:rsidR="003543F2" w:rsidRPr="00210C89">
        <w:rPr>
          <w:rFonts w:asciiTheme="minorEastAsia" w:hAnsiTheme="minorEastAsia" w:hint="eastAsia"/>
          <w:sz w:val="24"/>
          <w:szCs w:val="24"/>
        </w:rPr>
        <w:t>コンテスト用に</w:t>
      </w:r>
      <w:r w:rsidR="00E45F20" w:rsidRPr="00210C89">
        <w:rPr>
          <w:rFonts w:asciiTheme="minorEastAsia" w:hAnsiTheme="minorEastAsia" w:hint="eastAsia"/>
          <w:sz w:val="24"/>
          <w:szCs w:val="24"/>
        </w:rPr>
        <w:t>提供さ</w:t>
      </w:r>
      <w:r w:rsidR="00CA12C0" w:rsidRPr="00210C89">
        <w:rPr>
          <w:rFonts w:asciiTheme="minorEastAsia" w:hAnsiTheme="minorEastAsia" w:hint="eastAsia"/>
          <w:sz w:val="24"/>
          <w:szCs w:val="24"/>
        </w:rPr>
        <w:t>れる</w:t>
      </w:r>
      <w:r w:rsidR="003543F2" w:rsidRPr="00210C89">
        <w:rPr>
          <w:rFonts w:asciiTheme="minorEastAsia" w:hAnsiTheme="minorEastAsia" w:hint="eastAsia"/>
          <w:sz w:val="24"/>
          <w:szCs w:val="24"/>
        </w:rPr>
        <w:t>デモ</w:t>
      </w:r>
      <w:r w:rsidR="00CA12C0" w:rsidRPr="00210C89">
        <w:rPr>
          <w:rFonts w:asciiTheme="minorEastAsia" w:hAnsiTheme="minorEastAsia" w:hint="eastAsia"/>
          <w:sz w:val="24"/>
          <w:szCs w:val="24"/>
        </w:rPr>
        <w:t>データが</w:t>
      </w:r>
      <w:r w:rsidR="00F811B6" w:rsidRPr="00210C89">
        <w:rPr>
          <w:rFonts w:asciiTheme="minorEastAsia" w:hAnsiTheme="minorEastAsia" w:hint="eastAsia"/>
          <w:sz w:val="24"/>
          <w:szCs w:val="24"/>
        </w:rPr>
        <w:t>一部</w:t>
      </w:r>
      <w:r w:rsidR="00CA12C0" w:rsidRPr="00210C89">
        <w:rPr>
          <w:rFonts w:asciiTheme="minorEastAsia" w:hAnsiTheme="minorEastAsia" w:hint="eastAsia"/>
          <w:sz w:val="24"/>
          <w:szCs w:val="24"/>
        </w:rPr>
        <w:t>ありますが、当該データに関してはデータ提供元である</w:t>
      </w:r>
      <w:proofErr w:type="spellStart"/>
      <w:r w:rsidR="00CA12C0" w:rsidRPr="00210C89">
        <w:rPr>
          <w:rFonts w:asciiTheme="minorEastAsia" w:hAnsiTheme="minorEastAsia" w:hint="eastAsia"/>
          <w:sz w:val="24"/>
          <w:szCs w:val="24"/>
        </w:rPr>
        <w:t>docomo</w:t>
      </w:r>
      <w:proofErr w:type="spellEnd"/>
      <w:r w:rsidR="00CA12C0" w:rsidRPr="00210C89">
        <w:rPr>
          <w:rFonts w:asciiTheme="minorEastAsia" w:hAnsiTheme="minorEastAsia" w:hint="eastAsia"/>
          <w:sz w:val="24"/>
          <w:szCs w:val="24"/>
        </w:rPr>
        <w:t xml:space="preserve"> Developer supportの利用規約を順守することとします。</w:t>
      </w:r>
    </w:p>
    <w:p w:rsidR="0046233C" w:rsidRPr="00210C89" w:rsidRDefault="0046233C" w:rsidP="0046233C">
      <w:pPr>
        <w:jc w:val="left"/>
        <w:rPr>
          <w:rFonts w:asciiTheme="minorEastAsia" w:hAnsiTheme="minorEastAsia"/>
          <w:b/>
          <w:sz w:val="24"/>
          <w:szCs w:val="24"/>
        </w:rPr>
      </w:pPr>
    </w:p>
    <w:p w:rsidR="00CA12C0" w:rsidRPr="00210C89" w:rsidRDefault="00CA12C0" w:rsidP="0046233C">
      <w:pPr>
        <w:jc w:val="left"/>
        <w:rPr>
          <w:rFonts w:asciiTheme="minorEastAsia" w:hAnsiTheme="minorEastAsia"/>
          <w:b/>
          <w:sz w:val="24"/>
          <w:szCs w:val="24"/>
        </w:rPr>
      </w:pPr>
    </w:p>
    <w:p w:rsidR="0046233C" w:rsidRPr="00210C89" w:rsidRDefault="0046233C" w:rsidP="0046233C">
      <w:pPr>
        <w:jc w:val="left"/>
        <w:rPr>
          <w:rFonts w:asciiTheme="minorEastAsia" w:hAnsiTheme="minorEastAsia"/>
          <w:b/>
          <w:sz w:val="24"/>
          <w:szCs w:val="24"/>
        </w:rPr>
      </w:pPr>
      <w:r w:rsidRPr="00210C89">
        <w:rPr>
          <w:rFonts w:asciiTheme="minorEastAsia" w:hAnsiTheme="minorEastAsia" w:hint="eastAsia"/>
          <w:b/>
          <w:sz w:val="24"/>
          <w:szCs w:val="24"/>
        </w:rPr>
        <w:t>主催</w:t>
      </w:r>
      <w:r w:rsidR="005A7F88" w:rsidRPr="00210C89">
        <w:rPr>
          <w:rFonts w:asciiTheme="minorEastAsia" w:hAnsiTheme="minorEastAsia" w:hint="eastAsia"/>
          <w:b/>
          <w:sz w:val="24"/>
          <w:szCs w:val="24"/>
        </w:rPr>
        <w:t>：神戸市</w:t>
      </w:r>
    </w:p>
    <w:p w:rsidR="0046233C" w:rsidRPr="00210C89" w:rsidRDefault="0046233C" w:rsidP="0046233C">
      <w:pPr>
        <w:jc w:val="left"/>
        <w:rPr>
          <w:rFonts w:asciiTheme="minorEastAsia" w:hAnsiTheme="minorEastAsia"/>
          <w:b/>
          <w:sz w:val="24"/>
          <w:szCs w:val="24"/>
        </w:rPr>
      </w:pPr>
      <w:r w:rsidRPr="00210C89">
        <w:rPr>
          <w:rFonts w:asciiTheme="minorEastAsia" w:hAnsiTheme="minorEastAsia" w:hint="eastAsia"/>
          <w:b/>
          <w:sz w:val="24"/>
          <w:szCs w:val="24"/>
        </w:rPr>
        <w:t>共催</w:t>
      </w:r>
      <w:r w:rsidR="00CA12C0" w:rsidRPr="00210C89">
        <w:rPr>
          <w:rFonts w:asciiTheme="minorEastAsia" w:hAnsiTheme="minorEastAsia" w:hint="eastAsia"/>
          <w:b/>
          <w:sz w:val="24"/>
          <w:szCs w:val="24"/>
        </w:rPr>
        <w:t>：</w:t>
      </w:r>
      <w:r w:rsidR="008C058B" w:rsidRPr="00210C89">
        <w:rPr>
          <w:rFonts w:asciiTheme="minorEastAsia" w:hAnsiTheme="minorEastAsia" w:hint="eastAsia"/>
          <w:b/>
          <w:sz w:val="24"/>
          <w:szCs w:val="24"/>
        </w:rPr>
        <w:t>公益財団</w:t>
      </w:r>
      <w:r w:rsidR="001375F0" w:rsidRPr="00210C89">
        <w:rPr>
          <w:rFonts w:asciiTheme="minorEastAsia" w:hAnsiTheme="minorEastAsia" w:hint="eastAsia"/>
          <w:b/>
          <w:sz w:val="24"/>
          <w:szCs w:val="24"/>
        </w:rPr>
        <w:t xml:space="preserve">法人　</w:t>
      </w:r>
      <w:r w:rsidR="00CA12C0" w:rsidRPr="00210C89">
        <w:rPr>
          <w:rFonts w:asciiTheme="minorEastAsia" w:hAnsiTheme="minorEastAsia" w:hint="eastAsia"/>
          <w:b/>
          <w:sz w:val="24"/>
          <w:szCs w:val="24"/>
        </w:rPr>
        <w:t>ひょうご</w:t>
      </w:r>
      <w:r w:rsidR="00583490" w:rsidRPr="00210C89">
        <w:rPr>
          <w:rFonts w:asciiTheme="minorEastAsia" w:hAnsiTheme="minorEastAsia" w:hint="eastAsia"/>
          <w:b/>
          <w:sz w:val="24"/>
          <w:szCs w:val="24"/>
        </w:rPr>
        <w:t>産業</w:t>
      </w:r>
      <w:r w:rsidR="00CA12C0" w:rsidRPr="00210C89">
        <w:rPr>
          <w:rFonts w:asciiTheme="minorEastAsia" w:hAnsiTheme="minorEastAsia" w:hint="eastAsia"/>
          <w:b/>
          <w:sz w:val="24"/>
          <w:szCs w:val="24"/>
        </w:rPr>
        <w:t>活性化センター</w:t>
      </w:r>
    </w:p>
    <w:p w:rsidR="00365A8E" w:rsidRPr="00210C89" w:rsidRDefault="0046233C" w:rsidP="0046233C">
      <w:pPr>
        <w:jc w:val="left"/>
        <w:rPr>
          <w:rFonts w:asciiTheme="minorEastAsia" w:hAnsiTheme="minorEastAsia"/>
          <w:b/>
          <w:sz w:val="24"/>
          <w:szCs w:val="24"/>
        </w:rPr>
      </w:pPr>
      <w:r w:rsidRPr="00210C89">
        <w:rPr>
          <w:rFonts w:asciiTheme="minorEastAsia" w:hAnsiTheme="minorEastAsia" w:hint="eastAsia"/>
          <w:b/>
          <w:sz w:val="24"/>
          <w:szCs w:val="24"/>
        </w:rPr>
        <w:t>協力</w:t>
      </w:r>
      <w:r w:rsidR="00AC64FE" w:rsidRPr="00210C89">
        <w:rPr>
          <w:rFonts w:asciiTheme="minorEastAsia" w:hAnsiTheme="minorEastAsia" w:hint="eastAsia"/>
          <w:b/>
          <w:sz w:val="24"/>
          <w:szCs w:val="24"/>
        </w:rPr>
        <w:t>：</w:t>
      </w:r>
      <w:r w:rsidR="00F811B6" w:rsidRPr="00210C89">
        <w:rPr>
          <w:rFonts w:asciiTheme="minorEastAsia" w:hAnsiTheme="minorEastAsia" w:hint="eastAsia"/>
          <w:b/>
          <w:sz w:val="24"/>
          <w:szCs w:val="24"/>
        </w:rPr>
        <w:t>株式会社NTTドコモ</w:t>
      </w:r>
      <w:bookmarkStart w:id="0" w:name="_GoBack"/>
      <w:bookmarkEnd w:id="0"/>
    </w:p>
    <w:p w:rsidR="00E853A4" w:rsidRPr="00210C89" w:rsidRDefault="00CA12C0" w:rsidP="0046233C">
      <w:pPr>
        <w:jc w:val="left"/>
        <w:rPr>
          <w:rFonts w:asciiTheme="minorEastAsia" w:hAnsiTheme="minorEastAsia"/>
          <w:b/>
          <w:sz w:val="24"/>
          <w:szCs w:val="24"/>
        </w:rPr>
      </w:pPr>
      <w:r w:rsidRPr="00210C89">
        <w:rPr>
          <w:rFonts w:asciiTheme="minorEastAsia" w:hAnsiTheme="minorEastAsia" w:hint="eastAsia"/>
          <w:b/>
          <w:sz w:val="24"/>
          <w:szCs w:val="24"/>
        </w:rPr>
        <w:t>後援：</w:t>
      </w:r>
      <w:r w:rsidR="00E853A4" w:rsidRPr="00210C89">
        <w:rPr>
          <w:rFonts w:asciiTheme="minorEastAsia" w:hAnsiTheme="minorEastAsia" w:hint="eastAsia"/>
          <w:b/>
          <w:sz w:val="24"/>
          <w:szCs w:val="24"/>
        </w:rPr>
        <w:t>Code for JAPAN</w:t>
      </w:r>
      <w:r w:rsidR="00365A8E" w:rsidRPr="00210C89">
        <w:rPr>
          <w:rFonts w:asciiTheme="minorEastAsia" w:hAnsiTheme="minorEastAsia" w:hint="eastAsia"/>
          <w:b/>
          <w:sz w:val="24"/>
          <w:szCs w:val="24"/>
        </w:rPr>
        <w:t>(予定)</w:t>
      </w:r>
      <w:r w:rsidR="00E853A4" w:rsidRPr="00210C89">
        <w:rPr>
          <w:rFonts w:asciiTheme="minorEastAsia" w:hAnsiTheme="minorEastAsia" w:hint="eastAsia"/>
          <w:b/>
          <w:sz w:val="24"/>
          <w:szCs w:val="24"/>
        </w:rPr>
        <w:t>、</w:t>
      </w:r>
      <w:r w:rsidR="00414620" w:rsidRPr="00210C89">
        <w:rPr>
          <w:rFonts w:asciiTheme="minorEastAsia" w:hAnsiTheme="minorEastAsia" w:hint="eastAsia"/>
          <w:b/>
          <w:sz w:val="24"/>
          <w:szCs w:val="24"/>
        </w:rPr>
        <w:t>Code for HYOGO、Code for KOBE、</w:t>
      </w:r>
      <w:r w:rsidR="00E853A4" w:rsidRPr="00210C89">
        <w:rPr>
          <w:rFonts w:asciiTheme="minorEastAsia" w:hAnsiTheme="minorEastAsia" w:hint="eastAsia"/>
          <w:b/>
          <w:sz w:val="24"/>
          <w:szCs w:val="24"/>
        </w:rPr>
        <w:t>VLED</w:t>
      </w:r>
      <w:r w:rsidR="00365A8E" w:rsidRPr="00210C89">
        <w:rPr>
          <w:rFonts w:asciiTheme="minorEastAsia" w:hAnsiTheme="minorEastAsia" w:hint="eastAsia"/>
          <w:b/>
          <w:sz w:val="24"/>
          <w:szCs w:val="24"/>
        </w:rPr>
        <w:t>(予定)</w:t>
      </w:r>
    </w:p>
    <w:p w:rsidR="00F24100" w:rsidRPr="00210C89" w:rsidRDefault="00F24100" w:rsidP="0046233C">
      <w:pPr>
        <w:jc w:val="left"/>
        <w:rPr>
          <w:rFonts w:asciiTheme="minorEastAsia" w:hAnsiTheme="minorEastAsia"/>
          <w:b/>
          <w:sz w:val="24"/>
          <w:szCs w:val="24"/>
        </w:rPr>
      </w:pPr>
    </w:p>
    <w:p w:rsidR="0046233C" w:rsidRPr="00210C89" w:rsidRDefault="0046233C" w:rsidP="0046233C">
      <w:pPr>
        <w:jc w:val="left"/>
        <w:rPr>
          <w:rFonts w:asciiTheme="minorEastAsia" w:hAnsiTheme="minorEastAsia"/>
          <w:b/>
          <w:sz w:val="24"/>
          <w:szCs w:val="24"/>
        </w:rPr>
      </w:pPr>
      <w:r w:rsidRPr="00210C89">
        <w:rPr>
          <w:rFonts w:asciiTheme="minorEastAsia" w:hAnsiTheme="minorEastAsia" w:hint="eastAsia"/>
          <w:b/>
          <w:sz w:val="24"/>
          <w:szCs w:val="24"/>
        </w:rPr>
        <w:t>[お問い合わせ先]</w:t>
      </w:r>
    </w:p>
    <w:p w:rsidR="00855B32" w:rsidRPr="00210C89" w:rsidRDefault="00855B32" w:rsidP="0046233C">
      <w:pPr>
        <w:jc w:val="left"/>
        <w:rPr>
          <w:rFonts w:asciiTheme="minorEastAsia" w:hAnsiTheme="minorEastAsia"/>
          <w:sz w:val="24"/>
          <w:szCs w:val="24"/>
        </w:rPr>
      </w:pPr>
      <w:r w:rsidRPr="00210C89">
        <w:rPr>
          <w:rFonts w:asciiTheme="minorEastAsia" w:hAnsiTheme="minorEastAsia" w:hint="eastAsia"/>
          <w:sz w:val="24"/>
          <w:szCs w:val="24"/>
        </w:rPr>
        <w:t xml:space="preserve">神戸市　企画調整局　</w:t>
      </w:r>
      <w:r w:rsidR="008962C0" w:rsidRPr="00210C89">
        <w:rPr>
          <w:rFonts w:asciiTheme="minorEastAsia" w:hAnsiTheme="minorEastAsia" w:hint="eastAsia"/>
          <w:sz w:val="24"/>
          <w:szCs w:val="24"/>
        </w:rPr>
        <w:t>情報化推進部</w:t>
      </w:r>
    </w:p>
    <w:p w:rsidR="008962C0" w:rsidRPr="00210C89" w:rsidRDefault="008962C0" w:rsidP="0046233C">
      <w:pPr>
        <w:jc w:val="left"/>
        <w:rPr>
          <w:rFonts w:asciiTheme="minorEastAsia" w:hAnsiTheme="minorEastAsia"/>
          <w:sz w:val="24"/>
          <w:szCs w:val="24"/>
        </w:rPr>
      </w:pPr>
      <w:r w:rsidRPr="00210C89">
        <w:rPr>
          <w:rFonts w:asciiTheme="minorEastAsia" w:hAnsiTheme="minorEastAsia" w:hint="eastAsia"/>
          <w:sz w:val="24"/>
          <w:szCs w:val="24"/>
        </w:rPr>
        <w:lastRenderedPageBreak/>
        <w:t>〒650-8570　神戸市中央区加納町6-5-1　神戸市役所1号館11階</w:t>
      </w:r>
    </w:p>
    <w:p w:rsidR="008962C0" w:rsidRPr="00210C89" w:rsidRDefault="008962C0" w:rsidP="0046233C">
      <w:pPr>
        <w:jc w:val="left"/>
        <w:rPr>
          <w:rFonts w:asciiTheme="minorEastAsia" w:hAnsiTheme="minorEastAsia"/>
          <w:sz w:val="24"/>
          <w:szCs w:val="24"/>
        </w:rPr>
      </w:pPr>
      <w:r w:rsidRPr="00210C89">
        <w:rPr>
          <w:rFonts w:asciiTheme="minorEastAsia" w:hAnsiTheme="minorEastAsia" w:hint="eastAsia"/>
          <w:sz w:val="24"/>
          <w:szCs w:val="24"/>
        </w:rPr>
        <w:t>電話：078-322-6462　FAX：078-322-6199</w:t>
      </w:r>
    </w:p>
    <w:sectPr w:rsidR="008962C0" w:rsidRPr="00210C89" w:rsidSect="001C37E0">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94" w:rsidRDefault="001E3394" w:rsidP="00800180">
      <w:r>
        <w:separator/>
      </w:r>
    </w:p>
  </w:endnote>
  <w:endnote w:type="continuationSeparator" w:id="0">
    <w:p w:rsidR="001E3394" w:rsidRDefault="001E3394" w:rsidP="0080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33339"/>
      <w:docPartObj>
        <w:docPartGallery w:val="Page Numbers (Bottom of Page)"/>
        <w:docPartUnique/>
      </w:docPartObj>
    </w:sdtPr>
    <w:sdtEndPr/>
    <w:sdtContent>
      <w:p w:rsidR="00800180" w:rsidRDefault="00800180">
        <w:pPr>
          <w:pStyle w:val="a9"/>
          <w:jc w:val="center"/>
        </w:pPr>
        <w:r>
          <w:fldChar w:fldCharType="begin"/>
        </w:r>
        <w:r>
          <w:instrText>PAGE   \* MERGEFORMAT</w:instrText>
        </w:r>
        <w:r>
          <w:fldChar w:fldCharType="separate"/>
        </w:r>
        <w:r w:rsidR="005A4BD1" w:rsidRPr="005A4BD1">
          <w:rPr>
            <w:noProof/>
            <w:lang w:val="ja-JP"/>
          </w:rPr>
          <w:t>8</w:t>
        </w:r>
        <w:r>
          <w:fldChar w:fldCharType="end"/>
        </w:r>
      </w:p>
    </w:sdtContent>
  </w:sdt>
  <w:p w:rsidR="00800180" w:rsidRDefault="008001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94" w:rsidRDefault="001E3394" w:rsidP="00800180">
      <w:r>
        <w:separator/>
      </w:r>
    </w:p>
  </w:footnote>
  <w:footnote w:type="continuationSeparator" w:id="0">
    <w:p w:rsidR="001E3394" w:rsidRDefault="001E3394" w:rsidP="00800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551"/>
    <w:multiLevelType w:val="hybridMultilevel"/>
    <w:tmpl w:val="5B2290FA"/>
    <w:lvl w:ilvl="0" w:tplc="4E8816AE">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DD92742"/>
    <w:multiLevelType w:val="hybridMultilevel"/>
    <w:tmpl w:val="21E4AF52"/>
    <w:lvl w:ilvl="0" w:tplc="C78CC0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053148"/>
    <w:multiLevelType w:val="hybridMultilevel"/>
    <w:tmpl w:val="707C9F08"/>
    <w:lvl w:ilvl="0" w:tplc="C43CC5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464"/>
    <w:rsid w:val="00011719"/>
    <w:rsid w:val="0001199C"/>
    <w:rsid w:val="0001621E"/>
    <w:rsid w:val="000165BD"/>
    <w:rsid w:val="00035F42"/>
    <w:rsid w:val="00044752"/>
    <w:rsid w:val="00045CD9"/>
    <w:rsid w:val="000466C5"/>
    <w:rsid w:val="00052946"/>
    <w:rsid w:val="00055B5C"/>
    <w:rsid w:val="000617BA"/>
    <w:rsid w:val="00064469"/>
    <w:rsid w:val="00065BC0"/>
    <w:rsid w:val="00090FA8"/>
    <w:rsid w:val="000912D7"/>
    <w:rsid w:val="00095A24"/>
    <w:rsid w:val="000A7496"/>
    <w:rsid w:val="000B0D07"/>
    <w:rsid w:val="000C1B59"/>
    <w:rsid w:val="000C2E98"/>
    <w:rsid w:val="000D16CB"/>
    <w:rsid w:val="000E0B2C"/>
    <w:rsid w:val="000F0324"/>
    <w:rsid w:val="000F09DD"/>
    <w:rsid w:val="000F5475"/>
    <w:rsid w:val="001051DE"/>
    <w:rsid w:val="00105D68"/>
    <w:rsid w:val="0011643B"/>
    <w:rsid w:val="00117245"/>
    <w:rsid w:val="00120F8D"/>
    <w:rsid w:val="00125231"/>
    <w:rsid w:val="001267EE"/>
    <w:rsid w:val="001375F0"/>
    <w:rsid w:val="00142AC1"/>
    <w:rsid w:val="0015025E"/>
    <w:rsid w:val="001502F5"/>
    <w:rsid w:val="001603E9"/>
    <w:rsid w:val="001619CF"/>
    <w:rsid w:val="0017155C"/>
    <w:rsid w:val="001912D4"/>
    <w:rsid w:val="001B0646"/>
    <w:rsid w:val="001B3288"/>
    <w:rsid w:val="001B6473"/>
    <w:rsid w:val="001C06F5"/>
    <w:rsid w:val="001C37E0"/>
    <w:rsid w:val="001D0EB1"/>
    <w:rsid w:val="001E258B"/>
    <w:rsid w:val="001E3394"/>
    <w:rsid w:val="001F133D"/>
    <w:rsid w:val="001F31B2"/>
    <w:rsid w:val="00210C89"/>
    <w:rsid w:val="0021389B"/>
    <w:rsid w:val="002168C1"/>
    <w:rsid w:val="00223145"/>
    <w:rsid w:val="0022736E"/>
    <w:rsid w:val="002306E5"/>
    <w:rsid w:val="00233166"/>
    <w:rsid w:val="002354B2"/>
    <w:rsid w:val="002472A8"/>
    <w:rsid w:val="00247638"/>
    <w:rsid w:val="002610B1"/>
    <w:rsid w:val="002648B4"/>
    <w:rsid w:val="00267986"/>
    <w:rsid w:val="0027172C"/>
    <w:rsid w:val="002723DB"/>
    <w:rsid w:val="00275D01"/>
    <w:rsid w:val="002771A1"/>
    <w:rsid w:val="002839DF"/>
    <w:rsid w:val="00286432"/>
    <w:rsid w:val="002A459E"/>
    <w:rsid w:val="002B2031"/>
    <w:rsid w:val="002B34E1"/>
    <w:rsid w:val="002C18CA"/>
    <w:rsid w:val="002C6F61"/>
    <w:rsid w:val="002D4258"/>
    <w:rsid w:val="002D67B6"/>
    <w:rsid w:val="002F6872"/>
    <w:rsid w:val="003026FB"/>
    <w:rsid w:val="003113ED"/>
    <w:rsid w:val="00324B82"/>
    <w:rsid w:val="0032575B"/>
    <w:rsid w:val="00327B49"/>
    <w:rsid w:val="00332D3B"/>
    <w:rsid w:val="00342397"/>
    <w:rsid w:val="003543F2"/>
    <w:rsid w:val="00364295"/>
    <w:rsid w:val="003644FE"/>
    <w:rsid w:val="00365A8E"/>
    <w:rsid w:val="00372D09"/>
    <w:rsid w:val="00373679"/>
    <w:rsid w:val="00375D57"/>
    <w:rsid w:val="00377013"/>
    <w:rsid w:val="00383B18"/>
    <w:rsid w:val="003A1B1D"/>
    <w:rsid w:val="003A702A"/>
    <w:rsid w:val="003B0D5E"/>
    <w:rsid w:val="003B1DCE"/>
    <w:rsid w:val="003B2A9D"/>
    <w:rsid w:val="003B5DF0"/>
    <w:rsid w:val="003B6C15"/>
    <w:rsid w:val="003C07EE"/>
    <w:rsid w:val="003E3300"/>
    <w:rsid w:val="003E7968"/>
    <w:rsid w:val="003F031E"/>
    <w:rsid w:val="004023D3"/>
    <w:rsid w:val="00402680"/>
    <w:rsid w:val="0040575F"/>
    <w:rsid w:val="004119B3"/>
    <w:rsid w:val="00414620"/>
    <w:rsid w:val="00421B81"/>
    <w:rsid w:val="0042272F"/>
    <w:rsid w:val="0042397D"/>
    <w:rsid w:val="004269F8"/>
    <w:rsid w:val="00431720"/>
    <w:rsid w:val="00436D3F"/>
    <w:rsid w:val="004464CF"/>
    <w:rsid w:val="0046233C"/>
    <w:rsid w:val="00467F37"/>
    <w:rsid w:val="00490957"/>
    <w:rsid w:val="00491B1D"/>
    <w:rsid w:val="004A3CFD"/>
    <w:rsid w:val="004A5ED2"/>
    <w:rsid w:val="004B01C0"/>
    <w:rsid w:val="004C455E"/>
    <w:rsid w:val="004C6F97"/>
    <w:rsid w:val="004C7206"/>
    <w:rsid w:val="004D3A53"/>
    <w:rsid w:val="004E02D1"/>
    <w:rsid w:val="004E11AB"/>
    <w:rsid w:val="0050043F"/>
    <w:rsid w:val="00514AF3"/>
    <w:rsid w:val="00515710"/>
    <w:rsid w:val="00515C5C"/>
    <w:rsid w:val="00517D02"/>
    <w:rsid w:val="00532F31"/>
    <w:rsid w:val="00536F0D"/>
    <w:rsid w:val="00550E2E"/>
    <w:rsid w:val="00556CA4"/>
    <w:rsid w:val="00560904"/>
    <w:rsid w:val="00560BEB"/>
    <w:rsid w:val="00563042"/>
    <w:rsid w:val="005774D5"/>
    <w:rsid w:val="00580038"/>
    <w:rsid w:val="0058064B"/>
    <w:rsid w:val="00583490"/>
    <w:rsid w:val="005A4BD1"/>
    <w:rsid w:val="005A7F88"/>
    <w:rsid w:val="005B133A"/>
    <w:rsid w:val="005B3777"/>
    <w:rsid w:val="005B762F"/>
    <w:rsid w:val="005E7F7F"/>
    <w:rsid w:val="005F24C2"/>
    <w:rsid w:val="005F36CA"/>
    <w:rsid w:val="005F5705"/>
    <w:rsid w:val="00600EEF"/>
    <w:rsid w:val="0061387D"/>
    <w:rsid w:val="00626C73"/>
    <w:rsid w:val="006317D9"/>
    <w:rsid w:val="006337ED"/>
    <w:rsid w:val="0064655A"/>
    <w:rsid w:val="00652F4B"/>
    <w:rsid w:val="00660B7B"/>
    <w:rsid w:val="00660BEC"/>
    <w:rsid w:val="00660D5C"/>
    <w:rsid w:val="00664855"/>
    <w:rsid w:val="0067468E"/>
    <w:rsid w:val="00674D5B"/>
    <w:rsid w:val="006830F1"/>
    <w:rsid w:val="00684C05"/>
    <w:rsid w:val="006868D3"/>
    <w:rsid w:val="006A5392"/>
    <w:rsid w:val="006B0429"/>
    <w:rsid w:val="006B0F56"/>
    <w:rsid w:val="006B17BE"/>
    <w:rsid w:val="006C393C"/>
    <w:rsid w:val="006C55A1"/>
    <w:rsid w:val="006E1F3F"/>
    <w:rsid w:val="006E66A1"/>
    <w:rsid w:val="006E7ABC"/>
    <w:rsid w:val="006F2CB2"/>
    <w:rsid w:val="00707FD6"/>
    <w:rsid w:val="007109BE"/>
    <w:rsid w:val="00712C9A"/>
    <w:rsid w:val="00725EFA"/>
    <w:rsid w:val="00732125"/>
    <w:rsid w:val="00732DBD"/>
    <w:rsid w:val="007444B1"/>
    <w:rsid w:val="007445F7"/>
    <w:rsid w:val="007457B6"/>
    <w:rsid w:val="0075047E"/>
    <w:rsid w:val="00767F14"/>
    <w:rsid w:val="00782323"/>
    <w:rsid w:val="007A46A7"/>
    <w:rsid w:val="007A5A01"/>
    <w:rsid w:val="007B4B25"/>
    <w:rsid w:val="007E2C7E"/>
    <w:rsid w:val="00800180"/>
    <w:rsid w:val="00803052"/>
    <w:rsid w:val="008067F6"/>
    <w:rsid w:val="00806810"/>
    <w:rsid w:val="008164A3"/>
    <w:rsid w:val="008174DB"/>
    <w:rsid w:val="008435D9"/>
    <w:rsid w:val="0084640A"/>
    <w:rsid w:val="00851161"/>
    <w:rsid w:val="00852BB2"/>
    <w:rsid w:val="00855B32"/>
    <w:rsid w:val="00880095"/>
    <w:rsid w:val="008827B7"/>
    <w:rsid w:val="008834CD"/>
    <w:rsid w:val="00885274"/>
    <w:rsid w:val="008962C0"/>
    <w:rsid w:val="008A0063"/>
    <w:rsid w:val="008C058B"/>
    <w:rsid w:val="008C75CF"/>
    <w:rsid w:val="008D5439"/>
    <w:rsid w:val="00912226"/>
    <w:rsid w:val="009170E2"/>
    <w:rsid w:val="00917275"/>
    <w:rsid w:val="0092003A"/>
    <w:rsid w:val="009221ED"/>
    <w:rsid w:val="00926004"/>
    <w:rsid w:val="00945CD0"/>
    <w:rsid w:val="00945E21"/>
    <w:rsid w:val="00947ACB"/>
    <w:rsid w:val="0096518D"/>
    <w:rsid w:val="00975F33"/>
    <w:rsid w:val="00976D5E"/>
    <w:rsid w:val="00977B9B"/>
    <w:rsid w:val="00985209"/>
    <w:rsid w:val="0099635B"/>
    <w:rsid w:val="009A5870"/>
    <w:rsid w:val="009A5DA5"/>
    <w:rsid w:val="009B7FE9"/>
    <w:rsid w:val="009C5B6B"/>
    <w:rsid w:val="009D0610"/>
    <w:rsid w:val="009D7CCE"/>
    <w:rsid w:val="009F525C"/>
    <w:rsid w:val="009F5D9D"/>
    <w:rsid w:val="00A03091"/>
    <w:rsid w:val="00A05BC8"/>
    <w:rsid w:val="00A10CBB"/>
    <w:rsid w:val="00A14F37"/>
    <w:rsid w:val="00A32456"/>
    <w:rsid w:val="00A34D02"/>
    <w:rsid w:val="00A54E13"/>
    <w:rsid w:val="00A608FA"/>
    <w:rsid w:val="00A62ADD"/>
    <w:rsid w:val="00A75ACA"/>
    <w:rsid w:val="00A839A7"/>
    <w:rsid w:val="00A83B47"/>
    <w:rsid w:val="00A83D0A"/>
    <w:rsid w:val="00A85AE2"/>
    <w:rsid w:val="00AA00D6"/>
    <w:rsid w:val="00AA2396"/>
    <w:rsid w:val="00AA4CC3"/>
    <w:rsid w:val="00AC016A"/>
    <w:rsid w:val="00AC64FE"/>
    <w:rsid w:val="00AF008D"/>
    <w:rsid w:val="00B04BA3"/>
    <w:rsid w:val="00B311A5"/>
    <w:rsid w:val="00B324DF"/>
    <w:rsid w:val="00B33AE4"/>
    <w:rsid w:val="00B41CB8"/>
    <w:rsid w:val="00B563DC"/>
    <w:rsid w:val="00B57868"/>
    <w:rsid w:val="00B57F9F"/>
    <w:rsid w:val="00B64DD8"/>
    <w:rsid w:val="00B71C24"/>
    <w:rsid w:val="00B74629"/>
    <w:rsid w:val="00B76C66"/>
    <w:rsid w:val="00B84A82"/>
    <w:rsid w:val="00B858E1"/>
    <w:rsid w:val="00B868F7"/>
    <w:rsid w:val="00B92FDA"/>
    <w:rsid w:val="00B97944"/>
    <w:rsid w:val="00BB4757"/>
    <w:rsid w:val="00BC3270"/>
    <w:rsid w:val="00BC4D3B"/>
    <w:rsid w:val="00BC58DD"/>
    <w:rsid w:val="00BD0267"/>
    <w:rsid w:val="00BE3EED"/>
    <w:rsid w:val="00BE4E5B"/>
    <w:rsid w:val="00BF6F35"/>
    <w:rsid w:val="00C07ABA"/>
    <w:rsid w:val="00C105E9"/>
    <w:rsid w:val="00C13CC6"/>
    <w:rsid w:val="00C26213"/>
    <w:rsid w:val="00C26CCA"/>
    <w:rsid w:val="00C34901"/>
    <w:rsid w:val="00C35BF3"/>
    <w:rsid w:val="00C508E6"/>
    <w:rsid w:val="00C568DD"/>
    <w:rsid w:val="00C64AAE"/>
    <w:rsid w:val="00C7297A"/>
    <w:rsid w:val="00C75AA0"/>
    <w:rsid w:val="00C828A9"/>
    <w:rsid w:val="00C86796"/>
    <w:rsid w:val="00C87098"/>
    <w:rsid w:val="00C90122"/>
    <w:rsid w:val="00C917A8"/>
    <w:rsid w:val="00CA12C0"/>
    <w:rsid w:val="00CA45D0"/>
    <w:rsid w:val="00CB1B43"/>
    <w:rsid w:val="00CD7A0C"/>
    <w:rsid w:val="00CF43AE"/>
    <w:rsid w:val="00CF4671"/>
    <w:rsid w:val="00D02CCE"/>
    <w:rsid w:val="00D054A4"/>
    <w:rsid w:val="00D12B18"/>
    <w:rsid w:val="00D14A7B"/>
    <w:rsid w:val="00D169AB"/>
    <w:rsid w:val="00D327F5"/>
    <w:rsid w:val="00D37D73"/>
    <w:rsid w:val="00D5307B"/>
    <w:rsid w:val="00D57B25"/>
    <w:rsid w:val="00D669AB"/>
    <w:rsid w:val="00D82B2F"/>
    <w:rsid w:val="00D8362B"/>
    <w:rsid w:val="00DA554E"/>
    <w:rsid w:val="00DB3FA3"/>
    <w:rsid w:val="00DC0E3B"/>
    <w:rsid w:val="00DC1E96"/>
    <w:rsid w:val="00DC6341"/>
    <w:rsid w:val="00DD3FDC"/>
    <w:rsid w:val="00DE5831"/>
    <w:rsid w:val="00DF752D"/>
    <w:rsid w:val="00DF7618"/>
    <w:rsid w:val="00E049EB"/>
    <w:rsid w:val="00E05A7E"/>
    <w:rsid w:val="00E237A2"/>
    <w:rsid w:val="00E3012B"/>
    <w:rsid w:val="00E30D14"/>
    <w:rsid w:val="00E40ECC"/>
    <w:rsid w:val="00E424B8"/>
    <w:rsid w:val="00E42E83"/>
    <w:rsid w:val="00E45F20"/>
    <w:rsid w:val="00E470B8"/>
    <w:rsid w:val="00E55DAD"/>
    <w:rsid w:val="00E564A8"/>
    <w:rsid w:val="00E76152"/>
    <w:rsid w:val="00E815D1"/>
    <w:rsid w:val="00E853A4"/>
    <w:rsid w:val="00E86E87"/>
    <w:rsid w:val="00E95C51"/>
    <w:rsid w:val="00E97C00"/>
    <w:rsid w:val="00EA5D32"/>
    <w:rsid w:val="00ED6DD5"/>
    <w:rsid w:val="00ED7098"/>
    <w:rsid w:val="00EF51E7"/>
    <w:rsid w:val="00F06969"/>
    <w:rsid w:val="00F106D0"/>
    <w:rsid w:val="00F14E25"/>
    <w:rsid w:val="00F23DD5"/>
    <w:rsid w:val="00F24100"/>
    <w:rsid w:val="00F26AEA"/>
    <w:rsid w:val="00F30A9C"/>
    <w:rsid w:val="00F3135C"/>
    <w:rsid w:val="00F35056"/>
    <w:rsid w:val="00F45B2C"/>
    <w:rsid w:val="00F5275C"/>
    <w:rsid w:val="00F56652"/>
    <w:rsid w:val="00F61B93"/>
    <w:rsid w:val="00F63848"/>
    <w:rsid w:val="00F70EE1"/>
    <w:rsid w:val="00F72F46"/>
    <w:rsid w:val="00F811B6"/>
    <w:rsid w:val="00F9040F"/>
    <w:rsid w:val="00F96561"/>
    <w:rsid w:val="00FA1E02"/>
    <w:rsid w:val="00FC21C0"/>
    <w:rsid w:val="00FC330B"/>
    <w:rsid w:val="00FD0F9F"/>
    <w:rsid w:val="00FD1ACC"/>
    <w:rsid w:val="00FD30F9"/>
    <w:rsid w:val="00FD3A50"/>
    <w:rsid w:val="00FD6C0B"/>
    <w:rsid w:val="00FD7FD7"/>
    <w:rsid w:val="00FE0BBF"/>
    <w:rsid w:val="00FF265B"/>
    <w:rsid w:val="00FF3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B6B"/>
    <w:pPr>
      <w:ind w:leftChars="400" w:left="840"/>
    </w:pPr>
  </w:style>
  <w:style w:type="table" w:styleId="a4">
    <w:name w:val="Table Grid"/>
    <w:basedOn w:val="a1"/>
    <w:uiPriority w:val="59"/>
    <w:rsid w:val="0078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1B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1B43"/>
    <w:rPr>
      <w:rFonts w:asciiTheme="majorHAnsi" w:eastAsiaTheme="majorEastAsia" w:hAnsiTheme="majorHAnsi" w:cstheme="majorBidi"/>
      <w:sz w:val="18"/>
      <w:szCs w:val="18"/>
    </w:rPr>
  </w:style>
  <w:style w:type="paragraph" w:styleId="a7">
    <w:name w:val="header"/>
    <w:basedOn w:val="a"/>
    <w:link w:val="a8"/>
    <w:uiPriority w:val="99"/>
    <w:unhideWhenUsed/>
    <w:rsid w:val="00800180"/>
    <w:pPr>
      <w:tabs>
        <w:tab w:val="center" w:pos="4252"/>
        <w:tab w:val="right" w:pos="8504"/>
      </w:tabs>
      <w:snapToGrid w:val="0"/>
    </w:pPr>
  </w:style>
  <w:style w:type="character" w:customStyle="1" w:styleId="a8">
    <w:name w:val="ヘッダー (文字)"/>
    <w:basedOn w:val="a0"/>
    <w:link w:val="a7"/>
    <w:uiPriority w:val="99"/>
    <w:rsid w:val="00800180"/>
  </w:style>
  <w:style w:type="paragraph" w:styleId="a9">
    <w:name w:val="footer"/>
    <w:basedOn w:val="a"/>
    <w:link w:val="aa"/>
    <w:uiPriority w:val="99"/>
    <w:unhideWhenUsed/>
    <w:rsid w:val="00800180"/>
    <w:pPr>
      <w:tabs>
        <w:tab w:val="center" w:pos="4252"/>
        <w:tab w:val="right" w:pos="8504"/>
      </w:tabs>
      <w:snapToGrid w:val="0"/>
    </w:pPr>
  </w:style>
  <w:style w:type="character" w:customStyle="1" w:styleId="aa">
    <w:name w:val="フッター (文字)"/>
    <w:basedOn w:val="a0"/>
    <w:link w:val="a9"/>
    <w:uiPriority w:val="99"/>
    <w:rsid w:val="00800180"/>
  </w:style>
  <w:style w:type="character" w:styleId="ab">
    <w:name w:val="Hyperlink"/>
    <w:basedOn w:val="a0"/>
    <w:uiPriority w:val="99"/>
    <w:unhideWhenUsed/>
    <w:rsid w:val="00803052"/>
    <w:rPr>
      <w:color w:val="0000FF" w:themeColor="hyperlink"/>
      <w:u w:val="single"/>
    </w:rPr>
  </w:style>
  <w:style w:type="character" w:styleId="ac">
    <w:name w:val="FollowedHyperlink"/>
    <w:basedOn w:val="a0"/>
    <w:uiPriority w:val="99"/>
    <w:semiHidden/>
    <w:unhideWhenUsed/>
    <w:rsid w:val="00803052"/>
    <w:rPr>
      <w:color w:val="800080" w:themeColor="followedHyperlink"/>
      <w:u w:val="single"/>
    </w:rPr>
  </w:style>
  <w:style w:type="paragraph" w:styleId="ad">
    <w:name w:val="Plain Text"/>
    <w:basedOn w:val="a"/>
    <w:link w:val="ae"/>
    <w:uiPriority w:val="99"/>
    <w:unhideWhenUsed/>
    <w:rsid w:val="008174DB"/>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174D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B6B"/>
    <w:pPr>
      <w:ind w:leftChars="400" w:left="840"/>
    </w:pPr>
  </w:style>
  <w:style w:type="table" w:styleId="a4">
    <w:name w:val="Table Grid"/>
    <w:basedOn w:val="a1"/>
    <w:uiPriority w:val="59"/>
    <w:rsid w:val="0078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1B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1B43"/>
    <w:rPr>
      <w:rFonts w:asciiTheme="majorHAnsi" w:eastAsiaTheme="majorEastAsia" w:hAnsiTheme="majorHAnsi" w:cstheme="majorBidi"/>
      <w:sz w:val="18"/>
      <w:szCs w:val="18"/>
    </w:rPr>
  </w:style>
  <w:style w:type="paragraph" w:styleId="a7">
    <w:name w:val="header"/>
    <w:basedOn w:val="a"/>
    <w:link w:val="a8"/>
    <w:uiPriority w:val="99"/>
    <w:unhideWhenUsed/>
    <w:rsid w:val="00800180"/>
    <w:pPr>
      <w:tabs>
        <w:tab w:val="center" w:pos="4252"/>
        <w:tab w:val="right" w:pos="8504"/>
      </w:tabs>
      <w:snapToGrid w:val="0"/>
    </w:pPr>
  </w:style>
  <w:style w:type="character" w:customStyle="1" w:styleId="a8">
    <w:name w:val="ヘッダー (文字)"/>
    <w:basedOn w:val="a0"/>
    <w:link w:val="a7"/>
    <w:uiPriority w:val="99"/>
    <w:rsid w:val="00800180"/>
  </w:style>
  <w:style w:type="paragraph" w:styleId="a9">
    <w:name w:val="footer"/>
    <w:basedOn w:val="a"/>
    <w:link w:val="aa"/>
    <w:uiPriority w:val="99"/>
    <w:unhideWhenUsed/>
    <w:rsid w:val="00800180"/>
    <w:pPr>
      <w:tabs>
        <w:tab w:val="center" w:pos="4252"/>
        <w:tab w:val="right" w:pos="8504"/>
      </w:tabs>
      <w:snapToGrid w:val="0"/>
    </w:pPr>
  </w:style>
  <w:style w:type="character" w:customStyle="1" w:styleId="aa">
    <w:name w:val="フッター (文字)"/>
    <w:basedOn w:val="a0"/>
    <w:link w:val="a9"/>
    <w:uiPriority w:val="99"/>
    <w:rsid w:val="00800180"/>
  </w:style>
  <w:style w:type="character" w:styleId="ab">
    <w:name w:val="Hyperlink"/>
    <w:basedOn w:val="a0"/>
    <w:uiPriority w:val="99"/>
    <w:unhideWhenUsed/>
    <w:rsid w:val="00803052"/>
    <w:rPr>
      <w:color w:val="0000FF" w:themeColor="hyperlink"/>
      <w:u w:val="single"/>
    </w:rPr>
  </w:style>
  <w:style w:type="character" w:styleId="ac">
    <w:name w:val="FollowedHyperlink"/>
    <w:basedOn w:val="a0"/>
    <w:uiPriority w:val="99"/>
    <w:semiHidden/>
    <w:unhideWhenUsed/>
    <w:rsid w:val="00803052"/>
    <w:rPr>
      <w:color w:val="800080" w:themeColor="followedHyperlink"/>
      <w:u w:val="single"/>
    </w:rPr>
  </w:style>
  <w:style w:type="paragraph" w:styleId="ad">
    <w:name w:val="Plain Text"/>
    <w:basedOn w:val="a"/>
    <w:link w:val="ae"/>
    <w:uiPriority w:val="99"/>
    <w:unhideWhenUsed/>
    <w:rsid w:val="008174DB"/>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174D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443">
      <w:bodyDiv w:val="1"/>
      <w:marLeft w:val="0"/>
      <w:marRight w:val="0"/>
      <w:marTop w:val="0"/>
      <w:marBottom w:val="0"/>
      <w:divBdr>
        <w:top w:val="none" w:sz="0" w:space="0" w:color="auto"/>
        <w:left w:val="none" w:sz="0" w:space="0" w:color="auto"/>
        <w:bottom w:val="none" w:sz="0" w:space="0" w:color="auto"/>
        <w:right w:val="none" w:sz="0" w:space="0" w:color="auto"/>
      </w:divBdr>
    </w:div>
    <w:div w:id="1126394474">
      <w:bodyDiv w:val="1"/>
      <w:marLeft w:val="0"/>
      <w:marRight w:val="0"/>
      <w:marTop w:val="0"/>
      <w:marBottom w:val="0"/>
      <w:divBdr>
        <w:top w:val="none" w:sz="0" w:space="0" w:color="auto"/>
        <w:left w:val="none" w:sz="0" w:space="0" w:color="auto"/>
        <w:bottom w:val="none" w:sz="0" w:space="0" w:color="auto"/>
        <w:right w:val="none" w:sz="0" w:space="0" w:color="auto"/>
      </w:divBdr>
    </w:div>
    <w:div w:id="1244415556">
      <w:bodyDiv w:val="1"/>
      <w:marLeft w:val="0"/>
      <w:marRight w:val="0"/>
      <w:marTop w:val="0"/>
      <w:marBottom w:val="0"/>
      <w:divBdr>
        <w:top w:val="none" w:sz="0" w:space="0" w:color="auto"/>
        <w:left w:val="none" w:sz="0" w:space="0" w:color="auto"/>
        <w:bottom w:val="none" w:sz="0" w:space="0" w:color="auto"/>
        <w:right w:val="none" w:sz="0" w:space="0" w:color="auto"/>
      </w:divBdr>
    </w:div>
    <w:div w:id="13886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2.1/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ithub.com/City-of-Ko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2.1/jp/"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city.kobe.lg.jp/information/opendata/contest.html" TargetMode="External"/><Relationship Id="rId4" Type="http://schemas.microsoft.com/office/2007/relationships/stylesWithEffects" Target="stylesWithEffects.xml"/><Relationship Id="rId9" Type="http://schemas.openxmlformats.org/officeDocument/2006/relationships/hyperlink" Target="http://web.hyogo-iic.ne.jp/" TargetMode="External"/><Relationship Id="rId14" Type="http://schemas.openxmlformats.org/officeDocument/2006/relationships/hyperlink" Target="https://github.com/City-of-Kob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BA7B-44DB-412C-AE2E-0EE87C0E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8</Pages>
  <Words>1088</Words>
  <Characters>6205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惇貴</cp:lastModifiedBy>
  <cp:revision>2</cp:revision>
  <cp:lastPrinted>2015-08-11T07:11:00Z</cp:lastPrinted>
  <dcterms:created xsi:type="dcterms:W3CDTF">2015-07-30T04:26:00Z</dcterms:created>
  <dcterms:modified xsi:type="dcterms:W3CDTF">2015-09-04T10:33:00Z</dcterms:modified>
</cp:coreProperties>
</file>